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EEA9" w14:textId="77777777" w:rsidR="005D2879" w:rsidRPr="00537B7E" w:rsidRDefault="005D2879" w:rsidP="005D2879">
      <w:pPr>
        <w:jc w:val="right"/>
        <w:rPr>
          <w:b/>
          <w:lang w:val="ro-MD"/>
        </w:rPr>
      </w:pPr>
      <w:r>
        <w:rPr>
          <w:b/>
          <w:lang w:val="ro-MD"/>
        </w:rPr>
        <w:t>A</w:t>
      </w:r>
      <w:r w:rsidRPr="00537B7E">
        <w:rPr>
          <w:b/>
          <w:lang w:val="ro-MD"/>
        </w:rPr>
        <w:t>nexa nr. 1</w:t>
      </w:r>
    </w:p>
    <w:p w14:paraId="04EBA556" w14:textId="77777777" w:rsidR="005D2879" w:rsidRPr="00537B7E" w:rsidRDefault="005D2879" w:rsidP="005D2879">
      <w:pPr>
        <w:jc w:val="right"/>
        <w:rPr>
          <w:sz w:val="18"/>
          <w:szCs w:val="18"/>
          <w:lang w:val="ro-MD"/>
        </w:rPr>
      </w:pPr>
      <w:r w:rsidRPr="00537B7E">
        <w:rPr>
          <w:sz w:val="18"/>
          <w:szCs w:val="18"/>
          <w:lang w:val="ro-MD"/>
        </w:rPr>
        <w:t xml:space="preserve">la Termeni de Referință pentru selectarea unui furnizor </w:t>
      </w:r>
    </w:p>
    <w:p w14:paraId="5F3282D9" w14:textId="7E5B9B69" w:rsidR="005D2879" w:rsidRPr="00537B7E" w:rsidRDefault="005D2879" w:rsidP="005D2879">
      <w:pPr>
        <w:jc w:val="right"/>
        <w:rPr>
          <w:sz w:val="18"/>
          <w:szCs w:val="18"/>
          <w:lang w:val="ro-MD"/>
        </w:rPr>
      </w:pPr>
      <w:r w:rsidRPr="00537B7E">
        <w:rPr>
          <w:sz w:val="18"/>
          <w:szCs w:val="18"/>
          <w:lang w:val="ro-MD"/>
        </w:rPr>
        <w:t xml:space="preserve">de servicii de transport pe teritoriul Republicii Moldova din </w:t>
      </w:r>
      <w:r>
        <w:rPr>
          <w:sz w:val="18"/>
          <w:szCs w:val="18"/>
          <w:lang w:val="ro-MD"/>
        </w:rPr>
        <w:t>29.08</w:t>
      </w:r>
      <w:r w:rsidRPr="00537B7E">
        <w:rPr>
          <w:sz w:val="18"/>
          <w:szCs w:val="18"/>
          <w:lang w:val="ro-MD"/>
        </w:rPr>
        <w:t>.2025</w:t>
      </w:r>
    </w:p>
    <w:p w14:paraId="2FD297EC" w14:textId="77777777" w:rsidR="005D2879" w:rsidRPr="0024242E" w:rsidRDefault="005D2879" w:rsidP="005D2879">
      <w:pPr>
        <w:rPr>
          <w:b/>
          <w:lang w:val="ro-MD"/>
        </w:rPr>
      </w:pPr>
    </w:p>
    <w:p w14:paraId="3D1B1173" w14:textId="77777777" w:rsidR="005D2879" w:rsidRDefault="005D2879" w:rsidP="005D2879">
      <w:pPr>
        <w:jc w:val="center"/>
        <w:rPr>
          <w:b/>
          <w:lang w:val="ro-MD"/>
        </w:rPr>
      </w:pPr>
    </w:p>
    <w:p w14:paraId="52794503" w14:textId="77777777" w:rsidR="005D2879" w:rsidRDefault="005D2879" w:rsidP="005D2879">
      <w:pPr>
        <w:jc w:val="center"/>
        <w:rPr>
          <w:b/>
          <w:lang w:val="ro-MD"/>
        </w:rPr>
      </w:pPr>
      <w:r>
        <w:rPr>
          <w:b/>
          <w:lang w:val="ro-MD"/>
        </w:rPr>
        <w:t>OFERTA TEHNICĂ</w:t>
      </w:r>
    </w:p>
    <w:p w14:paraId="115974EF" w14:textId="77777777" w:rsidR="005D2879" w:rsidRDefault="005D2879" w:rsidP="005D2879">
      <w:pPr>
        <w:jc w:val="center"/>
        <w:rPr>
          <w:b/>
          <w:lang w:val="ro-MD"/>
        </w:rPr>
      </w:pPr>
    </w:p>
    <w:tbl>
      <w:tblPr>
        <w:tblStyle w:val="Tabelgril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D2879" w:rsidRPr="00EE7140" w14:paraId="685AFF2C" w14:textId="77777777" w:rsidTr="00CD54FF">
        <w:tc>
          <w:tcPr>
            <w:tcW w:w="9634" w:type="dxa"/>
            <w:gridSpan w:val="2"/>
          </w:tcPr>
          <w:p w14:paraId="2FE7BD6E" w14:textId="77777777" w:rsidR="005D2879" w:rsidRPr="0089109B" w:rsidRDefault="005D2879" w:rsidP="00CD54FF">
            <w:pPr>
              <w:rPr>
                <w:b/>
                <w:lang w:val="ro-MD"/>
              </w:rPr>
            </w:pPr>
            <w:r w:rsidRPr="0089109B">
              <w:rPr>
                <w:b/>
                <w:lang w:val="ro-MD"/>
              </w:rPr>
              <w:t>Date generale despre furnizor, inclusiv</w:t>
            </w:r>
            <w:r>
              <w:rPr>
                <w:b/>
                <w:lang w:val="ro-MD"/>
              </w:rPr>
              <w:t xml:space="preserve"> </w:t>
            </w:r>
          </w:p>
        </w:tc>
      </w:tr>
      <w:tr w:rsidR="005D2879" w:rsidRPr="0024242E" w14:paraId="2678EE9F" w14:textId="77777777" w:rsidTr="00CD54FF">
        <w:tc>
          <w:tcPr>
            <w:tcW w:w="3681" w:type="dxa"/>
          </w:tcPr>
          <w:p w14:paraId="05FC2F80" w14:textId="77777777" w:rsidR="005D2879" w:rsidRPr="0024242E" w:rsidRDefault="005D2879" w:rsidP="00CD54FF">
            <w:pPr>
              <w:rPr>
                <w:lang w:val="ro-MD"/>
              </w:rPr>
            </w:pPr>
            <w:r>
              <w:rPr>
                <w:lang w:val="ro-MD"/>
              </w:rPr>
              <w:t>Denumirea</w:t>
            </w:r>
          </w:p>
        </w:tc>
        <w:tc>
          <w:tcPr>
            <w:tcW w:w="5953" w:type="dxa"/>
          </w:tcPr>
          <w:p w14:paraId="36B70649" w14:textId="77777777" w:rsidR="005D2879" w:rsidRPr="0024242E" w:rsidRDefault="005D2879" w:rsidP="00CD54FF">
            <w:pPr>
              <w:rPr>
                <w:lang w:val="ro-MD"/>
              </w:rPr>
            </w:pPr>
          </w:p>
        </w:tc>
      </w:tr>
      <w:tr w:rsidR="005D2879" w:rsidRPr="0024242E" w14:paraId="6FA53B09" w14:textId="77777777" w:rsidTr="00CD54FF">
        <w:tc>
          <w:tcPr>
            <w:tcW w:w="3681" w:type="dxa"/>
          </w:tcPr>
          <w:p w14:paraId="086703E9" w14:textId="77777777" w:rsidR="005D2879" w:rsidRPr="0024242E" w:rsidRDefault="005D2879" w:rsidP="00CD54FF">
            <w:pPr>
              <w:rPr>
                <w:lang w:val="ro-MD"/>
              </w:rPr>
            </w:pPr>
            <w:r w:rsidRPr="0024242E">
              <w:rPr>
                <w:lang w:val="ro-MD"/>
              </w:rPr>
              <w:t>Adresa</w:t>
            </w:r>
          </w:p>
        </w:tc>
        <w:tc>
          <w:tcPr>
            <w:tcW w:w="5953" w:type="dxa"/>
          </w:tcPr>
          <w:p w14:paraId="730DB352" w14:textId="77777777" w:rsidR="005D2879" w:rsidRPr="0024242E" w:rsidRDefault="005D2879" w:rsidP="00CD54FF">
            <w:pPr>
              <w:rPr>
                <w:lang w:val="ro-MD"/>
              </w:rPr>
            </w:pPr>
          </w:p>
        </w:tc>
      </w:tr>
      <w:tr w:rsidR="005D2879" w:rsidRPr="0024242E" w14:paraId="6B4028CD" w14:textId="77777777" w:rsidTr="00CD54FF">
        <w:tc>
          <w:tcPr>
            <w:tcW w:w="3681" w:type="dxa"/>
          </w:tcPr>
          <w:p w14:paraId="30D6B7FD" w14:textId="77777777" w:rsidR="005D2879" w:rsidRPr="0024242E" w:rsidRDefault="005D2879" w:rsidP="00CD54FF">
            <w:pPr>
              <w:rPr>
                <w:lang w:val="ro-MD"/>
              </w:rPr>
            </w:pPr>
            <w:r>
              <w:rPr>
                <w:lang w:val="ro-MD"/>
              </w:rPr>
              <w:t>E-mail</w:t>
            </w:r>
          </w:p>
        </w:tc>
        <w:tc>
          <w:tcPr>
            <w:tcW w:w="5953" w:type="dxa"/>
          </w:tcPr>
          <w:p w14:paraId="385D3828" w14:textId="77777777" w:rsidR="005D2879" w:rsidRPr="0024242E" w:rsidRDefault="005D2879" w:rsidP="00CD54FF">
            <w:pPr>
              <w:rPr>
                <w:lang w:val="ro-MD"/>
              </w:rPr>
            </w:pPr>
          </w:p>
        </w:tc>
      </w:tr>
      <w:tr w:rsidR="005D2879" w:rsidRPr="0024242E" w14:paraId="196CA0D9" w14:textId="77777777" w:rsidTr="00CD54FF">
        <w:tc>
          <w:tcPr>
            <w:tcW w:w="3681" w:type="dxa"/>
          </w:tcPr>
          <w:p w14:paraId="176A2B40" w14:textId="77777777" w:rsidR="005D2879" w:rsidRPr="0024242E" w:rsidRDefault="005D2879" w:rsidP="00CD54FF">
            <w:pPr>
              <w:rPr>
                <w:lang w:val="ro-MD"/>
              </w:rPr>
            </w:pPr>
            <w:r>
              <w:rPr>
                <w:lang w:val="ro-MD"/>
              </w:rPr>
              <w:t>Telefon</w:t>
            </w:r>
          </w:p>
        </w:tc>
        <w:tc>
          <w:tcPr>
            <w:tcW w:w="5953" w:type="dxa"/>
          </w:tcPr>
          <w:p w14:paraId="5F09E394" w14:textId="77777777" w:rsidR="005D2879" w:rsidRPr="0024242E" w:rsidRDefault="005D2879" w:rsidP="00CD54FF">
            <w:pPr>
              <w:rPr>
                <w:lang w:val="ro-MD"/>
              </w:rPr>
            </w:pPr>
          </w:p>
        </w:tc>
      </w:tr>
      <w:tr w:rsidR="005D2879" w:rsidRPr="00EE7140" w14:paraId="1930F972" w14:textId="77777777" w:rsidTr="00CD54FF">
        <w:tc>
          <w:tcPr>
            <w:tcW w:w="3681" w:type="dxa"/>
          </w:tcPr>
          <w:p w14:paraId="776376E0" w14:textId="77777777" w:rsidR="005D2879" w:rsidRPr="0024242E" w:rsidRDefault="005D2879" w:rsidP="00CD54FF">
            <w:pPr>
              <w:rPr>
                <w:lang w:val="ro-MD"/>
              </w:rPr>
            </w:pPr>
            <w:r>
              <w:rPr>
                <w:lang w:val="ro-MD"/>
              </w:rPr>
              <w:t>Administratorul Companiei (Nume și Prenume)</w:t>
            </w:r>
          </w:p>
        </w:tc>
        <w:tc>
          <w:tcPr>
            <w:tcW w:w="5953" w:type="dxa"/>
          </w:tcPr>
          <w:p w14:paraId="3DD46B9B" w14:textId="77777777" w:rsidR="005D2879" w:rsidRPr="0024242E" w:rsidRDefault="005D2879" w:rsidP="00CD54FF">
            <w:pPr>
              <w:rPr>
                <w:lang w:val="ro-MD"/>
              </w:rPr>
            </w:pPr>
          </w:p>
        </w:tc>
      </w:tr>
      <w:tr w:rsidR="005D2879" w:rsidRPr="005D2879" w14:paraId="5773FC60" w14:textId="77777777" w:rsidTr="00CD54FF">
        <w:tc>
          <w:tcPr>
            <w:tcW w:w="3681" w:type="dxa"/>
          </w:tcPr>
          <w:p w14:paraId="06DE3F9E" w14:textId="77777777" w:rsidR="005D2879" w:rsidRPr="0024242E" w:rsidRDefault="005D2879" w:rsidP="00CD54FF">
            <w:pPr>
              <w:rPr>
                <w:lang w:val="ro-MD"/>
              </w:rPr>
            </w:pPr>
            <w:r>
              <w:rPr>
                <w:lang w:val="ro-MD"/>
              </w:rPr>
              <w:t>Persoană de contact pentru această ofertă (Nume și Prenume)</w:t>
            </w:r>
          </w:p>
        </w:tc>
        <w:tc>
          <w:tcPr>
            <w:tcW w:w="5953" w:type="dxa"/>
          </w:tcPr>
          <w:p w14:paraId="173B4287" w14:textId="77777777" w:rsidR="005D2879" w:rsidRPr="0024242E" w:rsidRDefault="005D2879" w:rsidP="00CD54FF">
            <w:pPr>
              <w:rPr>
                <w:lang w:val="ro-MD"/>
              </w:rPr>
            </w:pPr>
          </w:p>
        </w:tc>
      </w:tr>
      <w:tr w:rsidR="005D2879" w:rsidRPr="005D2879" w14:paraId="64B6B3EE" w14:textId="77777777" w:rsidTr="00CD54FF">
        <w:tc>
          <w:tcPr>
            <w:tcW w:w="3681" w:type="dxa"/>
          </w:tcPr>
          <w:p w14:paraId="17A5C5B8" w14:textId="77777777" w:rsidR="005D2879" w:rsidRPr="0024242E" w:rsidRDefault="005D2879" w:rsidP="00CD54FF">
            <w:pPr>
              <w:rPr>
                <w:lang w:val="ro-MD"/>
              </w:rPr>
            </w:pPr>
            <w:r>
              <w:rPr>
                <w:lang w:val="ro-MD"/>
              </w:rPr>
              <w:t>Număr de telefon al persoanei de contact pentru această ofertă</w:t>
            </w:r>
          </w:p>
        </w:tc>
        <w:tc>
          <w:tcPr>
            <w:tcW w:w="5953" w:type="dxa"/>
          </w:tcPr>
          <w:p w14:paraId="4D9EEB53" w14:textId="77777777" w:rsidR="005D2879" w:rsidRPr="0024242E" w:rsidRDefault="005D2879" w:rsidP="00CD54FF">
            <w:pPr>
              <w:rPr>
                <w:lang w:val="ro-MD"/>
              </w:rPr>
            </w:pPr>
          </w:p>
        </w:tc>
      </w:tr>
    </w:tbl>
    <w:p w14:paraId="50219710" w14:textId="77777777" w:rsidR="005D2879" w:rsidRDefault="005D2879" w:rsidP="005D2879">
      <w:pPr>
        <w:rPr>
          <w:b/>
          <w:lang w:val="ro-MD"/>
        </w:rPr>
      </w:pPr>
      <w:r>
        <w:rPr>
          <w:b/>
          <w:lang w:val="ro-MD"/>
        </w:rPr>
        <w:t xml:space="preserve">   </w:t>
      </w:r>
    </w:p>
    <w:p w14:paraId="33AD2657" w14:textId="4E49C812" w:rsidR="005D2879" w:rsidRDefault="005D2879" w:rsidP="005D2879">
      <w:pPr>
        <w:spacing w:after="120" w:line="276" w:lineRule="auto"/>
        <w:jc w:val="both"/>
        <w:rPr>
          <w:b/>
          <w:lang w:val="ro-MD"/>
        </w:rPr>
      </w:pPr>
      <w:r>
        <w:rPr>
          <w:b/>
          <w:lang w:val="ro-MD"/>
        </w:rPr>
        <w:t>LOT 1:</w:t>
      </w:r>
      <w:r w:rsidRPr="0024242E">
        <w:rPr>
          <w:b/>
          <w:lang w:val="ro-MD"/>
        </w:rPr>
        <w:t xml:space="preserve"> Servicii de </w:t>
      </w:r>
      <w:r>
        <w:rPr>
          <w:b/>
          <w:lang w:val="ro-MD"/>
        </w:rPr>
        <w:t>chirie auto</w:t>
      </w:r>
    </w:p>
    <w:tbl>
      <w:tblPr>
        <w:tblStyle w:val="Tabelgril"/>
        <w:tblW w:w="9634" w:type="dxa"/>
        <w:tblLook w:val="04A0" w:firstRow="1" w:lastRow="0" w:firstColumn="1" w:lastColumn="0" w:noHBand="0" w:noVBand="1"/>
      </w:tblPr>
      <w:tblGrid>
        <w:gridCol w:w="846"/>
        <w:gridCol w:w="5384"/>
        <w:gridCol w:w="3404"/>
      </w:tblGrid>
      <w:tr w:rsidR="005D2879" w:rsidRPr="005D2879" w14:paraId="50C37F9A" w14:textId="77777777" w:rsidTr="00CD54FF">
        <w:tc>
          <w:tcPr>
            <w:tcW w:w="846" w:type="dxa"/>
          </w:tcPr>
          <w:p w14:paraId="14A4B62B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 w:rsidRPr="00AC7E21">
              <w:rPr>
                <w:rFonts w:ascii="Times New Roman" w:hAnsi="Times New Roman" w:cs="Times New Roman"/>
                <w:b/>
                <w:sz w:val="24"/>
                <w:lang w:val="ro-MD"/>
              </w:rPr>
              <w:t>Nr d/o</w:t>
            </w:r>
          </w:p>
        </w:tc>
        <w:tc>
          <w:tcPr>
            <w:tcW w:w="5384" w:type="dxa"/>
          </w:tcPr>
          <w:p w14:paraId="0DED4BF1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</w:p>
        </w:tc>
        <w:tc>
          <w:tcPr>
            <w:tcW w:w="3404" w:type="dxa"/>
          </w:tcPr>
          <w:p w14:paraId="6387187E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 w:rsidRPr="00AC7E21">
              <w:rPr>
                <w:rFonts w:ascii="Times New Roman" w:hAnsi="Times New Roman" w:cs="Times New Roman"/>
                <w:b/>
                <w:sz w:val="24"/>
                <w:lang w:val="ro-MD"/>
              </w:rPr>
              <w:t>Declarație de disponibilitate (marcați cu DA sau NU)</w:t>
            </w:r>
          </w:p>
        </w:tc>
      </w:tr>
      <w:tr w:rsidR="005D2879" w:rsidRPr="00AC7E21" w14:paraId="521357C8" w14:textId="77777777" w:rsidTr="00CD54FF">
        <w:tc>
          <w:tcPr>
            <w:tcW w:w="846" w:type="dxa"/>
          </w:tcPr>
          <w:p w14:paraId="77030B03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sz w:val="24"/>
                <w:lang w:val="ro-MD"/>
              </w:rPr>
            </w:pPr>
            <w:r w:rsidRPr="00AC7E21">
              <w:rPr>
                <w:rFonts w:ascii="Times New Roman" w:hAnsi="Times New Roman" w:cs="Times New Roman"/>
                <w:sz w:val="24"/>
                <w:lang w:val="ro-MD"/>
              </w:rPr>
              <w:t>1</w:t>
            </w:r>
          </w:p>
        </w:tc>
        <w:tc>
          <w:tcPr>
            <w:tcW w:w="5384" w:type="dxa"/>
            <w:vAlign w:val="center"/>
          </w:tcPr>
          <w:p w14:paraId="4ACA6AA6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sz w:val="24"/>
                <w:lang w:val="ro-MD"/>
              </w:rPr>
            </w:pPr>
            <w:r w:rsidRPr="00AC7E21">
              <w:rPr>
                <w:rFonts w:ascii="Times New Roman" w:hAnsi="Times New Roman" w:cs="Times New Roman"/>
                <w:sz w:val="24"/>
                <w:lang w:val="ro-MD"/>
              </w:rPr>
              <w:t>Chirie auto</w:t>
            </w:r>
          </w:p>
        </w:tc>
        <w:tc>
          <w:tcPr>
            <w:tcW w:w="3404" w:type="dxa"/>
          </w:tcPr>
          <w:p w14:paraId="526A462F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sz w:val="24"/>
                <w:lang w:val="ro-MD"/>
              </w:rPr>
            </w:pPr>
          </w:p>
        </w:tc>
      </w:tr>
      <w:tr w:rsidR="005D2879" w:rsidRPr="00AC7E21" w14:paraId="598DD4CC" w14:textId="77777777" w:rsidTr="00CD54FF">
        <w:tc>
          <w:tcPr>
            <w:tcW w:w="846" w:type="dxa"/>
          </w:tcPr>
          <w:p w14:paraId="4B1B8446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sz w:val="24"/>
                <w:lang w:val="ro-MD"/>
              </w:rPr>
            </w:pPr>
            <w:r w:rsidRPr="00AC7E21">
              <w:rPr>
                <w:rFonts w:ascii="Times New Roman" w:hAnsi="Times New Roman" w:cs="Times New Roman"/>
                <w:sz w:val="24"/>
                <w:lang w:val="ro-MD"/>
              </w:rPr>
              <w:t>2</w:t>
            </w:r>
          </w:p>
        </w:tc>
        <w:tc>
          <w:tcPr>
            <w:tcW w:w="5384" w:type="dxa"/>
            <w:vAlign w:val="center"/>
          </w:tcPr>
          <w:p w14:paraId="79AE4B7E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sz w:val="24"/>
                <w:lang w:val="ro-MD"/>
              </w:rPr>
            </w:pPr>
            <w:r w:rsidRPr="00AC7E21">
              <w:rPr>
                <w:rFonts w:ascii="Times New Roman" w:hAnsi="Times New Roman" w:cs="Times New Roman"/>
                <w:sz w:val="24"/>
                <w:lang w:val="ro-MD"/>
              </w:rPr>
              <w:t>Asigurare CASCO</w:t>
            </w:r>
          </w:p>
        </w:tc>
        <w:tc>
          <w:tcPr>
            <w:tcW w:w="3404" w:type="dxa"/>
          </w:tcPr>
          <w:p w14:paraId="2E93075A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sz w:val="24"/>
                <w:lang w:val="ro-MD"/>
              </w:rPr>
            </w:pPr>
          </w:p>
        </w:tc>
      </w:tr>
    </w:tbl>
    <w:p w14:paraId="31296C6E" w14:textId="77777777" w:rsidR="005D2879" w:rsidRDefault="005D2879" w:rsidP="005D2879">
      <w:pPr>
        <w:rPr>
          <w:b/>
          <w:lang w:val="ro-MD"/>
        </w:rPr>
      </w:pPr>
    </w:p>
    <w:tbl>
      <w:tblPr>
        <w:tblStyle w:val="Tabelgril"/>
        <w:tblW w:w="9639" w:type="dxa"/>
        <w:tblInd w:w="-5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5D2879" w:rsidRPr="00DC5DE7" w14:paraId="0D6368CF" w14:textId="77777777" w:rsidTr="00CD54FF">
        <w:trPr>
          <w:trHeight w:val="432"/>
        </w:trPr>
        <w:tc>
          <w:tcPr>
            <w:tcW w:w="9639" w:type="dxa"/>
            <w:gridSpan w:val="2"/>
          </w:tcPr>
          <w:p w14:paraId="1D317508" w14:textId="77777777" w:rsidR="005D2879" w:rsidRPr="00DC5DE7" w:rsidRDefault="005D2879" w:rsidP="00CD54FF">
            <w:pPr>
              <w:rPr>
                <w:b/>
                <w:lang w:val="ro-MD"/>
              </w:rPr>
            </w:pPr>
            <w:r w:rsidRPr="00DC5DE7">
              <w:rPr>
                <w:b/>
                <w:lang w:val="ro-MD"/>
              </w:rPr>
              <w:t>Alte informații</w:t>
            </w:r>
          </w:p>
        </w:tc>
      </w:tr>
      <w:tr w:rsidR="005D2879" w:rsidRPr="005D2879" w14:paraId="58441FCA" w14:textId="77777777" w:rsidTr="00CD54FF">
        <w:trPr>
          <w:trHeight w:val="432"/>
        </w:trPr>
        <w:tc>
          <w:tcPr>
            <w:tcW w:w="5670" w:type="dxa"/>
          </w:tcPr>
          <w:p w14:paraId="39B889D1" w14:textId="59512964" w:rsidR="005D2879" w:rsidRPr="00DC5DE7" w:rsidRDefault="005D2879" w:rsidP="00CD54FF">
            <w:pPr>
              <w:rPr>
                <w:b/>
                <w:lang w:val="ro-MD"/>
              </w:rPr>
            </w:pPr>
            <w:r w:rsidRPr="00DC5DE7">
              <w:rPr>
                <w:lang w:val="ro-MD"/>
              </w:rPr>
              <w:t xml:space="preserve">Disponibilitatea de a oferi servicii în perioada </w:t>
            </w:r>
            <w:r>
              <w:rPr>
                <w:lang w:val="ro-MD"/>
              </w:rPr>
              <w:t>Octombrie</w:t>
            </w:r>
            <w:r w:rsidRPr="00DC5DE7">
              <w:rPr>
                <w:lang w:val="ro-MD"/>
              </w:rPr>
              <w:t xml:space="preserve"> 2025 – </w:t>
            </w:r>
            <w:r>
              <w:rPr>
                <w:lang w:val="ro-MD"/>
              </w:rPr>
              <w:t>Septembrie</w:t>
            </w:r>
            <w:r>
              <w:rPr>
                <w:lang w:val="ro-MD"/>
              </w:rPr>
              <w:t xml:space="preserve"> 2026</w:t>
            </w:r>
            <w:r w:rsidRPr="00DC5DE7">
              <w:rPr>
                <w:lang w:val="ro-MD"/>
              </w:rPr>
              <w:t xml:space="preserve"> pe teritoriul Republicii Moldova</w:t>
            </w:r>
            <w:r>
              <w:rPr>
                <w:lang w:val="ro-MD"/>
              </w:rPr>
              <w:t>, cu primire predare de la sediul AO CASMED</w:t>
            </w:r>
          </w:p>
        </w:tc>
        <w:tc>
          <w:tcPr>
            <w:tcW w:w="3969" w:type="dxa"/>
          </w:tcPr>
          <w:p w14:paraId="778BEEBD" w14:textId="0B597F7B" w:rsidR="005D2879" w:rsidRPr="00DC5DE7" w:rsidRDefault="005D2879" w:rsidP="00CD54FF">
            <w:pPr>
              <w:pStyle w:val="Default"/>
              <w:rPr>
                <w:sz w:val="22"/>
                <w:szCs w:val="22"/>
                <w:lang w:val="ro-MD"/>
              </w:rPr>
            </w:pPr>
            <w:r w:rsidRPr="00DC5DE7">
              <w:rPr>
                <w:sz w:val="22"/>
                <w:szCs w:val="22"/>
                <w:lang w:val="ro-MD"/>
              </w:rPr>
              <w:t>Anexat: DA_____ NU ______</w:t>
            </w:r>
          </w:p>
          <w:p w14:paraId="4E52C45E" w14:textId="77777777" w:rsidR="005D2879" w:rsidRPr="00DC5DE7" w:rsidRDefault="005D2879" w:rsidP="00CD54FF">
            <w:pPr>
              <w:rPr>
                <w:b/>
                <w:lang w:val="ro-MD"/>
              </w:rPr>
            </w:pPr>
            <w:r w:rsidRPr="00DC5DE7">
              <w:rPr>
                <w:i/>
                <w:lang w:val="ro-MD"/>
              </w:rPr>
              <w:t>(marcați cu ”X”)</w:t>
            </w:r>
          </w:p>
        </w:tc>
      </w:tr>
      <w:tr w:rsidR="005D2879" w:rsidRPr="005D2879" w14:paraId="5D615E95" w14:textId="77777777" w:rsidTr="00CD54FF">
        <w:trPr>
          <w:trHeight w:val="432"/>
        </w:trPr>
        <w:tc>
          <w:tcPr>
            <w:tcW w:w="5670" w:type="dxa"/>
          </w:tcPr>
          <w:p w14:paraId="488479D3" w14:textId="77777777" w:rsidR="005D2879" w:rsidRPr="00DC5DE7" w:rsidRDefault="005D2879" w:rsidP="005D2879">
            <w:pPr>
              <w:rPr>
                <w:lang w:val="ro-MD"/>
              </w:rPr>
            </w:pPr>
            <w:r w:rsidRPr="00DC5DE7">
              <w:rPr>
                <w:lang w:val="ro-MD"/>
              </w:rPr>
              <w:t>Revizie tehnică valabilă a mijloacelor de transport;</w:t>
            </w:r>
          </w:p>
        </w:tc>
        <w:tc>
          <w:tcPr>
            <w:tcW w:w="3969" w:type="dxa"/>
          </w:tcPr>
          <w:p w14:paraId="1D426DA5" w14:textId="77777777" w:rsidR="005D2879" w:rsidRPr="00DC5DE7" w:rsidRDefault="005D2879" w:rsidP="00CD54FF">
            <w:pPr>
              <w:pStyle w:val="Default"/>
              <w:rPr>
                <w:sz w:val="22"/>
                <w:szCs w:val="22"/>
                <w:lang w:val="ro-MD"/>
              </w:rPr>
            </w:pPr>
            <w:r w:rsidRPr="00DC5DE7">
              <w:rPr>
                <w:sz w:val="22"/>
                <w:szCs w:val="22"/>
                <w:lang w:val="ro-MD"/>
              </w:rPr>
              <w:t xml:space="preserve">Anexat: DA_____ </w:t>
            </w:r>
          </w:p>
          <w:p w14:paraId="18750C30" w14:textId="77777777" w:rsidR="005D2879" w:rsidRPr="00DC5DE7" w:rsidRDefault="005D2879" w:rsidP="00CD54FF">
            <w:pPr>
              <w:rPr>
                <w:b/>
                <w:lang w:val="ro-MD"/>
              </w:rPr>
            </w:pPr>
            <w:r w:rsidRPr="00DC5DE7">
              <w:rPr>
                <w:i/>
                <w:lang w:val="ro-MD"/>
              </w:rPr>
              <w:t>(marcați cu ”X”)</w:t>
            </w:r>
          </w:p>
        </w:tc>
      </w:tr>
      <w:tr w:rsidR="005D2879" w:rsidRPr="005D2879" w14:paraId="40E879BB" w14:textId="77777777" w:rsidTr="00CD54FF">
        <w:trPr>
          <w:trHeight w:val="432"/>
        </w:trPr>
        <w:tc>
          <w:tcPr>
            <w:tcW w:w="5670" w:type="dxa"/>
          </w:tcPr>
          <w:p w14:paraId="7B766F77" w14:textId="77777777" w:rsidR="005D2879" w:rsidRPr="00DC5DE7" w:rsidRDefault="005D2879" w:rsidP="005D2879">
            <w:pPr>
              <w:rPr>
                <w:lang w:val="ro-MD"/>
              </w:rPr>
            </w:pPr>
            <w:r w:rsidRPr="00DC5DE7">
              <w:rPr>
                <w:lang w:val="ro-MD"/>
              </w:rPr>
              <w:t>Certificat de înregistrare a Companiei în Registrul de Stat al persoanelor juridice sau alt act confirmativ al entității legale;</w:t>
            </w:r>
          </w:p>
        </w:tc>
        <w:tc>
          <w:tcPr>
            <w:tcW w:w="3969" w:type="dxa"/>
          </w:tcPr>
          <w:p w14:paraId="099F134F" w14:textId="77777777" w:rsidR="005D2879" w:rsidRPr="00DC5DE7" w:rsidRDefault="005D2879" w:rsidP="00CD54FF">
            <w:pPr>
              <w:pStyle w:val="Default"/>
              <w:rPr>
                <w:sz w:val="22"/>
                <w:szCs w:val="22"/>
                <w:lang w:val="ro-MD"/>
              </w:rPr>
            </w:pPr>
            <w:r w:rsidRPr="00DC5DE7">
              <w:rPr>
                <w:sz w:val="22"/>
                <w:szCs w:val="22"/>
                <w:lang w:val="ro-MD"/>
              </w:rPr>
              <w:t>Anexat: DA_____ NU ______</w:t>
            </w:r>
          </w:p>
          <w:p w14:paraId="36B4608B" w14:textId="77777777" w:rsidR="005D2879" w:rsidRPr="00DC5DE7" w:rsidRDefault="005D2879" w:rsidP="00CD54FF">
            <w:pPr>
              <w:pStyle w:val="Default"/>
              <w:rPr>
                <w:sz w:val="22"/>
                <w:szCs w:val="22"/>
                <w:lang w:val="ro-MD"/>
              </w:rPr>
            </w:pPr>
            <w:r w:rsidRPr="00DC5DE7">
              <w:rPr>
                <w:i/>
                <w:sz w:val="22"/>
                <w:szCs w:val="22"/>
                <w:lang w:val="ro-MD"/>
              </w:rPr>
              <w:t>(marcați cu ”X” varianta corectă)</w:t>
            </w:r>
          </w:p>
        </w:tc>
      </w:tr>
      <w:tr w:rsidR="005D2879" w:rsidRPr="005D2879" w14:paraId="166DC270" w14:textId="77777777" w:rsidTr="00CD54FF">
        <w:trPr>
          <w:trHeight w:val="432"/>
        </w:trPr>
        <w:tc>
          <w:tcPr>
            <w:tcW w:w="5670" w:type="dxa"/>
          </w:tcPr>
          <w:p w14:paraId="3192CE7B" w14:textId="77777777" w:rsidR="005D2879" w:rsidRPr="00DC5DE7" w:rsidRDefault="005D2879" w:rsidP="005D2879">
            <w:pPr>
              <w:rPr>
                <w:lang w:val="ro-MD"/>
              </w:rPr>
            </w:pPr>
            <w:r w:rsidRPr="00DC5DE7">
              <w:rPr>
                <w:lang w:val="ro-MD"/>
              </w:rPr>
              <w:t xml:space="preserve">Descrierea </w:t>
            </w:r>
            <w:r>
              <w:rPr>
                <w:lang w:val="ro-MD"/>
              </w:rPr>
              <w:t>detaliată a mijlocului</w:t>
            </w:r>
            <w:r w:rsidRPr="00DC5DE7">
              <w:rPr>
                <w:lang w:val="ro-MD"/>
              </w:rPr>
              <w:t xml:space="preserve"> de transport, model și capacitate,</w:t>
            </w:r>
            <w:r>
              <w:rPr>
                <w:lang w:val="ro-MD"/>
              </w:rPr>
              <w:t xml:space="preserve"> dotare,</w:t>
            </w:r>
            <w:r w:rsidRPr="00DC5DE7">
              <w:rPr>
                <w:lang w:val="ro-MD"/>
              </w:rPr>
              <w:t xml:space="preserve"> inclusiv poze;</w:t>
            </w:r>
          </w:p>
        </w:tc>
        <w:tc>
          <w:tcPr>
            <w:tcW w:w="3969" w:type="dxa"/>
          </w:tcPr>
          <w:p w14:paraId="68080C76" w14:textId="77777777" w:rsidR="005D2879" w:rsidRPr="00DC5DE7" w:rsidRDefault="005D2879" w:rsidP="00CD54FF">
            <w:pPr>
              <w:pStyle w:val="Default"/>
              <w:rPr>
                <w:sz w:val="22"/>
                <w:szCs w:val="22"/>
                <w:lang w:val="ro-MD"/>
              </w:rPr>
            </w:pPr>
            <w:r w:rsidRPr="00DC5DE7">
              <w:rPr>
                <w:sz w:val="22"/>
                <w:szCs w:val="22"/>
                <w:lang w:val="ro-MD"/>
              </w:rPr>
              <w:t>Anexat: DA_____ NU ______</w:t>
            </w:r>
          </w:p>
          <w:p w14:paraId="17D30B86" w14:textId="77777777" w:rsidR="005D2879" w:rsidRPr="00DC5DE7" w:rsidRDefault="005D2879" w:rsidP="00CD54FF">
            <w:pPr>
              <w:rPr>
                <w:b/>
                <w:lang w:val="ro-MD"/>
              </w:rPr>
            </w:pPr>
            <w:r w:rsidRPr="00DC5DE7">
              <w:rPr>
                <w:i/>
                <w:lang w:val="ro-MD"/>
              </w:rPr>
              <w:t>(marcați cu ”X” varianta corectă)</w:t>
            </w:r>
          </w:p>
        </w:tc>
      </w:tr>
      <w:tr w:rsidR="005D2879" w:rsidRPr="005D2879" w14:paraId="327FFE1C" w14:textId="77777777" w:rsidTr="00CD54FF">
        <w:trPr>
          <w:trHeight w:val="432"/>
        </w:trPr>
        <w:tc>
          <w:tcPr>
            <w:tcW w:w="5670" w:type="dxa"/>
          </w:tcPr>
          <w:p w14:paraId="0BC9035B" w14:textId="77777777" w:rsidR="005D2879" w:rsidRPr="005D2879" w:rsidRDefault="005D2879" w:rsidP="005D2879">
            <w:pPr>
              <w:rPr>
                <w:lang w:val="ro-MD"/>
              </w:rPr>
            </w:pPr>
            <w:r w:rsidRPr="005D2879">
              <w:rPr>
                <w:lang w:val="ro-MD"/>
              </w:rPr>
              <w:t>Disponibilitatea de prestare a serviciilor cu TVA la cota 0%.</w:t>
            </w:r>
          </w:p>
        </w:tc>
        <w:tc>
          <w:tcPr>
            <w:tcW w:w="3969" w:type="dxa"/>
          </w:tcPr>
          <w:p w14:paraId="3992642B" w14:textId="77777777" w:rsidR="005D2879" w:rsidRPr="00DC5DE7" w:rsidRDefault="005D2879" w:rsidP="00CD54FF">
            <w:pPr>
              <w:pStyle w:val="Default"/>
              <w:rPr>
                <w:lang w:val="ro-MD"/>
              </w:rPr>
            </w:pPr>
            <w:r w:rsidRPr="00DC5DE7">
              <w:rPr>
                <w:lang w:val="ro-MD"/>
              </w:rPr>
              <w:t xml:space="preserve">DA_____  </w:t>
            </w:r>
            <w:r w:rsidRPr="00DC5DE7">
              <w:rPr>
                <w:sz w:val="22"/>
                <w:szCs w:val="22"/>
                <w:lang w:val="ro-MD"/>
              </w:rPr>
              <w:t>NU ______</w:t>
            </w:r>
          </w:p>
          <w:p w14:paraId="4019A29C" w14:textId="77777777" w:rsidR="005D2879" w:rsidRPr="00DC5DE7" w:rsidRDefault="005D2879" w:rsidP="00CD54FF">
            <w:pPr>
              <w:pStyle w:val="Default"/>
              <w:rPr>
                <w:sz w:val="22"/>
                <w:szCs w:val="22"/>
                <w:lang w:val="ro-MD"/>
              </w:rPr>
            </w:pPr>
            <w:r w:rsidRPr="00DC5DE7">
              <w:rPr>
                <w:i/>
                <w:lang w:val="ro-MD"/>
              </w:rPr>
              <w:t>(marcați cu ”X” varianta corectă))</w:t>
            </w:r>
          </w:p>
        </w:tc>
      </w:tr>
    </w:tbl>
    <w:p w14:paraId="73443DED" w14:textId="77777777" w:rsidR="005D2879" w:rsidRDefault="005D2879" w:rsidP="005D2879">
      <w:pPr>
        <w:rPr>
          <w:lang w:val="ro-MD"/>
        </w:rPr>
      </w:pPr>
    </w:p>
    <w:p w14:paraId="1C08B16C" w14:textId="7689A930" w:rsidR="005D2879" w:rsidRPr="00A75B24" w:rsidRDefault="005D2879" w:rsidP="005D2879">
      <w:pPr>
        <w:rPr>
          <w:lang w:val="ro-MD"/>
        </w:rPr>
      </w:pPr>
      <w:r w:rsidRPr="00A75B24">
        <w:rPr>
          <w:lang w:val="ro-MD"/>
        </w:rPr>
        <w:t xml:space="preserve">Prezenta ofertă este valabilă pentru un termen de minim </w:t>
      </w:r>
      <w:r>
        <w:rPr>
          <w:lang w:val="ro-MD"/>
        </w:rPr>
        <w:t>6</w:t>
      </w:r>
      <w:r w:rsidRPr="00A75B24">
        <w:rPr>
          <w:lang w:val="ro-MD"/>
        </w:rPr>
        <w:t xml:space="preserve">0 zile din data </w:t>
      </w:r>
      <w:r>
        <w:rPr>
          <w:lang w:val="ro-MD"/>
        </w:rPr>
        <w:t>de ________________</w:t>
      </w:r>
    </w:p>
    <w:p w14:paraId="148B4DAF" w14:textId="77777777" w:rsidR="005D2879" w:rsidRDefault="005D2879" w:rsidP="005D2879">
      <w:pPr>
        <w:rPr>
          <w:b/>
          <w:lang w:val="ro-MD"/>
        </w:rPr>
      </w:pPr>
    </w:p>
    <w:p w14:paraId="3F2FF70F" w14:textId="77777777" w:rsidR="005D2879" w:rsidRDefault="005D2879" w:rsidP="005D2879">
      <w:pPr>
        <w:rPr>
          <w:b/>
          <w:lang w:val="ro-MD"/>
        </w:rPr>
      </w:pPr>
    </w:p>
    <w:p w14:paraId="2E25D50A" w14:textId="77777777" w:rsidR="005D2879" w:rsidRDefault="005D2879" w:rsidP="005D2879">
      <w:pPr>
        <w:rPr>
          <w:b/>
          <w:lang w:val="ro-MD"/>
        </w:rPr>
      </w:pPr>
      <w:r>
        <w:rPr>
          <w:b/>
          <w:lang w:val="ro-MD"/>
        </w:rPr>
        <w:t>Semnătura</w:t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  <w:t>Ștampila</w:t>
      </w:r>
    </w:p>
    <w:p w14:paraId="29A8AEF1" w14:textId="3B7B2030" w:rsidR="000225E4" w:rsidRDefault="000225E4" w:rsidP="00756946">
      <w:pPr>
        <w:rPr>
          <w:rFonts w:asciiTheme="minorHAnsi" w:hAnsiTheme="minorHAnsi"/>
          <w:b/>
          <w:bCs/>
          <w:lang w:val="pt-BR"/>
        </w:rPr>
      </w:pPr>
    </w:p>
    <w:p w14:paraId="7E9AABE2" w14:textId="77777777" w:rsidR="005D2879" w:rsidRDefault="005D2879" w:rsidP="00756946">
      <w:pPr>
        <w:rPr>
          <w:rFonts w:asciiTheme="minorHAnsi" w:hAnsiTheme="minorHAnsi"/>
          <w:b/>
          <w:bCs/>
          <w:lang w:val="pt-BR"/>
        </w:rPr>
      </w:pPr>
    </w:p>
    <w:p w14:paraId="1EED320D" w14:textId="77777777" w:rsidR="005D2879" w:rsidRDefault="005D2879" w:rsidP="00756946">
      <w:pPr>
        <w:rPr>
          <w:rFonts w:asciiTheme="minorHAnsi" w:hAnsiTheme="minorHAnsi"/>
          <w:b/>
          <w:bCs/>
          <w:lang w:val="pt-BR"/>
        </w:rPr>
      </w:pPr>
    </w:p>
    <w:p w14:paraId="3FA18B76" w14:textId="77777777" w:rsidR="005D2879" w:rsidRDefault="005D2879" w:rsidP="00756946">
      <w:pPr>
        <w:rPr>
          <w:rFonts w:asciiTheme="minorHAnsi" w:hAnsiTheme="minorHAnsi"/>
          <w:b/>
          <w:bCs/>
          <w:lang w:val="pt-BR"/>
        </w:rPr>
      </w:pPr>
    </w:p>
    <w:p w14:paraId="6A9CCB2B" w14:textId="77777777" w:rsidR="005D2879" w:rsidRDefault="005D2879" w:rsidP="00756946">
      <w:pPr>
        <w:rPr>
          <w:rFonts w:asciiTheme="minorHAnsi" w:hAnsiTheme="minorHAnsi"/>
          <w:b/>
          <w:bCs/>
          <w:lang w:val="pt-BR"/>
        </w:rPr>
      </w:pPr>
    </w:p>
    <w:p w14:paraId="07648468" w14:textId="4D104F67" w:rsidR="005D2879" w:rsidRDefault="005D2879" w:rsidP="005D2879">
      <w:pPr>
        <w:spacing w:after="120" w:line="276" w:lineRule="auto"/>
        <w:jc w:val="both"/>
        <w:rPr>
          <w:b/>
          <w:lang w:val="ro-MD"/>
        </w:rPr>
      </w:pPr>
      <w:r>
        <w:rPr>
          <w:b/>
          <w:lang w:val="ro-MD"/>
        </w:rPr>
        <w:t xml:space="preserve">LOT </w:t>
      </w:r>
      <w:r>
        <w:rPr>
          <w:b/>
          <w:lang w:val="ro-MD"/>
        </w:rPr>
        <w:t xml:space="preserve">2: </w:t>
      </w:r>
      <w:r w:rsidRPr="0024242E">
        <w:rPr>
          <w:b/>
          <w:lang w:val="ro-MD"/>
        </w:rPr>
        <w:t xml:space="preserve">Servicii de </w:t>
      </w:r>
      <w:r>
        <w:rPr>
          <w:b/>
          <w:lang w:val="ro-MD"/>
        </w:rPr>
        <w:t>chirie auto</w:t>
      </w:r>
    </w:p>
    <w:tbl>
      <w:tblPr>
        <w:tblStyle w:val="Tabelgril"/>
        <w:tblW w:w="9634" w:type="dxa"/>
        <w:tblLook w:val="04A0" w:firstRow="1" w:lastRow="0" w:firstColumn="1" w:lastColumn="0" w:noHBand="0" w:noVBand="1"/>
      </w:tblPr>
      <w:tblGrid>
        <w:gridCol w:w="846"/>
        <w:gridCol w:w="5384"/>
        <w:gridCol w:w="3404"/>
      </w:tblGrid>
      <w:tr w:rsidR="005D2879" w:rsidRPr="005D2879" w14:paraId="0D8F004F" w14:textId="77777777" w:rsidTr="00CD54FF">
        <w:tc>
          <w:tcPr>
            <w:tcW w:w="846" w:type="dxa"/>
          </w:tcPr>
          <w:p w14:paraId="3638383D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 w:rsidRPr="00AC7E21">
              <w:rPr>
                <w:rFonts w:ascii="Times New Roman" w:hAnsi="Times New Roman" w:cs="Times New Roman"/>
                <w:b/>
                <w:sz w:val="24"/>
                <w:lang w:val="ro-MD"/>
              </w:rPr>
              <w:t>Nr d/o</w:t>
            </w:r>
          </w:p>
        </w:tc>
        <w:tc>
          <w:tcPr>
            <w:tcW w:w="5384" w:type="dxa"/>
          </w:tcPr>
          <w:p w14:paraId="25D24751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</w:p>
        </w:tc>
        <w:tc>
          <w:tcPr>
            <w:tcW w:w="3404" w:type="dxa"/>
          </w:tcPr>
          <w:p w14:paraId="0F06A906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 w:rsidRPr="00AC7E21">
              <w:rPr>
                <w:rFonts w:ascii="Times New Roman" w:hAnsi="Times New Roman" w:cs="Times New Roman"/>
                <w:b/>
                <w:sz w:val="24"/>
                <w:lang w:val="ro-MD"/>
              </w:rPr>
              <w:t>Declarație de disponibilitate (marcați cu DA sau NU)</w:t>
            </w:r>
          </w:p>
        </w:tc>
      </w:tr>
      <w:tr w:rsidR="005D2879" w:rsidRPr="00AC7E21" w14:paraId="355A4FF9" w14:textId="77777777" w:rsidTr="00CD54FF">
        <w:tc>
          <w:tcPr>
            <w:tcW w:w="846" w:type="dxa"/>
          </w:tcPr>
          <w:p w14:paraId="420B81DC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sz w:val="24"/>
                <w:lang w:val="ro-MD"/>
              </w:rPr>
            </w:pPr>
            <w:r w:rsidRPr="00AC7E21">
              <w:rPr>
                <w:rFonts w:ascii="Times New Roman" w:hAnsi="Times New Roman" w:cs="Times New Roman"/>
                <w:sz w:val="24"/>
                <w:lang w:val="ro-MD"/>
              </w:rPr>
              <w:t>1</w:t>
            </w:r>
          </w:p>
        </w:tc>
        <w:tc>
          <w:tcPr>
            <w:tcW w:w="5384" w:type="dxa"/>
            <w:vAlign w:val="center"/>
          </w:tcPr>
          <w:p w14:paraId="4E81A060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sz w:val="24"/>
                <w:lang w:val="ro-MD"/>
              </w:rPr>
            </w:pPr>
            <w:r w:rsidRPr="00AC7E21">
              <w:rPr>
                <w:rFonts w:ascii="Times New Roman" w:hAnsi="Times New Roman" w:cs="Times New Roman"/>
                <w:sz w:val="24"/>
                <w:lang w:val="ro-MD"/>
              </w:rPr>
              <w:t>Chirie auto</w:t>
            </w:r>
          </w:p>
        </w:tc>
        <w:tc>
          <w:tcPr>
            <w:tcW w:w="3404" w:type="dxa"/>
          </w:tcPr>
          <w:p w14:paraId="5DF25957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sz w:val="24"/>
                <w:lang w:val="ro-MD"/>
              </w:rPr>
            </w:pPr>
          </w:p>
        </w:tc>
      </w:tr>
      <w:tr w:rsidR="005D2879" w:rsidRPr="00AC7E21" w14:paraId="143A6BC9" w14:textId="77777777" w:rsidTr="00CD54FF">
        <w:tc>
          <w:tcPr>
            <w:tcW w:w="846" w:type="dxa"/>
          </w:tcPr>
          <w:p w14:paraId="64BAD67A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sz w:val="24"/>
                <w:lang w:val="ro-MD"/>
              </w:rPr>
            </w:pPr>
            <w:r w:rsidRPr="00AC7E21">
              <w:rPr>
                <w:rFonts w:ascii="Times New Roman" w:hAnsi="Times New Roman" w:cs="Times New Roman"/>
                <w:sz w:val="24"/>
                <w:lang w:val="ro-MD"/>
              </w:rPr>
              <w:t>2</w:t>
            </w:r>
          </w:p>
        </w:tc>
        <w:tc>
          <w:tcPr>
            <w:tcW w:w="5384" w:type="dxa"/>
            <w:vAlign w:val="center"/>
          </w:tcPr>
          <w:p w14:paraId="6EC2EA0C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sz w:val="24"/>
                <w:lang w:val="ro-MD"/>
              </w:rPr>
            </w:pPr>
            <w:r w:rsidRPr="00AC7E21">
              <w:rPr>
                <w:rFonts w:ascii="Times New Roman" w:hAnsi="Times New Roman" w:cs="Times New Roman"/>
                <w:sz w:val="24"/>
                <w:lang w:val="ro-MD"/>
              </w:rPr>
              <w:t>Asigurare CASCO</w:t>
            </w:r>
          </w:p>
        </w:tc>
        <w:tc>
          <w:tcPr>
            <w:tcW w:w="3404" w:type="dxa"/>
          </w:tcPr>
          <w:p w14:paraId="4699C57F" w14:textId="77777777" w:rsidR="005D2879" w:rsidRPr="00AC7E21" w:rsidRDefault="005D2879" w:rsidP="00CD54FF">
            <w:pPr>
              <w:pStyle w:val="Frspaiere"/>
              <w:rPr>
                <w:rFonts w:ascii="Times New Roman" w:hAnsi="Times New Roman" w:cs="Times New Roman"/>
                <w:sz w:val="24"/>
                <w:lang w:val="ro-MD"/>
              </w:rPr>
            </w:pPr>
          </w:p>
        </w:tc>
      </w:tr>
    </w:tbl>
    <w:p w14:paraId="2045BEE9" w14:textId="77777777" w:rsidR="005D2879" w:rsidRDefault="005D2879" w:rsidP="005D2879">
      <w:pPr>
        <w:rPr>
          <w:b/>
          <w:lang w:val="ro-MD"/>
        </w:rPr>
      </w:pPr>
    </w:p>
    <w:tbl>
      <w:tblPr>
        <w:tblStyle w:val="Tabelgril"/>
        <w:tblW w:w="9639" w:type="dxa"/>
        <w:tblInd w:w="-5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5D2879" w:rsidRPr="00DC5DE7" w14:paraId="2494B705" w14:textId="77777777" w:rsidTr="00CD54FF">
        <w:trPr>
          <w:trHeight w:val="432"/>
        </w:trPr>
        <w:tc>
          <w:tcPr>
            <w:tcW w:w="9639" w:type="dxa"/>
            <w:gridSpan w:val="2"/>
          </w:tcPr>
          <w:p w14:paraId="2EB9AFA9" w14:textId="77777777" w:rsidR="005D2879" w:rsidRPr="00DC5DE7" w:rsidRDefault="005D2879" w:rsidP="00CD54FF">
            <w:pPr>
              <w:rPr>
                <w:b/>
                <w:lang w:val="ro-MD"/>
              </w:rPr>
            </w:pPr>
            <w:r w:rsidRPr="00DC5DE7">
              <w:rPr>
                <w:b/>
                <w:lang w:val="ro-MD"/>
              </w:rPr>
              <w:t>Alte informații</w:t>
            </w:r>
          </w:p>
        </w:tc>
      </w:tr>
      <w:tr w:rsidR="005D2879" w:rsidRPr="005D2879" w14:paraId="6D5BA91C" w14:textId="77777777" w:rsidTr="00CD54FF">
        <w:trPr>
          <w:trHeight w:val="432"/>
        </w:trPr>
        <w:tc>
          <w:tcPr>
            <w:tcW w:w="5670" w:type="dxa"/>
          </w:tcPr>
          <w:p w14:paraId="783DFF5F" w14:textId="5718BB6E" w:rsidR="005D2879" w:rsidRPr="00DC5DE7" w:rsidRDefault="005D2879" w:rsidP="00CD54FF">
            <w:pPr>
              <w:rPr>
                <w:b/>
                <w:lang w:val="ro-MD"/>
              </w:rPr>
            </w:pPr>
            <w:r w:rsidRPr="00DC5DE7">
              <w:rPr>
                <w:lang w:val="ro-MD"/>
              </w:rPr>
              <w:t xml:space="preserve">Disponibilitatea de a oferi servicii în perioada </w:t>
            </w:r>
            <w:r>
              <w:rPr>
                <w:lang w:val="ro-MD"/>
              </w:rPr>
              <w:t>Octombrie</w:t>
            </w:r>
            <w:r w:rsidRPr="00DC5DE7">
              <w:rPr>
                <w:lang w:val="ro-MD"/>
              </w:rPr>
              <w:t xml:space="preserve"> 2025 – </w:t>
            </w:r>
            <w:r>
              <w:rPr>
                <w:lang w:val="ro-MD"/>
              </w:rPr>
              <w:t>Septembrie 2026</w:t>
            </w:r>
            <w:r w:rsidRPr="00DC5DE7">
              <w:rPr>
                <w:lang w:val="ro-MD"/>
              </w:rPr>
              <w:t xml:space="preserve"> pe teritoriul Republicii Moldova</w:t>
            </w:r>
            <w:r>
              <w:rPr>
                <w:lang w:val="ro-MD"/>
              </w:rPr>
              <w:t>, cu primire predare de la sediul AO CASMED</w:t>
            </w:r>
          </w:p>
        </w:tc>
        <w:tc>
          <w:tcPr>
            <w:tcW w:w="3969" w:type="dxa"/>
          </w:tcPr>
          <w:p w14:paraId="6B5941FD" w14:textId="77777777" w:rsidR="005D2879" w:rsidRPr="00DC5DE7" w:rsidRDefault="005D2879" w:rsidP="005D2879">
            <w:pPr>
              <w:pStyle w:val="Default"/>
              <w:rPr>
                <w:sz w:val="22"/>
                <w:szCs w:val="22"/>
                <w:lang w:val="ro-MD"/>
              </w:rPr>
            </w:pPr>
            <w:r w:rsidRPr="00DC5DE7">
              <w:rPr>
                <w:sz w:val="22"/>
                <w:szCs w:val="22"/>
                <w:lang w:val="ro-MD"/>
              </w:rPr>
              <w:t>Anexat: DA_____ NU ______</w:t>
            </w:r>
          </w:p>
          <w:p w14:paraId="6F0D53FB" w14:textId="5A45835D" w:rsidR="005D2879" w:rsidRPr="00DC5DE7" w:rsidRDefault="005D2879" w:rsidP="005D2879">
            <w:pPr>
              <w:rPr>
                <w:b/>
                <w:lang w:val="ro-MD"/>
              </w:rPr>
            </w:pPr>
            <w:r w:rsidRPr="00DC5DE7">
              <w:rPr>
                <w:i/>
                <w:lang w:val="ro-MD"/>
              </w:rPr>
              <w:t>(marcați cu ”X”)</w:t>
            </w:r>
          </w:p>
        </w:tc>
      </w:tr>
      <w:tr w:rsidR="005D2879" w:rsidRPr="005D2879" w14:paraId="5F06D82C" w14:textId="77777777" w:rsidTr="00CD54FF">
        <w:trPr>
          <w:trHeight w:val="432"/>
        </w:trPr>
        <w:tc>
          <w:tcPr>
            <w:tcW w:w="5670" w:type="dxa"/>
          </w:tcPr>
          <w:p w14:paraId="70738AC9" w14:textId="77777777" w:rsidR="005D2879" w:rsidRPr="00DC5DE7" w:rsidRDefault="005D2879" w:rsidP="00CD54FF">
            <w:pPr>
              <w:shd w:val="clear" w:color="auto" w:fill="FFFFFF"/>
              <w:spacing w:before="100" w:beforeAutospacing="1" w:after="100" w:afterAutospacing="1"/>
              <w:jc w:val="both"/>
              <w:rPr>
                <w:lang w:val="ro-MD"/>
              </w:rPr>
            </w:pPr>
            <w:r w:rsidRPr="00DC5DE7">
              <w:rPr>
                <w:lang w:val="ro-MD"/>
              </w:rPr>
              <w:t>Revizie tehnică valabilă a mijloacelor de transport;</w:t>
            </w:r>
          </w:p>
        </w:tc>
        <w:tc>
          <w:tcPr>
            <w:tcW w:w="3969" w:type="dxa"/>
          </w:tcPr>
          <w:p w14:paraId="1BA0255A" w14:textId="77777777" w:rsidR="005D2879" w:rsidRPr="00DC5DE7" w:rsidRDefault="005D2879" w:rsidP="00CD54FF">
            <w:pPr>
              <w:pStyle w:val="Default"/>
              <w:rPr>
                <w:sz w:val="22"/>
                <w:szCs w:val="22"/>
                <w:lang w:val="ro-MD"/>
              </w:rPr>
            </w:pPr>
            <w:r w:rsidRPr="00DC5DE7">
              <w:rPr>
                <w:sz w:val="22"/>
                <w:szCs w:val="22"/>
                <w:lang w:val="ro-MD"/>
              </w:rPr>
              <w:t xml:space="preserve">Anexat: DA_____ </w:t>
            </w:r>
          </w:p>
          <w:p w14:paraId="69C5A990" w14:textId="77777777" w:rsidR="005D2879" w:rsidRPr="00DC5DE7" w:rsidRDefault="005D2879" w:rsidP="00CD54FF">
            <w:pPr>
              <w:rPr>
                <w:b/>
                <w:lang w:val="ro-MD"/>
              </w:rPr>
            </w:pPr>
            <w:r w:rsidRPr="00DC5DE7">
              <w:rPr>
                <w:i/>
                <w:lang w:val="ro-MD"/>
              </w:rPr>
              <w:t>(marcați cu ”X”)</w:t>
            </w:r>
          </w:p>
        </w:tc>
      </w:tr>
      <w:tr w:rsidR="005D2879" w:rsidRPr="005D2879" w14:paraId="5053C042" w14:textId="77777777" w:rsidTr="00CD54FF">
        <w:trPr>
          <w:trHeight w:val="432"/>
        </w:trPr>
        <w:tc>
          <w:tcPr>
            <w:tcW w:w="5670" w:type="dxa"/>
          </w:tcPr>
          <w:p w14:paraId="249FE82D" w14:textId="77777777" w:rsidR="005D2879" w:rsidRPr="00DC5DE7" w:rsidRDefault="005D2879" w:rsidP="00CD54FF">
            <w:pPr>
              <w:shd w:val="clear" w:color="auto" w:fill="FFFFFF"/>
              <w:spacing w:before="100" w:beforeAutospacing="1" w:after="100" w:afterAutospacing="1"/>
              <w:jc w:val="both"/>
              <w:rPr>
                <w:lang w:val="ro-MD"/>
              </w:rPr>
            </w:pPr>
            <w:r w:rsidRPr="00DC5DE7">
              <w:rPr>
                <w:lang w:val="ro-MD"/>
              </w:rPr>
              <w:t>Certificat de înregistrare a Companiei în Registrul de Stat al persoanelor juridice sau alt act confirmativ al entității legale;</w:t>
            </w:r>
          </w:p>
        </w:tc>
        <w:tc>
          <w:tcPr>
            <w:tcW w:w="3969" w:type="dxa"/>
          </w:tcPr>
          <w:p w14:paraId="259AD82C" w14:textId="77777777" w:rsidR="005D2879" w:rsidRPr="00DC5DE7" w:rsidRDefault="005D2879" w:rsidP="00CD54FF">
            <w:pPr>
              <w:pStyle w:val="Default"/>
              <w:rPr>
                <w:sz w:val="22"/>
                <w:szCs w:val="22"/>
                <w:lang w:val="ro-MD"/>
              </w:rPr>
            </w:pPr>
            <w:r w:rsidRPr="00DC5DE7">
              <w:rPr>
                <w:sz w:val="22"/>
                <w:szCs w:val="22"/>
                <w:lang w:val="ro-MD"/>
              </w:rPr>
              <w:t>Anexat: DA_____ NU ______</w:t>
            </w:r>
          </w:p>
          <w:p w14:paraId="4063D0F3" w14:textId="77777777" w:rsidR="005D2879" w:rsidRPr="00DC5DE7" w:rsidRDefault="005D2879" w:rsidP="00CD54FF">
            <w:pPr>
              <w:pStyle w:val="Default"/>
              <w:rPr>
                <w:sz w:val="22"/>
                <w:szCs w:val="22"/>
                <w:lang w:val="ro-MD"/>
              </w:rPr>
            </w:pPr>
            <w:r w:rsidRPr="00DC5DE7">
              <w:rPr>
                <w:i/>
                <w:sz w:val="22"/>
                <w:szCs w:val="22"/>
                <w:lang w:val="ro-MD"/>
              </w:rPr>
              <w:t>(marcați cu ”X” varianta corectă)</w:t>
            </w:r>
          </w:p>
        </w:tc>
      </w:tr>
      <w:tr w:rsidR="005D2879" w:rsidRPr="005D2879" w14:paraId="755D9C7A" w14:textId="77777777" w:rsidTr="00CD54FF">
        <w:trPr>
          <w:trHeight w:val="432"/>
        </w:trPr>
        <w:tc>
          <w:tcPr>
            <w:tcW w:w="5670" w:type="dxa"/>
          </w:tcPr>
          <w:p w14:paraId="380396D8" w14:textId="77777777" w:rsidR="005D2879" w:rsidRPr="00DC5DE7" w:rsidRDefault="005D2879" w:rsidP="00CD54FF">
            <w:pPr>
              <w:shd w:val="clear" w:color="auto" w:fill="FFFFFF"/>
              <w:spacing w:before="100" w:beforeAutospacing="1" w:after="100" w:afterAutospacing="1"/>
              <w:jc w:val="both"/>
              <w:rPr>
                <w:lang w:val="ro-MD"/>
              </w:rPr>
            </w:pPr>
            <w:r w:rsidRPr="00DC5DE7">
              <w:rPr>
                <w:lang w:val="ro-MD"/>
              </w:rPr>
              <w:t xml:space="preserve">Descrierea </w:t>
            </w:r>
            <w:r>
              <w:rPr>
                <w:lang w:val="ro-MD"/>
              </w:rPr>
              <w:t>detaliată a mijlocului</w:t>
            </w:r>
            <w:r w:rsidRPr="00DC5DE7">
              <w:rPr>
                <w:lang w:val="ro-MD"/>
              </w:rPr>
              <w:t xml:space="preserve"> de transport, model și capacitate,</w:t>
            </w:r>
            <w:r>
              <w:rPr>
                <w:lang w:val="ro-MD"/>
              </w:rPr>
              <w:t xml:space="preserve"> dotare,</w:t>
            </w:r>
            <w:r w:rsidRPr="00DC5DE7">
              <w:rPr>
                <w:lang w:val="ro-MD"/>
              </w:rPr>
              <w:t xml:space="preserve"> inclusiv poze;</w:t>
            </w:r>
          </w:p>
        </w:tc>
        <w:tc>
          <w:tcPr>
            <w:tcW w:w="3969" w:type="dxa"/>
          </w:tcPr>
          <w:p w14:paraId="7CBEA166" w14:textId="77777777" w:rsidR="005D2879" w:rsidRPr="00DC5DE7" w:rsidRDefault="005D2879" w:rsidP="00CD54FF">
            <w:pPr>
              <w:pStyle w:val="Default"/>
              <w:rPr>
                <w:sz w:val="22"/>
                <w:szCs w:val="22"/>
                <w:lang w:val="ro-MD"/>
              </w:rPr>
            </w:pPr>
            <w:r w:rsidRPr="00DC5DE7">
              <w:rPr>
                <w:sz w:val="22"/>
                <w:szCs w:val="22"/>
                <w:lang w:val="ro-MD"/>
              </w:rPr>
              <w:t>Anexat: DA_____ NU ______</w:t>
            </w:r>
          </w:p>
          <w:p w14:paraId="3842CA74" w14:textId="77777777" w:rsidR="005D2879" w:rsidRPr="00DC5DE7" w:rsidRDefault="005D2879" w:rsidP="00CD54FF">
            <w:pPr>
              <w:rPr>
                <w:b/>
                <w:lang w:val="ro-MD"/>
              </w:rPr>
            </w:pPr>
            <w:r w:rsidRPr="00DC5DE7">
              <w:rPr>
                <w:i/>
                <w:lang w:val="ro-MD"/>
              </w:rPr>
              <w:t>(marcați cu ”X” varianta corectă)</w:t>
            </w:r>
          </w:p>
        </w:tc>
      </w:tr>
      <w:tr w:rsidR="005D2879" w:rsidRPr="005D2879" w14:paraId="392E4605" w14:textId="77777777" w:rsidTr="00CD54FF">
        <w:trPr>
          <w:trHeight w:val="432"/>
        </w:trPr>
        <w:tc>
          <w:tcPr>
            <w:tcW w:w="5670" w:type="dxa"/>
          </w:tcPr>
          <w:p w14:paraId="2348FA72" w14:textId="77777777" w:rsidR="005D2879" w:rsidRPr="005D2879" w:rsidRDefault="005D2879" w:rsidP="00CD54FF">
            <w:pPr>
              <w:pStyle w:val="Default"/>
              <w:jc w:val="both"/>
              <w:rPr>
                <w:rFonts w:asciiTheme="minorBidi" w:eastAsiaTheme="minorEastAsia" w:hAnsiTheme="minorBidi" w:cstheme="minorBidi"/>
                <w:color w:val="auto"/>
                <w:kern w:val="2"/>
                <w:sz w:val="22"/>
                <w:lang w:val="ro-MD" w:eastAsia="zh-CN"/>
                <w14:ligatures w14:val="standardContextual"/>
              </w:rPr>
            </w:pPr>
            <w:r w:rsidRPr="005D2879">
              <w:rPr>
                <w:rFonts w:asciiTheme="minorBidi" w:eastAsiaTheme="minorEastAsia" w:hAnsiTheme="minorBidi" w:cstheme="minorBidi"/>
                <w:color w:val="auto"/>
                <w:kern w:val="2"/>
                <w:sz w:val="22"/>
                <w:lang w:val="ro-MD" w:eastAsia="zh-CN"/>
                <w14:ligatures w14:val="standardContextual"/>
              </w:rPr>
              <w:t>Disponibilitatea de prestare a serviciilor cu TVA la cota 0%.</w:t>
            </w:r>
          </w:p>
        </w:tc>
        <w:tc>
          <w:tcPr>
            <w:tcW w:w="3969" w:type="dxa"/>
          </w:tcPr>
          <w:p w14:paraId="41BCA049" w14:textId="77777777" w:rsidR="005D2879" w:rsidRPr="00DC5DE7" w:rsidRDefault="005D2879" w:rsidP="00CD54FF">
            <w:pPr>
              <w:pStyle w:val="Default"/>
              <w:rPr>
                <w:lang w:val="ro-MD"/>
              </w:rPr>
            </w:pPr>
            <w:r w:rsidRPr="00DC5DE7">
              <w:rPr>
                <w:lang w:val="ro-MD"/>
              </w:rPr>
              <w:t xml:space="preserve">DA_____  </w:t>
            </w:r>
            <w:r w:rsidRPr="00DC5DE7">
              <w:rPr>
                <w:sz w:val="22"/>
                <w:szCs w:val="22"/>
                <w:lang w:val="ro-MD"/>
              </w:rPr>
              <w:t>NU ______</w:t>
            </w:r>
          </w:p>
          <w:p w14:paraId="7C5DE52F" w14:textId="77777777" w:rsidR="005D2879" w:rsidRPr="00DC5DE7" w:rsidRDefault="005D2879" w:rsidP="00CD54FF">
            <w:pPr>
              <w:pStyle w:val="Default"/>
              <w:rPr>
                <w:sz w:val="22"/>
                <w:szCs w:val="22"/>
                <w:lang w:val="ro-MD"/>
              </w:rPr>
            </w:pPr>
            <w:r w:rsidRPr="00DC5DE7">
              <w:rPr>
                <w:i/>
                <w:lang w:val="ro-MD"/>
              </w:rPr>
              <w:t>(marcați cu ”X” varianta corectă))</w:t>
            </w:r>
          </w:p>
        </w:tc>
      </w:tr>
    </w:tbl>
    <w:p w14:paraId="3F40F0BA" w14:textId="77777777" w:rsidR="005D2879" w:rsidRDefault="005D2879" w:rsidP="005D2879">
      <w:pPr>
        <w:rPr>
          <w:lang w:val="ro-MD"/>
        </w:rPr>
      </w:pPr>
    </w:p>
    <w:p w14:paraId="395FF147" w14:textId="390C80D0" w:rsidR="005D2879" w:rsidRPr="00A75B24" w:rsidRDefault="005D2879" w:rsidP="005D2879">
      <w:pPr>
        <w:rPr>
          <w:lang w:val="ro-MD"/>
        </w:rPr>
      </w:pPr>
      <w:r w:rsidRPr="00A75B24">
        <w:rPr>
          <w:lang w:val="ro-MD"/>
        </w:rPr>
        <w:t xml:space="preserve">Prezenta ofertă este valabilă pentru un termen de minim </w:t>
      </w:r>
      <w:r>
        <w:rPr>
          <w:lang w:val="ro-MD"/>
        </w:rPr>
        <w:t>6</w:t>
      </w:r>
      <w:r w:rsidRPr="00A75B24">
        <w:rPr>
          <w:lang w:val="ro-MD"/>
        </w:rPr>
        <w:t xml:space="preserve">0 zile din data </w:t>
      </w:r>
      <w:r>
        <w:rPr>
          <w:lang w:val="ro-MD"/>
        </w:rPr>
        <w:t>de ________________</w:t>
      </w:r>
    </w:p>
    <w:p w14:paraId="30B8053D" w14:textId="77777777" w:rsidR="005D2879" w:rsidRDefault="005D2879" w:rsidP="005D2879">
      <w:pPr>
        <w:rPr>
          <w:b/>
          <w:lang w:val="ro-MD"/>
        </w:rPr>
      </w:pPr>
    </w:p>
    <w:p w14:paraId="1EADC3D6" w14:textId="77777777" w:rsidR="005D2879" w:rsidRDefault="005D2879" w:rsidP="005D2879">
      <w:pPr>
        <w:rPr>
          <w:b/>
          <w:lang w:val="ro-MD"/>
        </w:rPr>
      </w:pPr>
    </w:p>
    <w:p w14:paraId="0B3EB7F2" w14:textId="77777777" w:rsidR="005D2879" w:rsidRDefault="005D2879" w:rsidP="005D2879">
      <w:pPr>
        <w:rPr>
          <w:b/>
          <w:lang w:val="ro-MD"/>
        </w:rPr>
      </w:pPr>
      <w:r>
        <w:rPr>
          <w:b/>
          <w:lang w:val="ro-MD"/>
        </w:rPr>
        <w:t>Semnătura</w:t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  <w:t>Ștampila</w:t>
      </w:r>
    </w:p>
    <w:p w14:paraId="3B961305" w14:textId="77777777" w:rsidR="005D2879" w:rsidRPr="00756946" w:rsidRDefault="005D2879" w:rsidP="00756946">
      <w:pPr>
        <w:rPr>
          <w:rFonts w:asciiTheme="minorHAnsi" w:hAnsiTheme="minorHAnsi"/>
          <w:b/>
          <w:bCs/>
          <w:lang w:val="pt-BR"/>
        </w:rPr>
      </w:pPr>
    </w:p>
    <w:sectPr w:rsidR="005D2879" w:rsidRPr="00756946" w:rsidSect="00D57535">
      <w:headerReference w:type="default" r:id="rId8"/>
      <w:footerReference w:type="default" r:id="rId9"/>
      <w:pgSz w:w="11900" w:h="16840"/>
      <w:pgMar w:top="2268" w:right="1134" w:bottom="147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FEA4" w14:textId="77777777" w:rsidR="00EC5EB7" w:rsidRDefault="00EC5EB7" w:rsidP="003F027F">
      <w:r>
        <w:separator/>
      </w:r>
    </w:p>
  </w:endnote>
  <w:endnote w:type="continuationSeparator" w:id="0">
    <w:p w14:paraId="2CB08E9B" w14:textId="77777777" w:rsidR="00EC5EB7" w:rsidRDefault="00EC5EB7" w:rsidP="003F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165" w14:textId="77777777" w:rsidR="00457568" w:rsidRDefault="00457568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914B16" wp14:editId="067F640A">
              <wp:simplePos x="0" y="0"/>
              <wp:positionH relativeFrom="column">
                <wp:posOffset>-325</wp:posOffset>
              </wp:positionH>
              <wp:positionV relativeFrom="paragraph">
                <wp:posOffset>71460</wp:posOffset>
              </wp:positionV>
              <wp:extent cx="9335386" cy="0"/>
              <wp:effectExtent l="0" t="0" r="0" b="0"/>
              <wp:wrapNone/>
              <wp:docPr id="1246418638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35386" cy="0"/>
                      </a:xfrm>
                      <a:prstGeom prst="line">
                        <a:avLst/>
                      </a:prstGeom>
                      <a:ln>
                        <a:solidFill>
                          <a:srgbClr val="1C99D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F5FADF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5.65pt" to="7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" strokecolor="#1c99d6" strokeweight=".5pt">
              <v:stroke joinstyle="miter"/>
            </v:line>
          </w:pict>
        </mc:Fallback>
      </mc:AlternateContent>
    </w:r>
  </w:p>
  <w:tbl>
    <w:tblPr>
      <w:tblStyle w:val="Tabelgril"/>
      <w:tblW w:w="151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1"/>
      <w:gridCol w:w="4481"/>
      <w:gridCol w:w="573"/>
      <w:gridCol w:w="2480"/>
      <w:gridCol w:w="573"/>
      <w:gridCol w:w="3239"/>
      <w:gridCol w:w="573"/>
      <w:gridCol w:w="2827"/>
    </w:tblGrid>
    <w:tr w:rsidR="00C869B6" w14:paraId="1491B1DA" w14:textId="77777777" w:rsidTr="008134B8">
      <w:trPr>
        <w:trHeight w:val="409"/>
      </w:trPr>
      <w:tc>
        <w:tcPr>
          <w:tcW w:w="555" w:type="dxa"/>
          <w:noWrap/>
          <w:tcMar>
            <w:left w:w="0" w:type="dxa"/>
            <w:right w:w="0" w:type="dxa"/>
          </w:tcMar>
        </w:tcPr>
        <w:p w14:paraId="12557454" w14:textId="77777777" w:rsidR="007B42A7" w:rsidRDefault="007B42A7" w:rsidP="00197DC9">
          <w:pPr>
            <w:pStyle w:val="Subsol"/>
          </w:pPr>
          <w:r>
            <w:rPr>
              <w:noProof/>
            </w:rPr>
            <w:drawing>
              <wp:inline distT="0" distB="0" distL="0" distR="0" wp14:anchorId="0C6597C7" wp14:editId="307C76CD">
                <wp:extent cx="177800" cy="177800"/>
                <wp:effectExtent l="0" t="0" r="0" b="0"/>
                <wp:docPr id="154330976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3309766" name="Picture 154330976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5" w:type="dxa"/>
          <w:vMerge w:val="restart"/>
          <w:noWrap/>
          <w:tcMar>
            <w:left w:w="0" w:type="dxa"/>
            <w:right w:w="0" w:type="dxa"/>
          </w:tcMar>
        </w:tcPr>
        <w:p w14:paraId="735C7CAD" w14:textId="77777777" w:rsidR="007B42A7" w:rsidRPr="009D4089" w:rsidRDefault="00CB301C" w:rsidP="00C869B6">
          <w:pPr>
            <w:pStyle w:val="Subsol"/>
            <w:spacing w:before="50"/>
            <w:rPr>
              <w:sz w:val="16"/>
              <w:szCs w:val="16"/>
              <w:lang w:val="pt-BR"/>
            </w:rPr>
          </w:pPr>
          <w:r w:rsidRPr="001E5169">
            <w:rPr>
              <w:sz w:val="16"/>
              <w:szCs w:val="16"/>
              <w:lang w:val="pt-BR"/>
            </w:rPr>
            <w:t xml:space="preserve"> </w:t>
          </w:r>
          <w:r w:rsidR="007B42A7" w:rsidRPr="001E5169">
            <w:rPr>
              <w:sz w:val="16"/>
              <w:szCs w:val="16"/>
              <w:lang w:val="pt-BR"/>
            </w:rPr>
            <w:t>Republica Moldova, Municipiul Bălţi,</w:t>
          </w:r>
          <w:r w:rsidR="007B42A7" w:rsidRPr="001E5169">
            <w:rPr>
              <w:sz w:val="16"/>
              <w:szCs w:val="16"/>
              <w:lang w:val="pt-BR"/>
            </w:rPr>
            <w:br/>
          </w:r>
          <w:r w:rsidRPr="001E5169">
            <w:rPr>
              <w:sz w:val="16"/>
              <w:szCs w:val="16"/>
              <w:lang w:val="pt-BR"/>
            </w:rPr>
            <w:t xml:space="preserve"> </w:t>
          </w:r>
          <w:r w:rsidR="007B42A7" w:rsidRPr="001E5169">
            <w:rPr>
              <w:sz w:val="16"/>
              <w:szCs w:val="16"/>
              <w:lang w:val="pt-BR"/>
            </w:rPr>
            <w:t xml:space="preserve">bd. </w:t>
          </w:r>
          <w:r w:rsidR="007B42A7" w:rsidRPr="009D4089">
            <w:rPr>
              <w:sz w:val="16"/>
              <w:szCs w:val="16"/>
              <w:lang w:val="pt-BR"/>
            </w:rPr>
            <w:t>Mircea cel Bătrân, 81, of.51</w:t>
          </w:r>
        </w:p>
      </w:tc>
      <w:tc>
        <w:tcPr>
          <w:tcW w:w="557" w:type="dxa"/>
          <w:noWrap/>
          <w:tcMar>
            <w:left w:w="0" w:type="dxa"/>
            <w:right w:w="0" w:type="dxa"/>
          </w:tcMar>
        </w:tcPr>
        <w:p w14:paraId="3E27E199" w14:textId="77777777" w:rsidR="007B42A7" w:rsidRDefault="007B42A7" w:rsidP="00197DC9">
          <w:pPr>
            <w:pStyle w:val="Subsol"/>
          </w:pPr>
          <w:r>
            <w:rPr>
              <w:noProof/>
            </w:rPr>
            <w:drawing>
              <wp:inline distT="0" distB="0" distL="0" distR="0" wp14:anchorId="31E65138" wp14:editId="6BC69467">
                <wp:extent cx="177800" cy="177800"/>
                <wp:effectExtent l="0" t="0" r="0" b="0"/>
                <wp:docPr id="219721616" name="Picture 2" descr="A blue phone symbol in a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721616" name="Picture 2" descr="A blue phone symbol in a circle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4" w:type="dxa"/>
          <w:vMerge w:val="restart"/>
          <w:noWrap/>
          <w:tcMar>
            <w:left w:w="0" w:type="dxa"/>
            <w:right w:w="0" w:type="dxa"/>
          </w:tcMar>
        </w:tcPr>
        <w:p w14:paraId="1B068207" w14:textId="77777777" w:rsidR="007B42A7" w:rsidRPr="007B42A7" w:rsidRDefault="00CB301C" w:rsidP="00C869B6">
          <w:pPr>
            <w:pStyle w:val="Subsol"/>
            <w:spacing w:before="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7B42A7" w:rsidRPr="007B42A7">
            <w:rPr>
              <w:sz w:val="16"/>
              <w:szCs w:val="16"/>
            </w:rPr>
            <w:t>+373 231 2 76 74</w:t>
          </w:r>
        </w:p>
        <w:p w14:paraId="63B6F90B" w14:textId="4B1CDBDA" w:rsidR="007B42A7" w:rsidRDefault="00CB301C" w:rsidP="007B42A7">
          <w:pPr>
            <w:pStyle w:val="Subsol"/>
          </w:pPr>
          <w:r>
            <w:rPr>
              <w:sz w:val="16"/>
              <w:szCs w:val="16"/>
            </w:rPr>
            <w:t xml:space="preserve"> </w:t>
          </w:r>
          <w:r w:rsidR="007B42A7" w:rsidRPr="007B42A7">
            <w:rPr>
              <w:sz w:val="16"/>
              <w:szCs w:val="16"/>
            </w:rPr>
            <w:t xml:space="preserve">+373 69 </w:t>
          </w:r>
          <w:r w:rsidR="00756946">
            <w:rPr>
              <w:sz w:val="16"/>
              <w:szCs w:val="16"/>
            </w:rPr>
            <w:t>83 42 07</w:t>
          </w:r>
        </w:p>
      </w:tc>
      <w:tc>
        <w:tcPr>
          <w:tcW w:w="557" w:type="dxa"/>
          <w:noWrap/>
          <w:tcMar>
            <w:left w:w="0" w:type="dxa"/>
            <w:right w:w="0" w:type="dxa"/>
          </w:tcMar>
        </w:tcPr>
        <w:p w14:paraId="7D7D052B" w14:textId="77777777" w:rsidR="007B42A7" w:rsidRDefault="007B42A7" w:rsidP="00197DC9">
          <w:pPr>
            <w:pStyle w:val="Subsol"/>
          </w:pPr>
          <w:r>
            <w:rPr>
              <w:noProof/>
            </w:rPr>
            <w:drawing>
              <wp:inline distT="0" distB="0" distL="0" distR="0" wp14:anchorId="3C382310" wp14:editId="50A5E92A">
                <wp:extent cx="177800" cy="177800"/>
                <wp:effectExtent l="0" t="0" r="0" b="0"/>
                <wp:docPr id="67090260" name="Picture 3" descr="A blue circle with a black and white envelo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090260" name="Picture 3" descr="A blue circle with a black and white envelope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3" w:type="dxa"/>
          <w:noWrap/>
          <w:tcMar>
            <w:left w:w="0" w:type="dxa"/>
            <w:right w:w="0" w:type="dxa"/>
          </w:tcMar>
        </w:tcPr>
        <w:p w14:paraId="403C2B39" w14:textId="494285F5" w:rsidR="007B42A7" w:rsidRPr="007B42A7" w:rsidRDefault="00CB301C" w:rsidP="00C869B6">
          <w:pPr>
            <w:pStyle w:val="Subsol"/>
            <w:spacing w:before="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9E6E99" w:rsidRPr="009E6E99">
            <w:rPr>
              <w:sz w:val="16"/>
              <w:szCs w:val="16"/>
            </w:rPr>
            <w:t>office@casmed.md</w:t>
          </w:r>
        </w:p>
      </w:tc>
      <w:tc>
        <w:tcPr>
          <w:tcW w:w="557" w:type="dxa"/>
          <w:noWrap/>
          <w:tcMar>
            <w:left w:w="0" w:type="dxa"/>
            <w:right w:w="0" w:type="dxa"/>
          </w:tcMar>
        </w:tcPr>
        <w:p w14:paraId="5F52F30F" w14:textId="77777777" w:rsidR="007B42A7" w:rsidRDefault="007B42A7" w:rsidP="00197DC9">
          <w:pPr>
            <w:pStyle w:val="Subsol"/>
          </w:pPr>
          <w:r>
            <w:rPr>
              <w:noProof/>
            </w:rPr>
            <w:drawing>
              <wp:inline distT="0" distB="0" distL="0" distR="0" wp14:anchorId="07EECD9F" wp14:editId="6F530CAC">
                <wp:extent cx="177800" cy="177800"/>
                <wp:effectExtent l="0" t="0" r="0" b="0"/>
                <wp:docPr id="969049893" name="Picture 5" descr="A blue circle with a letter f i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9049893" name="Picture 5" descr="A blue circle with a letter f in it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1" w:type="dxa"/>
          <w:noWrap/>
          <w:tcMar>
            <w:left w:w="0" w:type="dxa"/>
            <w:right w:w="0" w:type="dxa"/>
          </w:tcMar>
        </w:tcPr>
        <w:p w14:paraId="0C437FFD" w14:textId="77777777" w:rsidR="007B42A7" w:rsidRPr="007B42A7" w:rsidRDefault="00CB301C" w:rsidP="00C869B6">
          <w:pPr>
            <w:pStyle w:val="Subsol"/>
            <w:spacing w:before="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7B42A7" w:rsidRPr="007B42A7">
            <w:rPr>
              <w:sz w:val="16"/>
              <w:szCs w:val="16"/>
            </w:rPr>
            <w:t>casmed</w:t>
          </w:r>
          <w:r w:rsidR="007B42A7">
            <w:rPr>
              <w:sz w:val="16"/>
              <w:szCs w:val="16"/>
            </w:rPr>
            <w:t>.md</w:t>
          </w:r>
        </w:p>
      </w:tc>
    </w:tr>
    <w:tr w:rsidR="00C869B6" w14:paraId="2F87087E" w14:textId="77777777" w:rsidTr="008134B8">
      <w:trPr>
        <w:trHeight w:val="409"/>
      </w:trPr>
      <w:tc>
        <w:tcPr>
          <w:tcW w:w="555" w:type="dxa"/>
          <w:noWrap/>
          <w:tcMar>
            <w:left w:w="0" w:type="dxa"/>
            <w:right w:w="0" w:type="dxa"/>
          </w:tcMar>
        </w:tcPr>
        <w:p w14:paraId="3460C0BA" w14:textId="77777777" w:rsidR="007B42A7" w:rsidRDefault="007B42A7" w:rsidP="00197DC9">
          <w:pPr>
            <w:pStyle w:val="Subsol"/>
          </w:pPr>
        </w:p>
      </w:tc>
      <w:tc>
        <w:tcPr>
          <w:tcW w:w="4465" w:type="dxa"/>
          <w:vMerge/>
          <w:noWrap/>
          <w:tcMar>
            <w:left w:w="0" w:type="dxa"/>
            <w:right w:w="0" w:type="dxa"/>
          </w:tcMar>
        </w:tcPr>
        <w:p w14:paraId="7ECE72D0" w14:textId="77777777" w:rsidR="007B42A7" w:rsidRDefault="007B42A7" w:rsidP="00197DC9">
          <w:pPr>
            <w:pStyle w:val="Subsol"/>
          </w:pPr>
        </w:p>
      </w:tc>
      <w:tc>
        <w:tcPr>
          <w:tcW w:w="557" w:type="dxa"/>
          <w:noWrap/>
          <w:tcMar>
            <w:left w:w="0" w:type="dxa"/>
            <w:right w:w="0" w:type="dxa"/>
          </w:tcMar>
        </w:tcPr>
        <w:p w14:paraId="51178E32" w14:textId="77777777" w:rsidR="007B42A7" w:rsidRDefault="007B42A7" w:rsidP="00197DC9">
          <w:pPr>
            <w:pStyle w:val="Subsol"/>
          </w:pPr>
        </w:p>
      </w:tc>
      <w:tc>
        <w:tcPr>
          <w:tcW w:w="2464" w:type="dxa"/>
          <w:vMerge/>
          <w:noWrap/>
          <w:tcMar>
            <w:left w:w="0" w:type="dxa"/>
            <w:right w:w="0" w:type="dxa"/>
          </w:tcMar>
        </w:tcPr>
        <w:p w14:paraId="0FB6FF17" w14:textId="77777777" w:rsidR="007B42A7" w:rsidRDefault="007B42A7" w:rsidP="00197DC9">
          <w:pPr>
            <w:pStyle w:val="Subsol"/>
          </w:pPr>
        </w:p>
      </w:tc>
      <w:tc>
        <w:tcPr>
          <w:tcW w:w="557" w:type="dxa"/>
          <w:noWrap/>
          <w:tcMar>
            <w:left w:w="0" w:type="dxa"/>
            <w:right w:w="0" w:type="dxa"/>
          </w:tcMar>
        </w:tcPr>
        <w:p w14:paraId="7A64D08C" w14:textId="77777777" w:rsidR="007B42A7" w:rsidRDefault="007B42A7" w:rsidP="00197DC9">
          <w:pPr>
            <w:pStyle w:val="Subsol"/>
          </w:pPr>
          <w:r>
            <w:rPr>
              <w:noProof/>
            </w:rPr>
            <w:drawing>
              <wp:inline distT="0" distB="0" distL="0" distR="0" wp14:anchorId="601A205D" wp14:editId="65586F9E">
                <wp:extent cx="177800" cy="177800"/>
                <wp:effectExtent l="0" t="0" r="0" b="0"/>
                <wp:docPr id="958259001" name="Picture 4" descr="A blue circle with a black globe i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8259001" name="Picture 4" descr="A blue circle with a black globe in it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3" w:type="dxa"/>
          <w:noWrap/>
          <w:tcMar>
            <w:left w:w="0" w:type="dxa"/>
            <w:right w:w="0" w:type="dxa"/>
          </w:tcMar>
        </w:tcPr>
        <w:p w14:paraId="08A177BC" w14:textId="77777777" w:rsidR="007B42A7" w:rsidRPr="007B42A7" w:rsidRDefault="00CB301C" w:rsidP="00C869B6">
          <w:pPr>
            <w:pStyle w:val="Subsol"/>
            <w:spacing w:before="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7B42A7" w:rsidRPr="007B42A7">
            <w:rPr>
              <w:sz w:val="16"/>
              <w:szCs w:val="16"/>
            </w:rPr>
            <w:t>www.casmed.md</w:t>
          </w:r>
        </w:p>
      </w:tc>
      <w:tc>
        <w:tcPr>
          <w:tcW w:w="557" w:type="dxa"/>
          <w:noWrap/>
          <w:tcMar>
            <w:left w:w="0" w:type="dxa"/>
            <w:right w:w="0" w:type="dxa"/>
          </w:tcMar>
        </w:tcPr>
        <w:p w14:paraId="357B17ED" w14:textId="77777777" w:rsidR="007B42A7" w:rsidRDefault="007B42A7" w:rsidP="00197DC9">
          <w:pPr>
            <w:pStyle w:val="Subsol"/>
          </w:pPr>
          <w:r>
            <w:rPr>
              <w:noProof/>
            </w:rPr>
            <w:drawing>
              <wp:inline distT="0" distB="0" distL="0" distR="0" wp14:anchorId="0CBEE674" wp14:editId="129BB2C1">
                <wp:extent cx="177800" cy="177800"/>
                <wp:effectExtent l="0" t="0" r="0" b="0"/>
                <wp:docPr id="1028609497" name="Picture 6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609497" name="Picture 6" descr="A blue and black logo&#10;&#10;Description automatically generated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1" w:type="dxa"/>
          <w:noWrap/>
          <w:tcMar>
            <w:left w:w="0" w:type="dxa"/>
            <w:right w:w="0" w:type="dxa"/>
          </w:tcMar>
        </w:tcPr>
        <w:p w14:paraId="4E51B484" w14:textId="77777777" w:rsidR="007B42A7" w:rsidRPr="00CB301C" w:rsidRDefault="00CB301C" w:rsidP="00C869B6">
          <w:pPr>
            <w:pStyle w:val="Subsol"/>
            <w:spacing w:before="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Pr="00CB301C">
            <w:rPr>
              <w:sz w:val="16"/>
              <w:szCs w:val="16"/>
            </w:rPr>
            <w:t>@aocasmed7646</w:t>
          </w:r>
        </w:p>
      </w:tc>
    </w:tr>
  </w:tbl>
  <w:p w14:paraId="6A5D89C3" w14:textId="77777777" w:rsidR="00584E30" w:rsidRDefault="00584E3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8883" w14:textId="77777777" w:rsidR="00EC5EB7" w:rsidRDefault="00EC5EB7" w:rsidP="003F027F">
      <w:r>
        <w:separator/>
      </w:r>
    </w:p>
  </w:footnote>
  <w:footnote w:type="continuationSeparator" w:id="0">
    <w:p w14:paraId="70CC4C94" w14:textId="77777777" w:rsidR="00EC5EB7" w:rsidRDefault="00EC5EB7" w:rsidP="003F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63BF" w14:textId="77777777" w:rsidR="003F027F" w:rsidRDefault="003F027F">
    <w:r>
      <w:rPr>
        <w:noProof/>
      </w:rPr>
      <w:drawing>
        <wp:anchor distT="0" distB="0" distL="114300" distR="114300" simplePos="0" relativeHeight="251660288" behindDoc="0" locked="0" layoutInCell="1" allowOverlap="1" wp14:anchorId="5662FFB6" wp14:editId="6F2F21F0">
          <wp:simplePos x="0" y="0"/>
          <wp:positionH relativeFrom="column">
            <wp:posOffset>4329430</wp:posOffset>
          </wp:positionH>
          <wp:positionV relativeFrom="paragraph">
            <wp:posOffset>-178435</wp:posOffset>
          </wp:positionV>
          <wp:extent cx="2348722" cy="566456"/>
          <wp:effectExtent l="0" t="0" r="1270" b="5080"/>
          <wp:wrapNone/>
          <wp:docPr id="14964745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47450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722" cy="566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A199A19" wp14:editId="63396980">
              <wp:simplePos x="0" y="0"/>
              <wp:positionH relativeFrom="page">
                <wp:posOffset>720090</wp:posOffset>
              </wp:positionH>
              <wp:positionV relativeFrom="page">
                <wp:posOffset>-1181</wp:posOffset>
              </wp:positionV>
              <wp:extent cx="2997200" cy="2665730"/>
              <wp:effectExtent l="0" t="0" r="0" b="127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97200" cy="266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7200" h="2665730">
                            <a:moveTo>
                              <a:pt x="162212" y="966520"/>
                            </a:moveTo>
                            <a:lnTo>
                              <a:pt x="8" y="966520"/>
                            </a:lnTo>
                            <a:lnTo>
                              <a:pt x="41" y="1939910"/>
                            </a:lnTo>
                            <a:lnTo>
                              <a:pt x="1467" y="1983428"/>
                            </a:lnTo>
                            <a:lnTo>
                              <a:pt x="6080" y="2030609"/>
                            </a:lnTo>
                            <a:lnTo>
                              <a:pt x="13636" y="2076864"/>
                            </a:lnTo>
                            <a:lnTo>
                              <a:pt x="24040" y="2122096"/>
                            </a:lnTo>
                            <a:lnTo>
                              <a:pt x="37195" y="2166210"/>
                            </a:lnTo>
                            <a:lnTo>
                              <a:pt x="53005" y="2209109"/>
                            </a:lnTo>
                            <a:lnTo>
                              <a:pt x="71374" y="2250698"/>
                            </a:lnTo>
                            <a:lnTo>
                              <a:pt x="92206" y="2290879"/>
                            </a:lnTo>
                            <a:lnTo>
                              <a:pt x="115404" y="2329557"/>
                            </a:lnTo>
                            <a:lnTo>
                              <a:pt x="140873" y="2366635"/>
                            </a:lnTo>
                            <a:lnTo>
                              <a:pt x="168517" y="2402019"/>
                            </a:lnTo>
                            <a:lnTo>
                              <a:pt x="198239" y="2435610"/>
                            </a:lnTo>
                            <a:lnTo>
                              <a:pt x="229943" y="2467314"/>
                            </a:lnTo>
                            <a:lnTo>
                              <a:pt x="263533" y="2497034"/>
                            </a:lnTo>
                            <a:lnTo>
                              <a:pt x="298912" y="2524675"/>
                            </a:lnTo>
                            <a:lnTo>
                              <a:pt x="335986" y="2550139"/>
                            </a:lnTo>
                            <a:lnTo>
                              <a:pt x="374657" y="2573330"/>
                            </a:lnTo>
                            <a:lnTo>
                              <a:pt x="414830" y="2594154"/>
                            </a:lnTo>
                            <a:lnTo>
                              <a:pt x="456408" y="2612512"/>
                            </a:lnTo>
                            <a:lnTo>
                              <a:pt x="499295" y="2628311"/>
                            </a:lnTo>
                            <a:lnTo>
                              <a:pt x="543395" y="2641452"/>
                            </a:lnTo>
                            <a:lnTo>
                              <a:pt x="588612" y="2651840"/>
                            </a:lnTo>
                            <a:lnTo>
                              <a:pt x="634850" y="2659380"/>
                            </a:lnTo>
                            <a:lnTo>
                              <a:pt x="682013" y="2663974"/>
                            </a:lnTo>
                            <a:lnTo>
                              <a:pt x="730004" y="2665526"/>
                            </a:lnTo>
                            <a:lnTo>
                              <a:pt x="780018" y="2663846"/>
                            </a:lnTo>
                            <a:lnTo>
                              <a:pt x="829119" y="2658875"/>
                            </a:lnTo>
                            <a:lnTo>
                              <a:pt x="877199" y="2650722"/>
                            </a:lnTo>
                            <a:lnTo>
                              <a:pt x="924151" y="2639494"/>
                            </a:lnTo>
                            <a:lnTo>
                              <a:pt x="969867" y="2625299"/>
                            </a:lnTo>
                            <a:lnTo>
                              <a:pt x="1014241" y="2608243"/>
                            </a:lnTo>
                            <a:lnTo>
                              <a:pt x="1057164" y="2588435"/>
                            </a:lnTo>
                            <a:lnTo>
                              <a:pt x="1098531" y="2565981"/>
                            </a:lnTo>
                            <a:lnTo>
                              <a:pt x="1138232" y="2540989"/>
                            </a:lnTo>
                            <a:lnTo>
                              <a:pt x="1176160" y="2513567"/>
                            </a:lnTo>
                            <a:lnTo>
                              <a:pt x="1188300" y="2503550"/>
                            </a:lnTo>
                            <a:lnTo>
                              <a:pt x="730017" y="2503550"/>
                            </a:lnTo>
                            <a:lnTo>
                              <a:pt x="681093" y="2501463"/>
                            </a:lnTo>
                            <a:lnTo>
                              <a:pt x="633310" y="2495311"/>
                            </a:lnTo>
                            <a:lnTo>
                              <a:pt x="586838" y="2485266"/>
                            </a:lnTo>
                            <a:lnTo>
                              <a:pt x="541849" y="2471501"/>
                            </a:lnTo>
                            <a:lnTo>
                              <a:pt x="498517" y="2454188"/>
                            </a:lnTo>
                            <a:lnTo>
                              <a:pt x="457012" y="2433499"/>
                            </a:lnTo>
                            <a:lnTo>
                              <a:pt x="417507" y="2409605"/>
                            </a:lnTo>
                            <a:lnTo>
                              <a:pt x="380173" y="2382679"/>
                            </a:lnTo>
                            <a:lnTo>
                              <a:pt x="345184" y="2352894"/>
                            </a:lnTo>
                            <a:lnTo>
                              <a:pt x="312710" y="2320420"/>
                            </a:lnTo>
                            <a:lnTo>
                              <a:pt x="282925" y="2285431"/>
                            </a:lnTo>
                            <a:lnTo>
                              <a:pt x="255999" y="2248097"/>
                            </a:lnTo>
                            <a:lnTo>
                              <a:pt x="232105" y="2208593"/>
                            </a:lnTo>
                            <a:lnTo>
                              <a:pt x="211415" y="2167088"/>
                            </a:lnTo>
                            <a:lnTo>
                              <a:pt x="194101" y="2123756"/>
                            </a:lnTo>
                            <a:lnTo>
                              <a:pt x="180336" y="2078768"/>
                            </a:lnTo>
                            <a:lnTo>
                              <a:pt x="170290" y="2032298"/>
                            </a:lnTo>
                            <a:lnTo>
                              <a:pt x="164283" y="1985653"/>
                            </a:lnTo>
                            <a:lnTo>
                              <a:pt x="164254" y="1985431"/>
                            </a:lnTo>
                            <a:lnTo>
                              <a:pt x="164137" y="1984515"/>
                            </a:lnTo>
                            <a:lnTo>
                              <a:pt x="162047" y="1935594"/>
                            </a:lnTo>
                            <a:lnTo>
                              <a:pt x="162149" y="1028799"/>
                            </a:lnTo>
                            <a:lnTo>
                              <a:pt x="162212" y="966520"/>
                            </a:lnTo>
                            <a:close/>
                          </a:path>
                          <a:path w="2997200" h="2665730">
                            <a:moveTo>
                              <a:pt x="1298151" y="1314551"/>
                            </a:moveTo>
                            <a:lnTo>
                              <a:pt x="1298143" y="1935594"/>
                            </a:lnTo>
                            <a:lnTo>
                              <a:pt x="1296073" y="1983428"/>
                            </a:lnTo>
                            <a:lnTo>
                              <a:pt x="1295977" y="1985653"/>
                            </a:lnTo>
                            <a:lnTo>
                              <a:pt x="1289573" y="2034539"/>
                            </a:lnTo>
                            <a:lnTo>
                              <a:pt x="1289513" y="2034992"/>
                            </a:lnTo>
                            <a:lnTo>
                              <a:pt x="1278850" y="2083220"/>
                            </a:lnTo>
                            <a:lnTo>
                              <a:pt x="1264076" y="2130123"/>
                            </a:lnTo>
                            <a:lnTo>
                              <a:pt x="1245341" y="2175341"/>
                            </a:lnTo>
                            <a:lnTo>
                              <a:pt x="1245281" y="2175485"/>
                            </a:lnTo>
                            <a:lnTo>
                              <a:pt x="1222553" y="2219094"/>
                            </a:lnTo>
                            <a:lnTo>
                              <a:pt x="1195982" y="2260735"/>
                            </a:lnTo>
                            <a:lnTo>
                              <a:pt x="1165657" y="2300194"/>
                            </a:lnTo>
                            <a:lnTo>
                              <a:pt x="1131667" y="2337257"/>
                            </a:lnTo>
                            <a:lnTo>
                              <a:pt x="1094661" y="2371191"/>
                            </a:lnTo>
                            <a:lnTo>
                              <a:pt x="1055245" y="2401473"/>
                            </a:lnTo>
                            <a:lnTo>
                              <a:pt x="1013636" y="2428012"/>
                            </a:lnTo>
                            <a:lnTo>
                              <a:pt x="970049" y="2450717"/>
                            </a:lnTo>
                            <a:lnTo>
                              <a:pt x="924701" y="2469498"/>
                            </a:lnTo>
                            <a:lnTo>
                              <a:pt x="877808" y="2484262"/>
                            </a:lnTo>
                            <a:lnTo>
                              <a:pt x="829585" y="2494920"/>
                            </a:lnTo>
                            <a:lnTo>
                              <a:pt x="779615" y="2501463"/>
                            </a:lnTo>
                            <a:lnTo>
                              <a:pt x="778328" y="2501463"/>
                            </a:lnTo>
                            <a:lnTo>
                              <a:pt x="730017" y="2503550"/>
                            </a:lnTo>
                            <a:lnTo>
                              <a:pt x="1188300" y="2503550"/>
                            </a:lnTo>
                            <a:lnTo>
                              <a:pt x="1212209" y="2483822"/>
                            </a:lnTo>
                            <a:lnTo>
                              <a:pt x="1246272" y="2451861"/>
                            </a:lnTo>
                            <a:lnTo>
                              <a:pt x="1278236" y="2417796"/>
                            </a:lnTo>
                            <a:lnTo>
                              <a:pt x="1307991" y="2381736"/>
                            </a:lnTo>
                            <a:lnTo>
                              <a:pt x="1335429" y="2343792"/>
                            </a:lnTo>
                            <a:lnTo>
                              <a:pt x="1360440" y="2304072"/>
                            </a:lnTo>
                            <a:lnTo>
                              <a:pt x="1382915" y="2262684"/>
                            </a:lnTo>
                            <a:lnTo>
                              <a:pt x="1402747" y="2219737"/>
                            </a:lnTo>
                            <a:lnTo>
                              <a:pt x="1419769" y="2175485"/>
                            </a:lnTo>
                            <a:lnTo>
                              <a:pt x="1434041" y="2129603"/>
                            </a:lnTo>
                            <a:lnTo>
                              <a:pt x="1445287" y="2082633"/>
                            </a:lnTo>
                            <a:lnTo>
                              <a:pt x="1453377" y="2034992"/>
                            </a:lnTo>
                            <a:lnTo>
                              <a:pt x="1453454" y="2034539"/>
                            </a:lnTo>
                            <a:lnTo>
                              <a:pt x="1458410" y="1985653"/>
                            </a:lnTo>
                            <a:lnTo>
                              <a:pt x="1458500" y="1983428"/>
                            </a:lnTo>
                            <a:lnTo>
                              <a:pt x="1460108" y="1935594"/>
                            </a:lnTo>
                            <a:lnTo>
                              <a:pt x="1460305" y="1314729"/>
                            </a:lnTo>
                            <a:lnTo>
                              <a:pt x="1298151" y="1314551"/>
                            </a:lnTo>
                            <a:close/>
                          </a:path>
                          <a:path w="2997200" h="2665730">
                            <a:moveTo>
                              <a:pt x="2878795" y="0"/>
                            </a:moveTo>
                            <a:lnTo>
                              <a:pt x="2670996" y="0"/>
                            </a:lnTo>
                            <a:lnTo>
                              <a:pt x="2684515" y="13518"/>
                            </a:lnTo>
                            <a:lnTo>
                              <a:pt x="2714306" y="48513"/>
                            </a:lnTo>
                            <a:lnTo>
                              <a:pt x="2741237" y="85851"/>
                            </a:lnTo>
                            <a:lnTo>
                              <a:pt x="2765135" y="125358"/>
                            </a:lnTo>
                            <a:lnTo>
                              <a:pt x="2785828" y="166865"/>
                            </a:lnTo>
                            <a:lnTo>
                              <a:pt x="2803144" y="210198"/>
                            </a:lnTo>
                            <a:lnTo>
                              <a:pt x="2816912" y="255186"/>
                            </a:lnTo>
                            <a:lnTo>
                              <a:pt x="2826960" y="301657"/>
                            </a:lnTo>
                            <a:lnTo>
                              <a:pt x="2833115" y="349439"/>
                            </a:lnTo>
                            <a:lnTo>
                              <a:pt x="2835207" y="398360"/>
                            </a:lnTo>
                            <a:lnTo>
                              <a:pt x="2833042" y="448374"/>
                            </a:lnTo>
                            <a:lnTo>
                              <a:pt x="2833032" y="448601"/>
                            </a:lnTo>
                            <a:lnTo>
                              <a:pt x="2826629" y="497475"/>
                            </a:lnTo>
                            <a:lnTo>
                              <a:pt x="2826568" y="497943"/>
                            </a:lnTo>
                            <a:lnTo>
                              <a:pt x="2815903" y="546173"/>
                            </a:lnTo>
                            <a:lnTo>
                              <a:pt x="2801128" y="593077"/>
                            </a:lnTo>
                            <a:lnTo>
                              <a:pt x="2782422" y="638224"/>
                            </a:lnTo>
                            <a:lnTo>
                              <a:pt x="2782331" y="638441"/>
                            </a:lnTo>
                            <a:lnTo>
                              <a:pt x="2759603" y="682051"/>
                            </a:lnTo>
                            <a:lnTo>
                              <a:pt x="2733032" y="723692"/>
                            </a:lnTo>
                            <a:lnTo>
                              <a:pt x="2702709" y="763151"/>
                            </a:lnTo>
                            <a:lnTo>
                              <a:pt x="2668722" y="800214"/>
                            </a:lnTo>
                            <a:lnTo>
                              <a:pt x="2631660" y="834200"/>
                            </a:lnTo>
                            <a:lnTo>
                              <a:pt x="2592203" y="864522"/>
                            </a:lnTo>
                            <a:lnTo>
                              <a:pt x="2550567" y="891087"/>
                            </a:lnTo>
                            <a:lnTo>
                              <a:pt x="2506967" y="913806"/>
                            </a:lnTo>
                            <a:lnTo>
                              <a:pt x="2461619" y="932587"/>
                            </a:lnTo>
                            <a:lnTo>
                              <a:pt x="2414738" y="947338"/>
                            </a:lnTo>
                            <a:lnTo>
                              <a:pt x="2366541" y="957969"/>
                            </a:lnTo>
                            <a:lnTo>
                              <a:pt x="2317243" y="964390"/>
                            </a:lnTo>
                            <a:lnTo>
                              <a:pt x="2266758" y="966520"/>
                            </a:lnTo>
                            <a:lnTo>
                              <a:pt x="1460305" y="966685"/>
                            </a:lnTo>
                            <a:lnTo>
                              <a:pt x="332634" y="966685"/>
                            </a:lnTo>
                            <a:lnTo>
                              <a:pt x="332565" y="1028799"/>
                            </a:lnTo>
                            <a:lnTo>
                              <a:pt x="332456" y="1128471"/>
                            </a:lnTo>
                            <a:lnTo>
                              <a:pt x="332660" y="1128661"/>
                            </a:lnTo>
                            <a:lnTo>
                              <a:pt x="1402679" y="1128661"/>
                            </a:lnTo>
                            <a:lnTo>
                              <a:pt x="2267059" y="1128471"/>
                            </a:lnTo>
                            <a:lnTo>
                              <a:pt x="2317067" y="1126787"/>
                            </a:lnTo>
                            <a:lnTo>
                              <a:pt x="2366155" y="1121807"/>
                            </a:lnTo>
                            <a:lnTo>
                              <a:pt x="2414217" y="1113640"/>
                            </a:lnTo>
                            <a:lnTo>
                              <a:pt x="2461148" y="1102395"/>
                            </a:lnTo>
                            <a:lnTo>
                              <a:pt x="2506842" y="1088180"/>
                            </a:lnTo>
                            <a:lnTo>
                              <a:pt x="2551192" y="1071103"/>
                            </a:lnTo>
                            <a:lnTo>
                              <a:pt x="2594092" y="1051273"/>
                            </a:lnTo>
                            <a:lnTo>
                              <a:pt x="2635437" y="1028799"/>
                            </a:lnTo>
                            <a:lnTo>
                              <a:pt x="2675119" y="1003789"/>
                            </a:lnTo>
                            <a:lnTo>
                              <a:pt x="2713034" y="976351"/>
                            </a:lnTo>
                            <a:lnTo>
                              <a:pt x="2749075" y="946595"/>
                            </a:lnTo>
                            <a:lnTo>
                              <a:pt x="2783137" y="914628"/>
                            </a:lnTo>
                            <a:lnTo>
                              <a:pt x="2815107" y="880566"/>
                            </a:lnTo>
                            <a:lnTo>
                              <a:pt x="2844874" y="844517"/>
                            </a:lnTo>
                            <a:lnTo>
                              <a:pt x="2872327" y="806588"/>
                            </a:lnTo>
                            <a:lnTo>
                              <a:pt x="2897357" y="766887"/>
                            </a:lnTo>
                            <a:lnTo>
                              <a:pt x="2919854" y="725521"/>
                            </a:lnTo>
                            <a:lnTo>
                              <a:pt x="2939707" y="682598"/>
                            </a:lnTo>
                            <a:lnTo>
                              <a:pt x="2956723" y="638441"/>
                            </a:lnTo>
                            <a:lnTo>
                              <a:pt x="2971045" y="592507"/>
                            </a:lnTo>
                            <a:lnTo>
                              <a:pt x="2982310" y="545555"/>
                            </a:lnTo>
                            <a:lnTo>
                              <a:pt x="2990412" y="497943"/>
                            </a:lnTo>
                            <a:lnTo>
                              <a:pt x="2990492" y="497475"/>
                            </a:lnTo>
                            <a:lnTo>
                              <a:pt x="2995459" y="448601"/>
                            </a:lnTo>
                            <a:lnTo>
                              <a:pt x="2995482" y="448374"/>
                            </a:lnTo>
                            <a:lnTo>
                              <a:pt x="2997170" y="398360"/>
                            </a:lnTo>
                            <a:lnTo>
                              <a:pt x="2995617" y="350371"/>
                            </a:lnTo>
                            <a:lnTo>
                              <a:pt x="2991023" y="303209"/>
                            </a:lnTo>
                            <a:lnTo>
                              <a:pt x="2983484" y="256972"/>
                            </a:lnTo>
                            <a:lnTo>
                              <a:pt x="2973095" y="211756"/>
                            </a:lnTo>
                            <a:lnTo>
                              <a:pt x="2959954" y="167656"/>
                            </a:lnTo>
                            <a:lnTo>
                              <a:pt x="2944156" y="124770"/>
                            </a:lnTo>
                            <a:lnTo>
                              <a:pt x="2925797" y="83192"/>
                            </a:lnTo>
                            <a:lnTo>
                              <a:pt x="2904974" y="43019"/>
                            </a:lnTo>
                            <a:lnTo>
                              <a:pt x="2881782" y="4348"/>
                            </a:lnTo>
                            <a:lnTo>
                              <a:pt x="2878795" y="0"/>
                            </a:lnTo>
                            <a:close/>
                          </a:path>
                          <a:path w="2997200" h="2665730">
                            <a:moveTo>
                              <a:pt x="161970" y="0"/>
                            </a:moveTo>
                            <a:lnTo>
                              <a:pt x="0" y="0"/>
                            </a:lnTo>
                            <a:lnTo>
                              <a:pt x="18" y="771347"/>
                            </a:lnTo>
                            <a:lnTo>
                              <a:pt x="162047" y="771347"/>
                            </a:lnTo>
                            <a:lnTo>
                              <a:pt x="161970" y="0"/>
                            </a:lnTo>
                            <a:close/>
                          </a:path>
                        </a:pathLst>
                      </a:custGeom>
                      <a:solidFill>
                        <a:srgbClr val="E6E7E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01A6C" id="Graphic 6" o:spid="_x0000_s1026" style="position:absolute;margin-left:56.7pt;margin-top:-.1pt;width:236pt;height:20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7200,266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" path="m162212,966520l8,966520r33,973390l1467,1983428r4613,47181l13636,2076864r10404,45232l37195,2166210r15810,42899l71374,2250698r20832,40181l115404,2329557r25469,37078l168517,2402019r29722,33591l229943,2467314r33590,29720l298912,2524675r37074,25464l374657,2573330r40173,20824l456408,2612512r42887,15799l543395,2641452r45217,10388l634850,2659380r47163,4594l730004,2665526r50014,-1680l829119,2658875r48080,-8153l924151,2639494r45716,-14195l1014241,2608243r42923,-19808l1098531,2565981r39701,-24992l1176160,2513567r12140,-10017l730017,2503550r-48924,-2087l633310,2495311r-46472,-10045l541849,2471501r-43332,-17313l457012,2433499r-39505,-23894l380173,2382679r-34989,-29785l312710,2320420r-29785,-34989l255999,2248097r-23894,-39504l211415,2167088r-17314,-43332l180336,2078768r-10046,-46470l164283,1985653r-29,-222l164137,1984515r-2090,-48921l162149,1028799r63,-62279xem1298151,1314551r-8,621043l1296073,1983428r-96,2225l1289573,2034539r-60,453l1278850,2083220r-14774,46903l1245341,2175341r-60,144l1222553,2219094r-26571,41641l1165657,2300194r-33990,37063l1094661,2371191r-39416,30282l1013636,2428012r-43587,22705l924701,2469498r-46893,14764l829585,2494920r-49970,6543l778328,2501463r-48311,2087l1188300,2503550r23909,-19728l1246272,2451861r31964,-34065l1307991,2381736r27438,-37944l1360440,2304072r22475,-41388l1402747,2219737r17022,-44252l1434041,2129603r11246,-46970l1453377,2034992r77,-453l1458410,1985653r90,-2225l1460108,1935594r197,-620865l1298151,1314551xem2878795,l2670996,r13519,13518l2714306,48513r26931,37338l2765135,125358r20693,41507l2803144,210198r13768,44988l2826960,301657r6155,47782l2835207,398360r-2165,50014l2833032,448601r-6403,48874l2826568,497943r-10665,48230l2801128,593077r-18706,45147l2782331,638441r-22728,43610l2733032,723692r-30323,39459l2668722,800214r-37062,33986l2592203,864522r-41636,26565l2506967,913806r-45348,18781l2414738,947338r-48197,10631l2317243,964390r-50485,2130l1460305,966685r-1127671,l332565,1028799r-109,99672l332660,1128661r1070019,l2267059,1128471r50008,-1684l2366155,1121807r48062,-8167l2461148,1102395r45694,-14215l2551192,1071103r42900,-19830l2635437,1028799r39682,-25010l2713034,976351r36041,-29756l2783137,914628r31970,-34062l2844874,844517r27453,-37929l2897357,766887r22497,-41366l2939707,682598r17016,-44157l2971045,592507r11265,-46952l2990412,497943r80,-468l2995459,448601r23,-227l2997170,398360r-1553,-47989l2991023,303209r-7539,-46237l2973095,211756r-13141,-44100l2944156,124770,2925797,83192,2904974,43019,2881782,4348,2878795,xem161970,l,,18,771347r162029,l161970,xe" fillcolor="#e6e7e8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135"/>
    <w:multiLevelType w:val="multilevel"/>
    <w:tmpl w:val="A18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E7044"/>
    <w:multiLevelType w:val="hybridMultilevel"/>
    <w:tmpl w:val="6774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4A47"/>
    <w:multiLevelType w:val="multilevel"/>
    <w:tmpl w:val="6FAC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D0E43"/>
    <w:multiLevelType w:val="multilevel"/>
    <w:tmpl w:val="8F0A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720E4"/>
    <w:multiLevelType w:val="multilevel"/>
    <w:tmpl w:val="E212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F1DAC"/>
    <w:multiLevelType w:val="multilevel"/>
    <w:tmpl w:val="95A8FCEC"/>
    <w:styleLink w:val="CurrentList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710D0B"/>
    <w:multiLevelType w:val="multilevel"/>
    <w:tmpl w:val="193A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C5F79"/>
    <w:multiLevelType w:val="hybridMultilevel"/>
    <w:tmpl w:val="FF54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84E47"/>
    <w:multiLevelType w:val="multilevel"/>
    <w:tmpl w:val="7A8C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64F1A"/>
    <w:multiLevelType w:val="multilevel"/>
    <w:tmpl w:val="BAFC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97B68"/>
    <w:multiLevelType w:val="multilevel"/>
    <w:tmpl w:val="1CE4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F948EE"/>
    <w:multiLevelType w:val="multilevel"/>
    <w:tmpl w:val="2EFE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A7292"/>
    <w:multiLevelType w:val="multilevel"/>
    <w:tmpl w:val="14E0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822F5"/>
    <w:multiLevelType w:val="hybridMultilevel"/>
    <w:tmpl w:val="40684392"/>
    <w:lvl w:ilvl="0" w:tplc="17CC6EBA">
      <w:start w:val="1"/>
      <w:numFmt w:val="bullet"/>
      <w:pStyle w:val="Style1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7800AE"/>
    <w:multiLevelType w:val="multilevel"/>
    <w:tmpl w:val="84AC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9D572A"/>
    <w:multiLevelType w:val="multilevel"/>
    <w:tmpl w:val="65B0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625201">
    <w:abstractNumId w:val="13"/>
  </w:num>
  <w:num w:numId="2" w16cid:durableId="2135324896">
    <w:abstractNumId w:val="5"/>
  </w:num>
  <w:num w:numId="3" w16cid:durableId="1313100161">
    <w:abstractNumId w:val="4"/>
  </w:num>
  <w:num w:numId="4" w16cid:durableId="531647265">
    <w:abstractNumId w:val="9"/>
  </w:num>
  <w:num w:numId="5" w16cid:durableId="2048599733">
    <w:abstractNumId w:val="0"/>
  </w:num>
  <w:num w:numId="6" w16cid:durableId="683441650">
    <w:abstractNumId w:val="6"/>
  </w:num>
  <w:num w:numId="7" w16cid:durableId="1287270519">
    <w:abstractNumId w:val="15"/>
  </w:num>
  <w:num w:numId="8" w16cid:durableId="1060059013">
    <w:abstractNumId w:val="10"/>
  </w:num>
  <w:num w:numId="9" w16cid:durableId="606736886">
    <w:abstractNumId w:val="8"/>
  </w:num>
  <w:num w:numId="10" w16cid:durableId="496848146">
    <w:abstractNumId w:val="11"/>
  </w:num>
  <w:num w:numId="11" w16cid:durableId="1036202117">
    <w:abstractNumId w:val="2"/>
  </w:num>
  <w:num w:numId="12" w16cid:durableId="806438927">
    <w:abstractNumId w:val="3"/>
  </w:num>
  <w:num w:numId="13" w16cid:durableId="703989981">
    <w:abstractNumId w:val="12"/>
  </w:num>
  <w:num w:numId="14" w16cid:durableId="1720203976">
    <w:abstractNumId w:val="7"/>
  </w:num>
  <w:num w:numId="15" w16cid:durableId="885872816">
    <w:abstractNumId w:val="1"/>
  </w:num>
  <w:num w:numId="16" w16cid:durableId="20797476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AC"/>
    <w:rsid w:val="000225E4"/>
    <w:rsid w:val="000353FF"/>
    <w:rsid w:val="00072231"/>
    <w:rsid w:val="000B1077"/>
    <w:rsid w:val="000B7939"/>
    <w:rsid w:val="00111F0F"/>
    <w:rsid w:val="00136E5A"/>
    <w:rsid w:val="00197DC9"/>
    <w:rsid w:val="001A1917"/>
    <w:rsid w:val="001E5169"/>
    <w:rsid w:val="002542DA"/>
    <w:rsid w:val="002643C9"/>
    <w:rsid w:val="002C2F64"/>
    <w:rsid w:val="002F4575"/>
    <w:rsid w:val="00311177"/>
    <w:rsid w:val="00341BF7"/>
    <w:rsid w:val="003465E9"/>
    <w:rsid w:val="003F027F"/>
    <w:rsid w:val="003F397C"/>
    <w:rsid w:val="00435B52"/>
    <w:rsid w:val="00457568"/>
    <w:rsid w:val="00543000"/>
    <w:rsid w:val="00553917"/>
    <w:rsid w:val="00584B56"/>
    <w:rsid w:val="00584E30"/>
    <w:rsid w:val="005D2879"/>
    <w:rsid w:val="00610F26"/>
    <w:rsid w:val="0062564C"/>
    <w:rsid w:val="006941D3"/>
    <w:rsid w:val="0070503C"/>
    <w:rsid w:val="00726E19"/>
    <w:rsid w:val="00735B26"/>
    <w:rsid w:val="00756946"/>
    <w:rsid w:val="00761C95"/>
    <w:rsid w:val="00786E3F"/>
    <w:rsid w:val="007B42A7"/>
    <w:rsid w:val="007C1682"/>
    <w:rsid w:val="007D2F19"/>
    <w:rsid w:val="00800486"/>
    <w:rsid w:val="008134B8"/>
    <w:rsid w:val="00813B2A"/>
    <w:rsid w:val="008430D0"/>
    <w:rsid w:val="008472F5"/>
    <w:rsid w:val="008511C8"/>
    <w:rsid w:val="008913FF"/>
    <w:rsid w:val="009619A4"/>
    <w:rsid w:val="009A2948"/>
    <w:rsid w:val="009D17B2"/>
    <w:rsid w:val="009D4089"/>
    <w:rsid w:val="009E6E99"/>
    <w:rsid w:val="00A2499D"/>
    <w:rsid w:val="00AA03E2"/>
    <w:rsid w:val="00AA3A12"/>
    <w:rsid w:val="00AB577C"/>
    <w:rsid w:val="00AC1836"/>
    <w:rsid w:val="00AC4D92"/>
    <w:rsid w:val="00AD4E73"/>
    <w:rsid w:val="00B21B40"/>
    <w:rsid w:val="00B302D2"/>
    <w:rsid w:val="00B76346"/>
    <w:rsid w:val="00B848AD"/>
    <w:rsid w:val="00BD66FA"/>
    <w:rsid w:val="00C274F2"/>
    <w:rsid w:val="00C3503A"/>
    <w:rsid w:val="00C36C23"/>
    <w:rsid w:val="00C869B6"/>
    <w:rsid w:val="00CB301C"/>
    <w:rsid w:val="00CE183F"/>
    <w:rsid w:val="00CE7215"/>
    <w:rsid w:val="00D204B5"/>
    <w:rsid w:val="00D57535"/>
    <w:rsid w:val="00D7076B"/>
    <w:rsid w:val="00D815C0"/>
    <w:rsid w:val="00D912A9"/>
    <w:rsid w:val="00DA4120"/>
    <w:rsid w:val="00DC7422"/>
    <w:rsid w:val="00E0324E"/>
    <w:rsid w:val="00E438C4"/>
    <w:rsid w:val="00E55A1C"/>
    <w:rsid w:val="00E6376D"/>
    <w:rsid w:val="00E85016"/>
    <w:rsid w:val="00E93C44"/>
    <w:rsid w:val="00E97F23"/>
    <w:rsid w:val="00EC5EB7"/>
    <w:rsid w:val="00ED168F"/>
    <w:rsid w:val="00F403AC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537D9"/>
  <w15:chartTrackingRefBased/>
  <w15:docId w15:val="{8FE1B7E6-3269-DE4F-99A6-F957F56D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97C"/>
    <w:rPr>
      <w:rFonts w:asciiTheme="minorBidi" w:hAnsiTheme="minorBidi"/>
      <w:sz w:val="22"/>
    </w:rPr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F403AC"/>
    <w:pPr>
      <w:keepNext/>
      <w:keepLines/>
      <w:spacing w:before="240" w:after="80"/>
      <w:outlineLvl w:val="0"/>
    </w:pPr>
    <w:rPr>
      <w:rFonts w:eastAsiaTheme="majorEastAsia" w:cstheme="majorBidi"/>
      <w:b/>
      <w:color w:val="087CCD"/>
      <w:sz w:val="56"/>
      <w:szCs w:val="40"/>
    </w:rPr>
  </w:style>
  <w:style w:type="paragraph" w:styleId="Titlu2">
    <w:name w:val="heading 2"/>
    <w:basedOn w:val="Normal"/>
    <w:next w:val="Normal"/>
    <w:link w:val="Titlu2Caracter"/>
    <w:autoRedefine/>
    <w:uiPriority w:val="9"/>
    <w:unhideWhenUsed/>
    <w:qFormat/>
    <w:rsid w:val="00F403AC"/>
    <w:pPr>
      <w:keepNext/>
      <w:keepLines/>
      <w:spacing w:before="160" w:after="80"/>
      <w:outlineLvl w:val="1"/>
    </w:pPr>
    <w:rPr>
      <w:rFonts w:eastAsiaTheme="majorEastAsia"/>
      <w:b/>
      <w:caps/>
      <w:color w:val="087CCD"/>
      <w:sz w:val="32"/>
      <w:szCs w:val="32"/>
    </w:rPr>
  </w:style>
  <w:style w:type="paragraph" w:styleId="Titlu3">
    <w:name w:val="heading 3"/>
    <w:basedOn w:val="Normal"/>
    <w:next w:val="Normal"/>
    <w:link w:val="Titlu3Caracter"/>
    <w:autoRedefine/>
    <w:uiPriority w:val="9"/>
    <w:unhideWhenUsed/>
    <w:qFormat/>
    <w:rsid w:val="00F403AC"/>
    <w:pPr>
      <w:keepNext/>
      <w:keepLines/>
      <w:spacing w:before="160" w:after="80"/>
      <w:outlineLvl w:val="2"/>
    </w:pPr>
    <w:rPr>
      <w:rFonts w:eastAsiaTheme="majorEastAsia" w:cstheme="majorBidi"/>
      <w:b/>
      <w:color w:val="087CCD"/>
      <w:szCs w:val="28"/>
    </w:rPr>
  </w:style>
  <w:style w:type="paragraph" w:styleId="Titlu4">
    <w:name w:val="heading 4"/>
    <w:basedOn w:val="Normal"/>
    <w:next w:val="Normal"/>
    <w:link w:val="Titlu4Caracter"/>
    <w:autoRedefine/>
    <w:uiPriority w:val="9"/>
    <w:unhideWhenUsed/>
    <w:qFormat/>
    <w:rsid w:val="00F403AC"/>
    <w:pPr>
      <w:keepNext/>
      <w:keepLines/>
      <w:spacing w:before="80" w:after="40"/>
      <w:outlineLvl w:val="3"/>
    </w:pPr>
    <w:rPr>
      <w:rFonts w:eastAsiaTheme="majorEastAsia" w:cstheme="majorBidi"/>
      <w:b/>
      <w:i/>
      <w:iCs/>
      <w:color w:val="61C9A8"/>
    </w:rPr>
  </w:style>
  <w:style w:type="paragraph" w:styleId="Titlu5">
    <w:name w:val="heading 5"/>
    <w:basedOn w:val="Normal"/>
    <w:next w:val="Normal"/>
    <w:link w:val="Titlu5Caracter"/>
    <w:autoRedefine/>
    <w:uiPriority w:val="9"/>
    <w:unhideWhenUsed/>
    <w:qFormat/>
    <w:rsid w:val="00E97F23"/>
    <w:pPr>
      <w:outlineLvl w:val="4"/>
    </w:pPr>
  </w:style>
  <w:style w:type="paragraph" w:styleId="Titlu6">
    <w:name w:val="heading 6"/>
    <w:aliases w:val="Links"/>
    <w:basedOn w:val="Normal"/>
    <w:next w:val="Corptext"/>
    <w:link w:val="Titlu6Caracter"/>
    <w:autoRedefine/>
    <w:uiPriority w:val="9"/>
    <w:unhideWhenUsed/>
    <w:qFormat/>
    <w:rsid w:val="00F403AC"/>
    <w:pPr>
      <w:keepNext/>
      <w:keepLines/>
      <w:spacing w:before="40"/>
      <w:outlineLvl w:val="5"/>
    </w:pPr>
    <w:rPr>
      <w:rFonts w:eastAsiaTheme="majorEastAsia" w:cstheme="majorBidi"/>
      <w:i/>
      <w:iCs/>
      <w:color w:val="61C9A8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403AC"/>
    <w:pPr>
      <w:keepNext/>
      <w:keepLines/>
      <w:spacing w:before="40"/>
      <w:outlineLvl w:val="6"/>
    </w:pPr>
    <w:rPr>
      <w:rFonts w:eastAsiaTheme="majorEastAsia" w:cstheme="majorBidi"/>
      <w:color w:val="087CCD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F027F"/>
    <w:pPr>
      <w:keepNext/>
      <w:keepLines/>
      <w:outlineLvl w:val="7"/>
    </w:pPr>
    <w:rPr>
      <w:rFonts w:eastAsiaTheme="majorEastAsia" w:cstheme="majorBidi"/>
      <w:i/>
      <w:iCs/>
      <w:color w:val="005693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F027F"/>
    <w:pPr>
      <w:keepNext/>
      <w:keepLines/>
      <w:outlineLvl w:val="8"/>
    </w:pPr>
    <w:rPr>
      <w:rFonts w:eastAsiaTheme="majorEastAsia" w:cstheme="majorBidi"/>
      <w:color w:val="005693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97F23"/>
    <w:rPr>
      <w:rFonts w:asciiTheme="minorBidi" w:hAnsiTheme="minorBidi"/>
      <w:sz w:val="22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E97F23"/>
    <w:pPr>
      <w:spacing w:after="120"/>
    </w:pPr>
  </w:style>
  <w:style w:type="paragraph" w:styleId="Titlu">
    <w:name w:val="Title"/>
    <w:basedOn w:val="Normal"/>
    <w:next w:val="Normal"/>
    <w:link w:val="TitluCaracter"/>
    <w:uiPriority w:val="10"/>
    <w:qFormat/>
    <w:rsid w:val="003F3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F3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E97F23"/>
    <w:rPr>
      <w:rFonts w:asciiTheme="minorBidi" w:hAnsiTheme="minorBidi"/>
      <w:sz w:val="22"/>
    </w:rPr>
  </w:style>
  <w:style w:type="paragraph" w:customStyle="1" w:styleId="Heading">
    <w:name w:val="Heading"/>
    <w:basedOn w:val="Titlu3"/>
    <w:qFormat/>
    <w:rsid w:val="00AA3A12"/>
  </w:style>
  <w:style w:type="paragraph" w:customStyle="1" w:styleId="Style1">
    <w:name w:val="Style1"/>
    <w:basedOn w:val="Normal"/>
    <w:qFormat/>
    <w:rsid w:val="00AA3A12"/>
    <w:pPr>
      <w:numPr>
        <w:numId w:val="1"/>
      </w:numPr>
      <w:contextualSpacing/>
    </w:pPr>
  </w:style>
  <w:style w:type="character" w:styleId="Accentuaresubtil">
    <w:name w:val="Subtle Emphasis"/>
    <w:basedOn w:val="Fontdeparagrafimplicit"/>
    <w:uiPriority w:val="19"/>
    <w:qFormat/>
    <w:rsid w:val="00F403AC"/>
    <w:rPr>
      <w:rFonts w:asciiTheme="minorBidi" w:hAnsiTheme="minorBidi"/>
      <w:i/>
      <w:iCs/>
      <w:color w:val="61C9A8"/>
      <w:sz w:val="22"/>
    </w:rPr>
  </w:style>
  <w:style w:type="numbering" w:customStyle="1" w:styleId="CurrentList1">
    <w:name w:val="Current List1"/>
    <w:uiPriority w:val="99"/>
    <w:rsid w:val="00AA3A12"/>
    <w:pPr>
      <w:numPr>
        <w:numId w:val="2"/>
      </w:numPr>
    </w:pPr>
  </w:style>
  <w:style w:type="paragraph" w:styleId="Antet">
    <w:name w:val="header"/>
    <w:basedOn w:val="Normal"/>
    <w:link w:val="AntetCaracter"/>
    <w:uiPriority w:val="99"/>
    <w:unhideWhenUsed/>
    <w:rsid w:val="00584E3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84E30"/>
    <w:rPr>
      <w:rFonts w:asciiTheme="minorBidi" w:hAnsiTheme="minorBidi"/>
      <w:sz w:val="22"/>
    </w:rPr>
  </w:style>
  <w:style w:type="table" w:styleId="Tabelprimar2">
    <w:name w:val="Plain Table 2"/>
    <w:basedOn w:val="TabelNormal"/>
    <w:uiPriority w:val="42"/>
    <w:rsid w:val="00726E19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28A5FF" w:themeColor="text1" w:themeTint="80"/>
        <w:bottom w:val="single" w:sz="4" w:space="0" w:color="28A5FF" w:themeColor="text1" w:themeTint="80"/>
      </w:tblBorders>
    </w:tblPr>
    <w:tblStylePr w:type="firstRow">
      <w:pPr>
        <w:jc w:val="left"/>
      </w:pPr>
      <w:rPr>
        <w:rFonts w:asciiTheme="majorBidi" w:hAnsiTheme="majorBidi"/>
        <w:b/>
        <w:bCs/>
        <w:sz w:val="20"/>
      </w:rPr>
      <w:tblPr/>
      <w:tcPr>
        <w:tcBorders>
          <w:top w:val="single" w:sz="18" w:space="0" w:color="003052" w:themeColor="text1"/>
          <w:bottom w:val="single" w:sz="18" w:space="0" w:color="003052" w:themeColor="text1"/>
        </w:tcBorders>
        <w:shd w:val="clear" w:color="auto" w:fill="9FBB4D"/>
      </w:tcPr>
    </w:tblStylePr>
    <w:tblStylePr w:type="lastRow">
      <w:rPr>
        <w:rFonts w:ascii="Times New Roman" w:hAnsi="Times New Roman"/>
        <w:b/>
        <w:bCs/>
        <w:sz w:val="20"/>
      </w:rPr>
      <w:tblPr/>
      <w:tcPr>
        <w:tcBorders>
          <w:top w:val="single" w:sz="18" w:space="0" w:color="003052" w:themeColor="text1"/>
          <w:bottom w:val="single" w:sz="18" w:space="0" w:color="003052" w:themeColor="text1"/>
        </w:tcBorders>
      </w:tcPr>
    </w:tblStylePr>
    <w:tblStylePr w:type="firstCol">
      <w:rPr>
        <w:rFonts w:ascii="Times New Roman" w:hAnsi="Times New Roman"/>
        <w:b/>
        <w:bCs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8A5FF" w:themeColor="text1" w:themeTint="80"/>
          <w:right w:val="single" w:sz="4" w:space="0" w:color="28A5FF" w:themeColor="text1" w:themeTint="80"/>
        </w:tcBorders>
      </w:tcPr>
    </w:tblStylePr>
    <w:tblStylePr w:type="band2Vert">
      <w:tblPr/>
      <w:tcPr>
        <w:tcBorders>
          <w:left w:val="single" w:sz="4" w:space="0" w:color="28A5FF" w:themeColor="text1" w:themeTint="80"/>
          <w:right w:val="single" w:sz="4" w:space="0" w:color="28A5FF" w:themeColor="text1" w:themeTint="80"/>
        </w:tcBorders>
      </w:tcPr>
    </w:tblStylePr>
    <w:tblStylePr w:type="band1Horz">
      <w:rPr>
        <w:rFonts w:ascii="Times New Roman" w:hAnsi="Times New Roman"/>
        <w:b w:val="0"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003052" w:themeColor="text1"/>
          <w:bottom w:val="single" w:sz="4" w:space="0" w:color="003052" w:themeColor="text1"/>
        </w:tcBorders>
        <w:shd w:val="clear" w:color="auto" w:fill="F2F2F2" w:themeFill="background1" w:themeFillShade="F2"/>
      </w:tcPr>
    </w:tblStylePr>
  </w:style>
  <w:style w:type="character" w:customStyle="1" w:styleId="Titlu1Caracter">
    <w:name w:val="Titlu 1 Caracter"/>
    <w:basedOn w:val="Fontdeparagrafimplicit"/>
    <w:link w:val="Titlu1"/>
    <w:uiPriority w:val="9"/>
    <w:rsid w:val="00F403AC"/>
    <w:rPr>
      <w:rFonts w:asciiTheme="minorBidi" w:eastAsiaTheme="majorEastAsia" w:hAnsiTheme="minorBidi" w:cstheme="majorBidi"/>
      <w:b/>
      <w:color w:val="087CCD"/>
      <w:sz w:val="56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F403AC"/>
    <w:rPr>
      <w:rFonts w:asciiTheme="minorBidi" w:eastAsiaTheme="majorEastAsia" w:hAnsiTheme="minorBidi"/>
      <w:b/>
      <w:caps/>
      <w:color w:val="087CCD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F403AC"/>
    <w:rPr>
      <w:rFonts w:asciiTheme="minorBidi" w:eastAsiaTheme="majorEastAsia" w:hAnsiTheme="minorBidi" w:cstheme="majorBidi"/>
      <w:b/>
      <w:color w:val="087CCD"/>
      <w:sz w:val="22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F403AC"/>
    <w:rPr>
      <w:rFonts w:asciiTheme="minorBidi" w:eastAsiaTheme="majorEastAsia" w:hAnsiTheme="minorBidi" w:cstheme="majorBidi"/>
      <w:b/>
      <w:i/>
      <w:iCs/>
      <w:color w:val="61C9A8"/>
      <w:sz w:val="22"/>
    </w:rPr>
  </w:style>
  <w:style w:type="character" w:customStyle="1" w:styleId="Titlu5Caracter">
    <w:name w:val="Titlu 5 Caracter"/>
    <w:basedOn w:val="Fontdeparagrafimplicit"/>
    <w:link w:val="Titlu5"/>
    <w:uiPriority w:val="9"/>
    <w:rsid w:val="00E97F23"/>
    <w:rPr>
      <w:rFonts w:asciiTheme="minorBidi" w:hAnsiTheme="minorBidi"/>
      <w:sz w:val="22"/>
    </w:rPr>
  </w:style>
  <w:style w:type="character" w:customStyle="1" w:styleId="Titlu6Caracter">
    <w:name w:val="Titlu 6 Caracter"/>
    <w:aliases w:val="Links Caracter"/>
    <w:basedOn w:val="Fontdeparagrafimplicit"/>
    <w:link w:val="Titlu6"/>
    <w:uiPriority w:val="9"/>
    <w:rsid w:val="00F403AC"/>
    <w:rPr>
      <w:rFonts w:asciiTheme="minorBidi" w:eastAsiaTheme="majorEastAsia" w:hAnsiTheme="minorBidi" w:cstheme="majorBidi"/>
      <w:i/>
      <w:iCs/>
      <w:color w:val="61C9A8"/>
      <w:sz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403AC"/>
    <w:rPr>
      <w:rFonts w:asciiTheme="minorBidi" w:eastAsiaTheme="majorEastAsia" w:hAnsiTheme="minorBidi" w:cstheme="majorBidi"/>
      <w:color w:val="087CCD"/>
      <w:sz w:val="22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F027F"/>
    <w:rPr>
      <w:rFonts w:asciiTheme="minorBidi" w:eastAsiaTheme="majorEastAsia" w:hAnsiTheme="minorBidi" w:cstheme="majorBidi"/>
      <w:i/>
      <w:iCs/>
      <w:color w:val="005693" w:themeColor="text1" w:themeTint="D8"/>
      <w:sz w:val="22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F027F"/>
    <w:rPr>
      <w:rFonts w:asciiTheme="minorBidi" w:eastAsiaTheme="majorEastAsia" w:hAnsiTheme="minorBidi" w:cstheme="majorBidi"/>
      <w:color w:val="005693" w:themeColor="text1" w:themeTint="D8"/>
      <w:sz w:val="22"/>
    </w:rPr>
  </w:style>
  <w:style w:type="paragraph" w:styleId="Subsol">
    <w:name w:val="footer"/>
    <w:basedOn w:val="Normal"/>
    <w:link w:val="SubsolCaracter"/>
    <w:uiPriority w:val="99"/>
    <w:unhideWhenUsed/>
    <w:rsid w:val="00584E3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84E30"/>
    <w:rPr>
      <w:rFonts w:asciiTheme="minorBidi" w:hAnsiTheme="minorBidi"/>
      <w:sz w:val="22"/>
    </w:rPr>
  </w:style>
  <w:style w:type="paragraph" w:styleId="Citat">
    <w:name w:val="Quote"/>
    <w:basedOn w:val="Normal"/>
    <w:next w:val="Normal"/>
    <w:link w:val="CitatCaracter"/>
    <w:autoRedefine/>
    <w:uiPriority w:val="29"/>
    <w:qFormat/>
    <w:rsid w:val="00F403AC"/>
    <w:pPr>
      <w:pBdr>
        <w:top w:val="single" w:sz="8" w:space="10" w:color="087CCD"/>
        <w:left w:val="single" w:sz="8" w:space="10" w:color="087CCD"/>
        <w:bottom w:val="single" w:sz="8" w:space="10" w:color="087CCD"/>
        <w:right w:val="single" w:sz="8" w:space="10" w:color="087CCD"/>
      </w:pBdr>
      <w:shd w:val="clear" w:color="auto" w:fill="087CCD"/>
      <w:spacing w:before="120" w:after="120"/>
      <w:ind w:left="227" w:right="284"/>
    </w:pPr>
    <w:rPr>
      <w:iCs/>
      <w:color w:val="FFFFFF" w:themeColor="background1"/>
    </w:rPr>
  </w:style>
  <w:style w:type="character" w:customStyle="1" w:styleId="CitatCaracter">
    <w:name w:val="Citat Caracter"/>
    <w:basedOn w:val="Fontdeparagrafimplicit"/>
    <w:link w:val="Citat"/>
    <w:uiPriority w:val="29"/>
    <w:rsid w:val="00F403AC"/>
    <w:rPr>
      <w:rFonts w:asciiTheme="minorBidi" w:hAnsiTheme="minorBidi"/>
      <w:iCs/>
      <w:color w:val="FFFFFF" w:themeColor="background1"/>
      <w:sz w:val="22"/>
      <w:shd w:val="clear" w:color="auto" w:fill="087CCD"/>
    </w:rPr>
  </w:style>
  <w:style w:type="character" w:styleId="Accentuareintens">
    <w:name w:val="Intense Emphasis"/>
    <w:basedOn w:val="Fontdeparagrafimplicit"/>
    <w:uiPriority w:val="21"/>
    <w:qFormat/>
    <w:rsid w:val="00B76346"/>
    <w:rPr>
      <w:rFonts w:asciiTheme="minorBidi" w:hAnsiTheme="minorBidi"/>
      <w:i/>
      <w:iCs/>
      <w:color w:val="087CCD"/>
      <w:sz w:val="22"/>
    </w:rPr>
  </w:style>
  <w:style w:type="paragraph" w:styleId="Citatintens">
    <w:name w:val="Intense Quote"/>
    <w:basedOn w:val="Normal"/>
    <w:next w:val="Normal"/>
    <w:link w:val="CitatintensCaracter"/>
    <w:autoRedefine/>
    <w:uiPriority w:val="30"/>
    <w:qFormat/>
    <w:rsid w:val="00F403AC"/>
    <w:pPr>
      <w:pBdr>
        <w:top w:val="single" w:sz="8" w:space="10" w:color="1C9AD6"/>
        <w:bottom w:val="single" w:sz="8" w:space="10" w:color="1C9AD6"/>
      </w:pBdr>
      <w:spacing w:before="120" w:after="120"/>
      <w:ind w:right="-6"/>
    </w:pPr>
    <w:rPr>
      <w:iCs/>
      <w:color w:val="087CCD"/>
      <w:sz w:val="20"/>
      <w:lang w:val="ro-RO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403AC"/>
    <w:rPr>
      <w:rFonts w:asciiTheme="minorBidi" w:hAnsiTheme="minorBidi"/>
      <w:iCs/>
      <w:color w:val="087CCD"/>
      <w:sz w:val="20"/>
      <w:lang w:val="ro-RO"/>
    </w:rPr>
  </w:style>
  <w:style w:type="table" w:styleId="Tabelgril">
    <w:name w:val="Table Grid"/>
    <w:basedOn w:val="TabelNormal"/>
    <w:uiPriority w:val="39"/>
    <w:rsid w:val="0019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">
    <w:name w:val="new"/>
    <w:basedOn w:val="Normal"/>
    <w:rsid w:val="000225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ru-RU" w:eastAsia="ru-RU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575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0087E7" w:themeColor="text1" w:themeTint="A6"/>
      <w:spacing w:val="15"/>
      <w:sz w:val="28"/>
      <w:szCs w:val="28"/>
      <w:lang w:val="en-GB" w:eastAsia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57535"/>
    <w:rPr>
      <w:rFonts w:eastAsiaTheme="majorEastAsia" w:cstheme="majorBidi"/>
      <w:color w:val="0087E7" w:themeColor="text1" w:themeTint="A6"/>
      <w:spacing w:val="15"/>
      <w:sz w:val="28"/>
      <w:szCs w:val="28"/>
      <w:lang w:val="en-GB" w:eastAsia="en-US"/>
    </w:rPr>
  </w:style>
  <w:style w:type="paragraph" w:styleId="Listparagraf">
    <w:name w:val="List Paragraph"/>
    <w:basedOn w:val="Normal"/>
    <w:uiPriority w:val="34"/>
    <w:qFormat/>
    <w:rsid w:val="00D57535"/>
    <w:pPr>
      <w:spacing w:after="160" w:line="259" w:lineRule="auto"/>
      <w:ind w:left="720"/>
      <w:contextualSpacing/>
    </w:pPr>
    <w:rPr>
      <w:rFonts w:asciiTheme="minorHAnsi" w:eastAsiaTheme="minorHAnsi" w:hAnsiTheme="minorHAnsi"/>
      <w:szCs w:val="22"/>
      <w:lang w:val="en-GB" w:eastAsia="en-US"/>
    </w:rPr>
  </w:style>
  <w:style w:type="character" w:styleId="Referireintens">
    <w:name w:val="Intense Reference"/>
    <w:basedOn w:val="Fontdeparagrafimplicit"/>
    <w:uiPriority w:val="32"/>
    <w:qFormat/>
    <w:rsid w:val="00D57535"/>
    <w:rPr>
      <w:b/>
      <w:bCs/>
      <w:smallCaps/>
      <w:color w:val="002250" w:themeColor="accent1" w:themeShade="BF"/>
      <w:spacing w:val="5"/>
    </w:rPr>
  </w:style>
  <w:style w:type="paragraph" w:customStyle="1" w:styleId="Default">
    <w:name w:val="Default"/>
    <w:rsid w:val="005D287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ASMED">
      <a:dk1>
        <a:srgbClr val="003052"/>
      </a:dk1>
      <a:lt1>
        <a:srgbClr val="FFFFFF"/>
      </a:lt1>
      <a:dk2>
        <a:srgbClr val="1A9AD6"/>
      </a:dk2>
      <a:lt2>
        <a:srgbClr val="FFFEFE"/>
      </a:lt2>
      <a:accent1>
        <a:srgbClr val="002F6C"/>
      </a:accent1>
      <a:accent2>
        <a:srgbClr val="E28F38"/>
      </a:accent2>
      <a:accent3>
        <a:srgbClr val="9853A1"/>
      </a:accent3>
      <a:accent4>
        <a:srgbClr val="083050"/>
      </a:accent4>
      <a:accent5>
        <a:srgbClr val="1C9AD6"/>
      </a:accent5>
      <a:accent6>
        <a:srgbClr val="0067B9"/>
      </a:accent6>
      <a:hlink>
        <a:srgbClr val="6C6463"/>
      </a:hlink>
      <a:folHlink>
        <a:srgbClr val="CFCDC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518984-3912-D44A-8C31-7A265457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Departamentul Financiar</cp:lastModifiedBy>
  <cp:revision>11</cp:revision>
  <cp:lastPrinted>2025-02-11T10:29:00Z</cp:lastPrinted>
  <dcterms:created xsi:type="dcterms:W3CDTF">2024-10-23T07:30:00Z</dcterms:created>
  <dcterms:modified xsi:type="dcterms:W3CDTF">2025-08-29T12:18:00Z</dcterms:modified>
</cp:coreProperties>
</file>