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D231" w14:textId="77777777" w:rsidR="00AC0A20" w:rsidRDefault="00000000">
      <w:pPr>
        <w:pStyle w:val="BodyText"/>
        <w:ind w:left="621"/>
        <w:rPr>
          <w:sz w:val="20"/>
        </w:rPr>
      </w:pPr>
      <w:r>
        <w:rPr>
          <w:noProof/>
          <w:sz w:val="20"/>
        </w:rPr>
        <w:drawing>
          <wp:inline distT="0" distB="0" distL="0" distR="0" wp14:anchorId="713DE6B7" wp14:editId="6EC8E181">
            <wp:extent cx="834202" cy="762952"/>
            <wp:effectExtent l="0" t="0" r="0" b="0"/>
            <wp:docPr id="2" name="Image 2" descr="A blue and whi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
                    <pic:cNvPicPr/>
                  </pic:nvPicPr>
                  <pic:blipFill>
                    <a:blip r:embed="rId7" cstate="print"/>
                    <a:stretch>
                      <a:fillRect/>
                    </a:stretch>
                  </pic:blipFill>
                  <pic:spPr>
                    <a:xfrm>
                      <a:off x="0" y="0"/>
                      <a:ext cx="834202" cy="762952"/>
                    </a:xfrm>
                    <a:prstGeom prst="rect">
                      <a:avLst/>
                    </a:prstGeom>
                  </pic:spPr>
                </pic:pic>
              </a:graphicData>
            </a:graphic>
          </wp:inline>
        </w:drawing>
      </w:r>
    </w:p>
    <w:p w14:paraId="62698574" w14:textId="77777777" w:rsidR="00AC0A20" w:rsidRDefault="00000000">
      <w:pPr>
        <w:pStyle w:val="Heading1"/>
        <w:spacing w:before="83"/>
        <w:rPr>
          <w:spacing w:val="-2"/>
        </w:rPr>
      </w:pPr>
      <w:r>
        <w:t>REQUEST</w:t>
      </w:r>
      <w:r>
        <w:rPr>
          <w:spacing w:val="-7"/>
        </w:rPr>
        <w:t xml:space="preserve"> </w:t>
      </w:r>
      <w:r>
        <w:t>FOR</w:t>
      </w:r>
      <w:r>
        <w:rPr>
          <w:spacing w:val="-4"/>
        </w:rPr>
        <w:t xml:space="preserve"> </w:t>
      </w:r>
      <w:r>
        <w:t>EXPRESSIONS</w:t>
      </w:r>
      <w:r>
        <w:rPr>
          <w:spacing w:val="-4"/>
        </w:rPr>
        <w:t xml:space="preserve"> </w:t>
      </w:r>
      <w:r>
        <w:t>OF</w:t>
      </w:r>
      <w:r>
        <w:rPr>
          <w:spacing w:val="-4"/>
        </w:rPr>
        <w:t xml:space="preserve"> </w:t>
      </w:r>
      <w:r>
        <w:rPr>
          <w:spacing w:val="-2"/>
        </w:rPr>
        <w:t>INTEREST</w:t>
      </w:r>
    </w:p>
    <w:p w14:paraId="08F33529" w14:textId="54E1FC29" w:rsidR="00D77A9F" w:rsidRDefault="00D77A9F">
      <w:pPr>
        <w:pStyle w:val="Heading1"/>
        <w:spacing w:before="83"/>
      </w:pPr>
      <w:r>
        <w:rPr>
          <w:spacing w:val="-2"/>
        </w:rPr>
        <w:t>EXTENSION THE DEADLINE</w:t>
      </w:r>
    </w:p>
    <w:p w14:paraId="0531A376" w14:textId="77777777" w:rsidR="00AC0A20" w:rsidRDefault="00AC0A20">
      <w:pPr>
        <w:pStyle w:val="BodyText"/>
        <w:ind w:left="0"/>
        <w:rPr>
          <w:b/>
        </w:rPr>
      </w:pPr>
    </w:p>
    <w:p w14:paraId="5C58A40E" w14:textId="77777777" w:rsidR="00AC0A20" w:rsidRDefault="00000000">
      <w:pPr>
        <w:ind w:left="461" w:right="622"/>
        <w:jc w:val="center"/>
        <w:rPr>
          <w:b/>
          <w:sz w:val="24"/>
        </w:rPr>
      </w:pPr>
      <w:r>
        <w:rPr>
          <w:b/>
          <w:smallCaps/>
          <w:sz w:val="24"/>
        </w:rPr>
        <w:t>Consulting</w:t>
      </w:r>
      <w:r>
        <w:rPr>
          <w:b/>
          <w:smallCaps/>
          <w:spacing w:val="-2"/>
          <w:sz w:val="24"/>
        </w:rPr>
        <w:t xml:space="preserve"> </w:t>
      </w:r>
      <w:r>
        <w:rPr>
          <w:b/>
          <w:smallCaps/>
          <w:sz w:val="24"/>
        </w:rPr>
        <w:t>services -</w:t>
      </w:r>
      <w:r>
        <w:rPr>
          <w:b/>
          <w:smallCaps/>
          <w:spacing w:val="-12"/>
          <w:sz w:val="24"/>
        </w:rPr>
        <w:t xml:space="preserve"> </w:t>
      </w:r>
      <w:r>
        <w:rPr>
          <w:b/>
          <w:smallCaps/>
          <w:sz w:val="24"/>
        </w:rPr>
        <w:t>“Awareness /</w:t>
      </w:r>
      <w:r>
        <w:rPr>
          <w:b/>
          <w:smallCaps/>
          <w:spacing w:val="-12"/>
          <w:sz w:val="24"/>
        </w:rPr>
        <w:t xml:space="preserve"> </w:t>
      </w:r>
      <w:r>
        <w:rPr>
          <w:b/>
          <w:smallCaps/>
          <w:sz w:val="24"/>
        </w:rPr>
        <w:t>information</w:t>
      </w:r>
      <w:r>
        <w:rPr>
          <w:b/>
          <w:smallCaps/>
          <w:spacing w:val="-2"/>
          <w:sz w:val="24"/>
        </w:rPr>
        <w:t xml:space="preserve"> </w:t>
      </w:r>
      <w:r>
        <w:rPr>
          <w:b/>
          <w:smallCaps/>
          <w:sz w:val="24"/>
        </w:rPr>
        <w:t>campaign</w:t>
      </w:r>
      <w:r>
        <w:rPr>
          <w:b/>
          <w:smallCaps/>
          <w:spacing w:val="-2"/>
          <w:sz w:val="24"/>
        </w:rPr>
        <w:t xml:space="preserve"> </w:t>
      </w:r>
      <w:r>
        <w:rPr>
          <w:b/>
          <w:smallCaps/>
          <w:sz w:val="24"/>
        </w:rPr>
        <w:t>about</w:t>
      </w:r>
      <w:r>
        <w:rPr>
          <w:b/>
          <w:smallCaps/>
          <w:spacing w:val="-1"/>
          <w:sz w:val="24"/>
        </w:rPr>
        <w:t xml:space="preserve"> </w:t>
      </w:r>
      <w:r>
        <w:rPr>
          <w:b/>
          <w:smallCaps/>
          <w:sz w:val="24"/>
        </w:rPr>
        <w:t>the ODA’</w:t>
      </w:r>
      <w:r>
        <w:rPr>
          <w:b/>
          <w:smallCaps/>
          <w:spacing w:val="-14"/>
          <w:sz w:val="24"/>
        </w:rPr>
        <w:t xml:space="preserve"> </w:t>
      </w:r>
      <w:r>
        <w:rPr>
          <w:b/>
          <w:smallCaps/>
          <w:sz w:val="24"/>
        </w:rPr>
        <w:t>Credit Guarantee Fund”</w:t>
      </w:r>
    </w:p>
    <w:p w14:paraId="4F9AA425" w14:textId="77777777" w:rsidR="00AC0A20" w:rsidRDefault="00000000">
      <w:pPr>
        <w:spacing w:before="1"/>
        <w:ind w:left="461" w:right="619"/>
        <w:jc w:val="center"/>
        <w:rPr>
          <w:b/>
          <w:sz w:val="24"/>
        </w:rPr>
      </w:pPr>
      <w:r>
        <w:rPr>
          <w:b/>
          <w:smallCaps/>
          <w:spacing w:val="-2"/>
          <w:sz w:val="24"/>
        </w:rPr>
        <w:t>(MSME</w:t>
      </w:r>
      <w:r>
        <w:rPr>
          <w:b/>
          <w:smallCaps/>
          <w:spacing w:val="-6"/>
          <w:sz w:val="24"/>
        </w:rPr>
        <w:t xml:space="preserve"> </w:t>
      </w:r>
      <w:r>
        <w:rPr>
          <w:b/>
          <w:smallCaps/>
          <w:spacing w:val="-2"/>
          <w:sz w:val="24"/>
        </w:rPr>
        <w:t>Competitiveness</w:t>
      </w:r>
      <w:r>
        <w:rPr>
          <w:b/>
          <w:smallCaps/>
          <w:spacing w:val="10"/>
          <w:sz w:val="24"/>
        </w:rPr>
        <w:t xml:space="preserve"> </w:t>
      </w:r>
      <w:r>
        <w:rPr>
          <w:b/>
          <w:smallCaps/>
          <w:spacing w:val="-2"/>
          <w:sz w:val="24"/>
        </w:rPr>
        <w:t>Project)</w:t>
      </w:r>
    </w:p>
    <w:p w14:paraId="7A981154" w14:textId="77777777" w:rsidR="00AC0A20" w:rsidRDefault="00AC0A20">
      <w:pPr>
        <w:pStyle w:val="BodyText"/>
        <w:spacing w:before="57"/>
        <w:ind w:left="0"/>
        <w:rPr>
          <w:b/>
          <w:sz w:val="19"/>
        </w:rPr>
      </w:pPr>
    </w:p>
    <w:p w14:paraId="36DDC751" w14:textId="77777777" w:rsidR="00AC0A20" w:rsidRDefault="00000000">
      <w:pPr>
        <w:pStyle w:val="Heading1"/>
        <w:ind w:left="197"/>
        <w:jc w:val="left"/>
      </w:pPr>
      <w:r>
        <w:t>REPUBLIC</w:t>
      </w:r>
      <w:r>
        <w:rPr>
          <w:spacing w:val="-15"/>
        </w:rPr>
        <w:t xml:space="preserve"> </w:t>
      </w:r>
      <w:r>
        <w:t>OF</w:t>
      </w:r>
      <w:r>
        <w:rPr>
          <w:spacing w:val="-14"/>
        </w:rPr>
        <w:t xml:space="preserve"> </w:t>
      </w:r>
      <w:r>
        <w:rPr>
          <w:spacing w:val="-2"/>
        </w:rPr>
        <w:t>MOLDOVA</w:t>
      </w:r>
    </w:p>
    <w:p w14:paraId="75343561" w14:textId="77777777" w:rsidR="00AC0A20" w:rsidRDefault="00000000">
      <w:pPr>
        <w:ind w:left="197"/>
        <w:rPr>
          <w:b/>
          <w:sz w:val="24"/>
        </w:rPr>
      </w:pPr>
      <w:r>
        <w:rPr>
          <w:b/>
          <w:spacing w:val="-2"/>
          <w:sz w:val="24"/>
        </w:rPr>
        <w:t>MICRO,</w:t>
      </w:r>
      <w:r>
        <w:rPr>
          <w:b/>
          <w:spacing w:val="-8"/>
          <w:sz w:val="24"/>
        </w:rPr>
        <w:t xml:space="preserve"> </w:t>
      </w:r>
      <w:r>
        <w:rPr>
          <w:b/>
          <w:spacing w:val="-2"/>
          <w:sz w:val="24"/>
        </w:rPr>
        <w:t>SMALL</w:t>
      </w:r>
      <w:r>
        <w:rPr>
          <w:b/>
          <w:spacing w:val="-3"/>
          <w:sz w:val="24"/>
        </w:rPr>
        <w:t xml:space="preserve"> </w:t>
      </w:r>
      <w:r>
        <w:rPr>
          <w:b/>
          <w:spacing w:val="-2"/>
          <w:sz w:val="24"/>
        </w:rPr>
        <w:t>AND</w:t>
      </w:r>
      <w:r>
        <w:rPr>
          <w:b/>
          <w:spacing w:val="-5"/>
          <w:sz w:val="24"/>
        </w:rPr>
        <w:t xml:space="preserve"> </w:t>
      </w:r>
      <w:r>
        <w:rPr>
          <w:b/>
          <w:spacing w:val="-2"/>
          <w:sz w:val="24"/>
        </w:rPr>
        <w:t>MEDIUM-SIZED</w:t>
      </w:r>
      <w:r>
        <w:rPr>
          <w:b/>
          <w:spacing w:val="-6"/>
          <w:sz w:val="24"/>
        </w:rPr>
        <w:t xml:space="preserve"> </w:t>
      </w:r>
      <w:r>
        <w:rPr>
          <w:b/>
          <w:spacing w:val="-2"/>
          <w:sz w:val="24"/>
        </w:rPr>
        <w:t>ENTERPRISES</w:t>
      </w:r>
      <w:r>
        <w:rPr>
          <w:b/>
          <w:spacing w:val="-5"/>
          <w:sz w:val="24"/>
        </w:rPr>
        <w:t xml:space="preserve"> </w:t>
      </w:r>
      <w:r>
        <w:rPr>
          <w:b/>
          <w:spacing w:val="-2"/>
          <w:sz w:val="24"/>
        </w:rPr>
        <w:t>COMPETITIVENESS</w:t>
      </w:r>
      <w:r>
        <w:rPr>
          <w:b/>
          <w:spacing w:val="-4"/>
          <w:sz w:val="24"/>
        </w:rPr>
        <w:t xml:space="preserve"> </w:t>
      </w:r>
      <w:r>
        <w:rPr>
          <w:b/>
          <w:spacing w:val="-2"/>
          <w:sz w:val="24"/>
        </w:rPr>
        <w:t>PROJECT</w:t>
      </w:r>
    </w:p>
    <w:p w14:paraId="6EF0CAF6" w14:textId="77777777" w:rsidR="00AC0A20" w:rsidRDefault="00000000">
      <w:pPr>
        <w:pStyle w:val="BodyText"/>
        <w:ind w:right="6390"/>
      </w:pPr>
      <w:r>
        <w:rPr>
          <w:spacing w:val="-2"/>
        </w:rPr>
        <w:t>Sector:</w:t>
      </w:r>
      <w:r>
        <w:rPr>
          <w:spacing w:val="-7"/>
        </w:rPr>
        <w:t xml:space="preserve"> </w:t>
      </w:r>
      <w:r>
        <w:rPr>
          <w:spacing w:val="-2"/>
        </w:rPr>
        <w:t>General</w:t>
      </w:r>
      <w:r>
        <w:rPr>
          <w:spacing w:val="-10"/>
        </w:rPr>
        <w:t xml:space="preserve"> </w:t>
      </w:r>
      <w:r>
        <w:rPr>
          <w:spacing w:val="-2"/>
        </w:rPr>
        <w:t>industry</w:t>
      </w:r>
      <w:r>
        <w:rPr>
          <w:spacing w:val="-9"/>
        </w:rPr>
        <w:t xml:space="preserve"> </w:t>
      </w:r>
      <w:r>
        <w:rPr>
          <w:spacing w:val="-2"/>
        </w:rPr>
        <w:t>and</w:t>
      </w:r>
      <w:r>
        <w:rPr>
          <w:spacing w:val="-10"/>
        </w:rPr>
        <w:t xml:space="preserve"> </w:t>
      </w:r>
      <w:r>
        <w:rPr>
          <w:spacing w:val="-2"/>
        </w:rPr>
        <w:t>trade</w:t>
      </w:r>
      <w:r>
        <w:rPr>
          <w:spacing w:val="-11"/>
        </w:rPr>
        <w:t xml:space="preserve"> </w:t>
      </w:r>
      <w:r>
        <w:rPr>
          <w:spacing w:val="-2"/>
        </w:rPr>
        <w:t xml:space="preserve">sector </w:t>
      </w:r>
      <w:r>
        <w:t>IDA Credit No. 71740</w:t>
      </w:r>
    </w:p>
    <w:p w14:paraId="26A741F8" w14:textId="77777777" w:rsidR="00AC0A20" w:rsidRDefault="00000000">
      <w:pPr>
        <w:pStyle w:val="BodyText"/>
        <w:spacing w:before="1"/>
      </w:pPr>
      <w:r>
        <w:t>IBRD</w:t>
      </w:r>
      <w:r>
        <w:rPr>
          <w:spacing w:val="-14"/>
        </w:rPr>
        <w:t xml:space="preserve"> </w:t>
      </w:r>
      <w:r>
        <w:t>Loan</w:t>
      </w:r>
      <w:r>
        <w:rPr>
          <w:spacing w:val="-11"/>
        </w:rPr>
        <w:t xml:space="preserve"> </w:t>
      </w:r>
      <w:r>
        <w:t>No.</w:t>
      </w:r>
      <w:r>
        <w:rPr>
          <w:spacing w:val="-11"/>
        </w:rPr>
        <w:t xml:space="preserve"> </w:t>
      </w:r>
      <w:r>
        <w:rPr>
          <w:spacing w:val="-4"/>
        </w:rPr>
        <w:t>94230</w:t>
      </w:r>
    </w:p>
    <w:p w14:paraId="799A91A5" w14:textId="77777777" w:rsidR="00AC0A20" w:rsidRDefault="00000000">
      <w:pPr>
        <w:pStyle w:val="BodyText"/>
      </w:pPr>
      <w:r>
        <w:t>Project</w:t>
      </w:r>
      <w:r>
        <w:rPr>
          <w:spacing w:val="-11"/>
        </w:rPr>
        <w:t xml:space="preserve"> </w:t>
      </w:r>
      <w:r>
        <w:t>ID</w:t>
      </w:r>
      <w:r>
        <w:rPr>
          <w:spacing w:val="-13"/>
        </w:rPr>
        <w:t xml:space="preserve"> </w:t>
      </w:r>
      <w:r>
        <w:t>No.</w:t>
      </w:r>
      <w:r>
        <w:rPr>
          <w:spacing w:val="-13"/>
        </w:rPr>
        <w:t xml:space="preserve"> </w:t>
      </w:r>
      <w:r>
        <w:rPr>
          <w:spacing w:val="-2"/>
        </w:rPr>
        <w:t>P177895</w:t>
      </w:r>
    </w:p>
    <w:p w14:paraId="39D25CE1" w14:textId="77777777" w:rsidR="00AC0A20" w:rsidRDefault="00000000">
      <w:pPr>
        <w:pStyle w:val="BodyText"/>
      </w:pPr>
      <w:r>
        <w:rPr>
          <w:spacing w:val="-2"/>
        </w:rPr>
        <w:t>Reference</w:t>
      </w:r>
      <w:r>
        <w:rPr>
          <w:spacing w:val="-9"/>
        </w:rPr>
        <w:t xml:space="preserve"> </w:t>
      </w:r>
      <w:r>
        <w:rPr>
          <w:spacing w:val="-2"/>
        </w:rPr>
        <w:t>No.</w:t>
      </w:r>
      <w:r>
        <w:rPr>
          <w:spacing w:val="-7"/>
        </w:rPr>
        <w:t xml:space="preserve"> </w:t>
      </w:r>
      <w:r>
        <w:rPr>
          <w:spacing w:val="-2"/>
        </w:rPr>
        <w:t>MD-CEP-</w:t>
      </w:r>
      <w:r>
        <w:rPr>
          <w:spacing w:val="-6"/>
        </w:rPr>
        <w:t xml:space="preserve"> </w:t>
      </w:r>
      <w:r>
        <w:rPr>
          <w:spacing w:val="-2"/>
        </w:rPr>
        <w:t>341960-CS-</w:t>
      </w:r>
      <w:r>
        <w:rPr>
          <w:spacing w:val="-5"/>
        </w:rPr>
        <w:t>CQS</w:t>
      </w:r>
    </w:p>
    <w:p w14:paraId="5641F9FB" w14:textId="77777777" w:rsidR="00AC0A20" w:rsidRDefault="00AC0A20">
      <w:pPr>
        <w:pStyle w:val="BodyText"/>
        <w:ind w:left="0"/>
      </w:pPr>
    </w:p>
    <w:p w14:paraId="3C1FEEA5" w14:textId="77777777" w:rsidR="00AC0A20" w:rsidRDefault="00000000">
      <w:pPr>
        <w:pStyle w:val="BodyText"/>
        <w:ind w:right="351"/>
        <w:jc w:val="both"/>
      </w:pPr>
      <w:r>
        <w:t>The</w:t>
      </w:r>
      <w:r>
        <w:rPr>
          <w:spacing w:val="-7"/>
        </w:rPr>
        <w:t xml:space="preserve"> </w:t>
      </w:r>
      <w:r>
        <w:t>Republic</w:t>
      </w:r>
      <w:r>
        <w:rPr>
          <w:spacing w:val="-4"/>
        </w:rPr>
        <w:t xml:space="preserve"> </w:t>
      </w:r>
      <w:r>
        <w:t>of</w:t>
      </w:r>
      <w:r>
        <w:rPr>
          <w:spacing w:val="-7"/>
        </w:rPr>
        <w:t xml:space="preserve"> </w:t>
      </w:r>
      <w:r>
        <w:t>Moldova</w:t>
      </w:r>
      <w:r>
        <w:rPr>
          <w:spacing w:val="-7"/>
        </w:rPr>
        <w:t xml:space="preserve"> </w:t>
      </w:r>
      <w:r>
        <w:t>has</w:t>
      </w:r>
      <w:r>
        <w:rPr>
          <w:spacing w:val="-3"/>
        </w:rPr>
        <w:t xml:space="preserve"> </w:t>
      </w:r>
      <w:r>
        <w:t>received</w:t>
      </w:r>
      <w:r>
        <w:rPr>
          <w:spacing w:val="-2"/>
        </w:rPr>
        <w:t xml:space="preserve"> </w:t>
      </w:r>
      <w:r>
        <w:t>financing</w:t>
      </w:r>
      <w:r>
        <w:rPr>
          <w:spacing w:val="-5"/>
        </w:rPr>
        <w:t xml:space="preserve"> </w:t>
      </w:r>
      <w:r>
        <w:t>from</w:t>
      </w:r>
      <w:r>
        <w:rPr>
          <w:spacing w:val="-5"/>
        </w:rPr>
        <w:t xml:space="preserve"> </w:t>
      </w:r>
      <w:r>
        <w:t>the</w:t>
      </w:r>
      <w:r>
        <w:rPr>
          <w:spacing w:val="-4"/>
        </w:rPr>
        <w:t xml:space="preserve"> </w:t>
      </w:r>
      <w:r>
        <w:t>World</w:t>
      </w:r>
      <w:r>
        <w:rPr>
          <w:spacing w:val="-6"/>
        </w:rPr>
        <w:t xml:space="preserve"> </w:t>
      </w:r>
      <w:r>
        <w:t>Bank</w:t>
      </w:r>
      <w:r>
        <w:rPr>
          <w:spacing w:val="-6"/>
        </w:rPr>
        <w:t xml:space="preserve"> </w:t>
      </w:r>
      <w:r>
        <w:t>toward</w:t>
      </w:r>
      <w:r>
        <w:rPr>
          <w:spacing w:val="-6"/>
        </w:rPr>
        <w:t xml:space="preserve"> </w:t>
      </w:r>
      <w:r>
        <w:t>the</w:t>
      </w:r>
      <w:r>
        <w:rPr>
          <w:spacing w:val="-7"/>
        </w:rPr>
        <w:t xml:space="preserve"> </w:t>
      </w:r>
      <w:r>
        <w:t>cost</w:t>
      </w:r>
      <w:r>
        <w:rPr>
          <w:spacing w:val="-5"/>
        </w:rPr>
        <w:t xml:space="preserve"> </w:t>
      </w:r>
      <w:r>
        <w:t>of</w:t>
      </w:r>
      <w:r>
        <w:rPr>
          <w:spacing w:val="-7"/>
        </w:rPr>
        <w:t xml:space="preserve"> </w:t>
      </w:r>
      <w:r>
        <w:t>the</w:t>
      </w:r>
      <w:r>
        <w:rPr>
          <w:spacing w:val="-4"/>
        </w:rPr>
        <w:t xml:space="preserve"> </w:t>
      </w:r>
      <w:r>
        <w:t>Micro,</w:t>
      </w:r>
      <w:r>
        <w:rPr>
          <w:spacing w:val="-4"/>
        </w:rPr>
        <w:t xml:space="preserve"> </w:t>
      </w:r>
      <w:r>
        <w:t xml:space="preserve">Small </w:t>
      </w:r>
      <w:r>
        <w:rPr>
          <w:spacing w:val="-2"/>
        </w:rPr>
        <w:t>and</w:t>
      </w:r>
      <w:r>
        <w:rPr>
          <w:spacing w:val="-9"/>
        </w:rPr>
        <w:t xml:space="preserve"> </w:t>
      </w:r>
      <w:r>
        <w:rPr>
          <w:spacing w:val="-2"/>
        </w:rPr>
        <w:t>Medium-Sized</w:t>
      </w:r>
      <w:r>
        <w:rPr>
          <w:spacing w:val="-9"/>
        </w:rPr>
        <w:t xml:space="preserve"> </w:t>
      </w:r>
      <w:r>
        <w:rPr>
          <w:spacing w:val="-2"/>
        </w:rPr>
        <w:t>Enterprise</w:t>
      </w:r>
      <w:r>
        <w:rPr>
          <w:spacing w:val="-10"/>
        </w:rPr>
        <w:t xml:space="preserve"> </w:t>
      </w:r>
      <w:r>
        <w:rPr>
          <w:spacing w:val="-2"/>
        </w:rPr>
        <w:t>Competitiveness</w:t>
      </w:r>
      <w:r>
        <w:rPr>
          <w:spacing w:val="-8"/>
        </w:rPr>
        <w:t xml:space="preserve"> </w:t>
      </w:r>
      <w:r>
        <w:rPr>
          <w:spacing w:val="-2"/>
        </w:rPr>
        <w:t>Project</w:t>
      </w:r>
      <w:r>
        <w:rPr>
          <w:spacing w:val="-8"/>
        </w:rPr>
        <w:t xml:space="preserve"> </w:t>
      </w:r>
      <w:r>
        <w:rPr>
          <w:spacing w:val="-2"/>
        </w:rPr>
        <w:t>(MSME)</w:t>
      </w:r>
      <w:r>
        <w:rPr>
          <w:spacing w:val="-9"/>
        </w:rPr>
        <w:t xml:space="preserve"> </w:t>
      </w:r>
      <w:r>
        <w:rPr>
          <w:spacing w:val="-2"/>
        </w:rPr>
        <w:t>and</w:t>
      </w:r>
      <w:r>
        <w:rPr>
          <w:spacing w:val="-9"/>
        </w:rPr>
        <w:t xml:space="preserve"> </w:t>
      </w:r>
      <w:r>
        <w:rPr>
          <w:spacing w:val="-2"/>
        </w:rPr>
        <w:t>intends</w:t>
      </w:r>
      <w:r>
        <w:rPr>
          <w:spacing w:val="-11"/>
        </w:rPr>
        <w:t xml:space="preserve"> </w:t>
      </w:r>
      <w:r>
        <w:rPr>
          <w:spacing w:val="-2"/>
        </w:rPr>
        <w:t>to</w:t>
      </w:r>
      <w:r>
        <w:rPr>
          <w:spacing w:val="-9"/>
        </w:rPr>
        <w:t xml:space="preserve"> </w:t>
      </w:r>
      <w:r>
        <w:rPr>
          <w:spacing w:val="-2"/>
        </w:rPr>
        <w:t>apply</w:t>
      </w:r>
      <w:r>
        <w:rPr>
          <w:spacing w:val="-9"/>
        </w:rPr>
        <w:t xml:space="preserve"> </w:t>
      </w:r>
      <w:r>
        <w:rPr>
          <w:spacing w:val="-2"/>
        </w:rPr>
        <w:t>part</w:t>
      </w:r>
      <w:r>
        <w:rPr>
          <w:spacing w:val="-8"/>
        </w:rPr>
        <w:t xml:space="preserve"> </w:t>
      </w:r>
      <w:r>
        <w:rPr>
          <w:spacing w:val="-2"/>
        </w:rPr>
        <w:t>of</w:t>
      </w:r>
      <w:r>
        <w:rPr>
          <w:spacing w:val="-9"/>
        </w:rPr>
        <w:t xml:space="preserve"> </w:t>
      </w:r>
      <w:r>
        <w:rPr>
          <w:spacing w:val="-2"/>
        </w:rPr>
        <w:t>the</w:t>
      </w:r>
      <w:r>
        <w:rPr>
          <w:spacing w:val="-10"/>
        </w:rPr>
        <w:t xml:space="preserve"> </w:t>
      </w:r>
      <w:r>
        <w:rPr>
          <w:spacing w:val="-2"/>
        </w:rPr>
        <w:t>proceeds</w:t>
      </w:r>
      <w:r>
        <w:rPr>
          <w:spacing w:val="-8"/>
        </w:rPr>
        <w:t xml:space="preserve"> </w:t>
      </w:r>
      <w:r>
        <w:rPr>
          <w:spacing w:val="-2"/>
        </w:rPr>
        <w:t xml:space="preserve">for </w:t>
      </w:r>
      <w:r>
        <w:t>consulting services.</w:t>
      </w:r>
    </w:p>
    <w:p w14:paraId="30130F54" w14:textId="77777777" w:rsidR="00AC0A20" w:rsidRDefault="00AC0A20">
      <w:pPr>
        <w:pStyle w:val="BodyText"/>
        <w:ind w:left="0"/>
      </w:pPr>
    </w:p>
    <w:p w14:paraId="663FC5C2" w14:textId="77777777" w:rsidR="00AC0A20" w:rsidRDefault="00000000">
      <w:pPr>
        <w:pStyle w:val="BodyText"/>
        <w:ind w:right="353"/>
        <w:jc w:val="both"/>
      </w:pPr>
      <w:r>
        <w:rPr>
          <w:spacing w:val="-2"/>
        </w:rPr>
        <w:t>The</w:t>
      </w:r>
      <w:r>
        <w:rPr>
          <w:spacing w:val="-9"/>
        </w:rPr>
        <w:t xml:space="preserve"> </w:t>
      </w:r>
      <w:r>
        <w:rPr>
          <w:spacing w:val="-2"/>
        </w:rPr>
        <w:t>consulting</w:t>
      </w:r>
      <w:r>
        <w:rPr>
          <w:spacing w:val="-8"/>
        </w:rPr>
        <w:t xml:space="preserve"> </w:t>
      </w:r>
      <w:r>
        <w:rPr>
          <w:spacing w:val="-2"/>
        </w:rPr>
        <w:t>services</w:t>
      </w:r>
      <w:r>
        <w:rPr>
          <w:spacing w:val="-5"/>
        </w:rPr>
        <w:t xml:space="preserve"> </w:t>
      </w:r>
      <w:r>
        <w:rPr>
          <w:spacing w:val="-2"/>
        </w:rPr>
        <w:t>(“the</w:t>
      </w:r>
      <w:r>
        <w:rPr>
          <w:spacing w:val="-9"/>
        </w:rPr>
        <w:t xml:space="preserve"> </w:t>
      </w:r>
      <w:r>
        <w:rPr>
          <w:spacing w:val="-2"/>
        </w:rPr>
        <w:t>Services”)</w:t>
      </w:r>
      <w:r>
        <w:rPr>
          <w:spacing w:val="-8"/>
        </w:rPr>
        <w:t xml:space="preserve"> </w:t>
      </w:r>
      <w:r>
        <w:rPr>
          <w:spacing w:val="-2"/>
        </w:rPr>
        <w:t>include</w:t>
      </w:r>
      <w:r>
        <w:rPr>
          <w:spacing w:val="-9"/>
        </w:rPr>
        <w:t xml:space="preserve"> </w:t>
      </w:r>
      <w:r>
        <w:rPr>
          <w:spacing w:val="-2"/>
        </w:rPr>
        <w:t>implementation</w:t>
      </w:r>
      <w:r>
        <w:rPr>
          <w:spacing w:val="-8"/>
        </w:rPr>
        <w:t xml:space="preserve"> </w:t>
      </w:r>
      <w:r>
        <w:rPr>
          <w:spacing w:val="-2"/>
        </w:rPr>
        <w:t>of</w:t>
      </w:r>
      <w:r>
        <w:rPr>
          <w:spacing w:val="-8"/>
        </w:rPr>
        <w:t xml:space="preserve"> </w:t>
      </w:r>
      <w:r>
        <w:rPr>
          <w:spacing w:val="-2"/>
        </w:rPr>
        <w:t>a</w:t>
      </w:r>
      <w:r>
        <w:rPr>
          <w:spacing w:val="-9"/>
        </w:rPr>
        <w:t xml:space="preserve"> </w:t>
      </w:r>
      <w:r>
        <w:rPr>
          <w:spacing w:val="-2"/>
        </w:rPr>
        <w:t>public</w:t>
      </w:r>
      <w:r>
        <w:rPr>
          <w:spacing w:val="-8"/>
        </w:rPr>
        <w:t xml:space="preserve"> </w:t>
      </w:r>
      <w:r>
        <w:rPr>
          <w:spacing w:val="-2"/>
        </w:rPr>
        <w:t>outreach</w:t>
      </w:r>
      <w:r>
        <w:rPr>
          <w:spacing w:val="-5"/>
        </w:rPr>
        <w:t xml:space="preserve"> </w:t>
      </w:r>
      <w:r>
        <w:rPr>
          <w:spacing w:val="-2"/>
        </w:rPr>
        <w:t>campaign</w:t>
      </w:r>
      <w:r>
        <w:rPr>
          <w:spacing w:val="-9"/>
        </w:rPr>
        <w:t xml:space="preserve"> </w:t>
      </w:r>
      <w:r>
        <w:rPr>
          <w:spacing w:val="-2"/>
        </w:rPr>
        <w:t>meant</w:t>
      </w:r>
      <w:r>
        <w:rPr>
          <w:spacing w:val="-5"/>
        </w:rPr>
        <w:t xml:space="preserve"> </w:t>
      </w:r>
      <w:r>
        <w:rPr>
          <w:spacing w:val="-2"/>
        </w:rPr>
        <w:t>for</w:t>
      </w:r>
      <w:r>
        <w:rPr>
          <w:spacing w:val="-8"/>
        </w:rPr>
        <w:t xml:space="preserve"> </w:t>
      </w:r>
      <w:r>
        <w:rPr>
          <w:spacing w:val="-2"/>
        </w:rPr>
        <w:t xml:space="preserve">the </w:t>
      </w:r>
      <w:r>
        <w:t xml:space="preserve">information of potential beneficiaries from SME’s sector about the Credit Guarantee Fund’ products, specifically the </w:t>
      </w:r>
      <w:proofErr w:type="gramStart"/>
      <w:r>
        <w:t>guarantee</w:t>
      </w:r>
      <w:proofErr w:type="gramEnd"/>
      <w:r>
        <w:t xml:space="preserve"> portfolio mechanism.</w:t>
      </w:r>
    </w:p>
    <w:p w14:paraId="37927ED1" w14:textId="77777777" w:rsidR="00AC0A20" w:rsidRDefault="00AC0A20">
      <w:pPr>
        <w:pStyle w:val="BodyText"/>
        <w:ind w:left="0"/>
      </w:pPr>
    </w:p>
    <w:p w14:paraId="0A17DB84" w14:textId="77777777" w:rsidR="00AC0A20" w:rsidRDefault="00000000">
      <w:pPr>
        <w:pStyle w:val="BodyText"/>
        <w:ind w:right="356"/>
        <w:jc w:val="both"/>
        <w:rPr>
          <w:i/>
        </w:rPr>
      </w:pPr>
      <w:r>
        <w:rPr>
          <w:color w:val="212121"/>
        </w:rPr>
        <w:t>The</w:t>
      </w:r>
      <w:r>
        <w:rPr>
          <w:color w:val="212121"/>
          <w:spacing w:val="-6"/>
        </w:rPr>
        <w:t xml:space="preserve"> </w:t>
      </w:r>
      <w:r>
        <w:rPr>
          <w:color w:val="212121"/>
        </w:rPr>
        <w:t>assignment</w:t>
      </w:r>
      <w:r>
        <w:rPr>
          <w:color w:val="212121"/>
          <w:spacing w:val="-4"/>
        </w:rPr>
        <w:t xml:space="preserve"> </w:t>
      </w:r>
      <w:r>
        <w:rPr>
          <w:color w:val="212121"/>
        </w:rPr>
        <w:t>is</w:t>
      </w:r>
      <w:r>
        <w:rPr>
          <w:color w:val="212121"/>
          <w:spacing w:val="-4"/>
        </w:rPr>
        <w:t xml:space="preserve"> </w:t>
      </w:r>
      <w:r>
        <w:rPr>
          <w:color w:val="212121"/>
        </w:rPr>
        <w:t>expected</w:t>
      </w:r>
      <w:r>
        <w:rPr>
          <w:color w:val="212121"/>
          <w:spacing w:val="-4"/>
        </w:rPr>
        <w:t xml:space="preserve"> </w:t>
      </w:r>
      <w:r>
        <w:rPr>
          <w:color w:val="212121"/>
        </w:rPr>
        <w:t>to</w:t>
      </w:r>
      <w:r>
        <w:rPr>
          <w:color w:val="212121"/>
          <w:spacing w:val="-4"/>
        </w:rPr>
        <w:t xml:space="preserve"> </w:t>
      </w:r>
      <w:r>
        <w:rPr>
          <w:color w:val="212121"/>
        </w:rPr>
        <w:t>be</w:t>
      </w:r>
      <w:r>
        <w:rPr>
          <w:color w:val="212121"/>
          <w:spacing w:val="-5"/>
        </w:rPr>
        <w:t xml:space="preserve"> </w:t>
      </w:r>
      <w:r>
        <w:rPr>
          <w:color w:val="212121"/>
        </w:rPr>
        <w:t>implemented</w:t>
      </w:r>
      <w:r>
        <w:rPr>
          <w:color w:val="212121"/>
          <w:spacing w:val="-4"/>
        </w:rPr>
        <w:t xml:space="preserve"> </w:t>
      </w:r>
      <w:r>
        <w:rPr>
          <w:color w:val="212121"/>
        </w:rPr>
        <w:t>during</w:t>
      </w:r>
      <w:r>
        <w:rPr>
          <w:color w:val="212121"/>
          <w:spacing w:val="-4"/>
        </w:rPr>
        <w:t xml:space="preserve"> </w:t>
      </w:r>
      <w:r>
        <w:rPr>
          <w:color w:val="212121"/>
        </w:rPr>
        <w:t>the</w:t>
      </w:r>
      <w:r>
        <w:rPr>
          <w:color w:val="212121"/>
          <w:spacing w:val="-5"/>
        </w:rPr>
        <w:t xml:space="preserve"> </w:t>
      </w:r>
      <w:r>
        <w:rPr>
          <w:color w:val="212121"/>
        </w:rPr>
        <w:t>period</w:t>
      </w:r>
      <w:r>
        <w:rPr>
          <w:color w:val="212121"/>
          <w:spacing w:val="-3"/>
        </w:rPr>
        <w:t xml:space="preserve"> </w:t>
      </w:r>
      <w:r>
        <w:rPr>
          <w:color w:val="212121"/>
        </w:rPr>
        <w:t>November</w:t>
      </w:r>
      <w:r>
        <w:rPr>
          <w:color w:val="212121"/>
          <w:spacing w:val="-4"/>
        </w:rPr>
        <w:t xml:space="preserve"> </w:t>
      </w:r>
      <w:r>
        <w:rPr>
          <w:color w:val="212121"/>
        </w:rPr>
        <w:t>2025</w:t>
      </w:r>
      <w:r>
        <w:rPr>
          <w:color w:val="212121"/>
          <w:spacing w:val="-4"/>
        </w:rPr>
        <w:t xml:space="preserve"> </w:t>
      </w:r>
      <w:r>
        <w:rPr>
          <w:color w:val="212121"/>
        </w:rPr>
        <w:t>to</w:t>
      </w:r>
      <w:r>
        <w:rPr>
          <w:color w:val="212121"/>
          <w:spacing w:val="-4"/>
        </w:rPr>
        <w:t xml:space="preserve"> </w:t>
      </w:r>
      <w:r>
        <w:rPr>
          <w:color w:val="212121"/>
        </w:rPr>
        <w:t>May</w:t>
      </w:r>
      <w:r>
        <w:rPr>
          <w:color w:val="212121"/>
          <w:spacing w:val="-4"/>
        </w:rPr>
        <w:t xml:space="preserve"> </w:t>
      </w:r>
      <w:r>
        <w:rPr>
          <w:color w:val="212121"/>
        </w:rPr>
        <w:t>2026.</w:t>
      </w:r>
      <w:r>
        <w:rPr>
          <w:color w:val="212121"/>
          <w:spacing w:val="-4"/>
        </w:rPr>
        <w:t xml:space="preserve"> </w:t>
      </w:r>
      <w:r>
        <w:t>The</w:t>
      </w:r>
      <w:r>
        <w:rPr>
          <w:spacing w:val="-10"/>
        </w:rPr>
        <w:t xml:space="preserve"> </w:t>
      </w:r>
      <w:r>
        <w:t>Terms of Reference (TOR) for the primary procurement stage for the assignment are attached to this request for expressions of interest</w:t>
      </w:r>
      <w:r>
        <w:rPr>
          <w:i/>
        </w:rPr>
        <w:t>.</w:t>
      </w:r>
    </w:p>
    <w:p w14:paraId="504D0449" w14:textId="77777777" w:rsidR="00AC0A20" w:rsidRDefault="00AC0A20">
      <w:pPr>
        <w:pStyle w:val="BodyText"/>
        <w:ind w:left="0"/>
        <w:rPr>
          <w:i/>
        </w:rPr>
      </w:pPr>
    </w:p>
    <w:p w14:paraId="35AA3A3D" w14:textId="77777777" w:rsidR="00AC0A20" w:rsidRDefault="00000000">
      <w:pPr>
        <w:pStyle w:val="BodyText"/>
        <w:spacing w:before="1"/>
        <w:ind w:right="353"/>
        <w:jc w:val="both"/>
      </w:pPr>
      <w:r>
        <w:t>The</w:t>
      </w:r>
      <w:r>
        <w:rPr>
          <w:spacing w:val="-15"/>
        </w:rPr>
        <w:t xml:space="preserve"> </w:t>
      </w:r>
      <w:r>
        <w:t>Project</w:t>
      </w:r>
      <w:r>
        <w:rPr>
          <w:spacing w:val="-15"/>
        </w:rPr>
        <w:t xml:space="preserve"> </w:t>
      </w:r>
      <w:r>
        <w:t>Implementation</w:t>
      </w:r>
      <w:r>
        <w:rPr>
          <w:spacing w:val="-15"/>
        </w:rPr>
        <w:t xml:space="preserve"> </w:t>
      </w:r>
      <w:r>
        <w:t>Unit</w:t>
      </w:r>
      <w:r>
        <w:rPr>
          <w:spacing w:val="-15"/>
        </w:rPr>
        <w:t xml:space="preserve"> </w:t>
      </w:r>
      <w:r>
        <w:t>of</w:t>
      </w:r>
      <w:r>
        <w:rPr>
          <w:spacing w:val="-15"/>
        </w:rPr>
        <w:t xml:space="preserve"> </w:t>
      </w:r>
      <w:r>
        <w:t>the</w:t>
      </w:r>
      <w:r>
        <w:rPr>
          <w:spacing w:val="-15"/>
        </w:rPr>
        <w:t xml:space="preserve"> </w:t>
      </w:r>
      <w:r>
        <w:t>MSME</w:t>
      </w:r>
      <w:r>
        <w:rPr>
          <w:spacing w:val="-15"/>
        </w:rPr>
        <w:t xml:space="preserve"> </w:t>
      </w:r>
      <w:r>
        <w:t>Competitiveness</w:t>
      </w:r>
      <w:r>
        <w:rPr>
          <w:spacing w:val="-15"/>
        </w:rPr>
        <w:t xml:space="preserve"> </w:t>
      </w:r>
      <w:r>
        <w:t>Project</w:t>
      </w:r>
      <w:r>
        <w:rPr>
          <w:spacing w:val="-15"/>
        </w:rPr>
        <w:t xml:space="preserve"> </w:t>
      </w:r>
      <w:r>
        <w:t>now</w:t>
      </w:r>
      <w:r>
        <w:rPr>
          <w:spacing w:val="-15"/>
        </w:rPr>
        <w:t xml:space="preserve"> </w:t>
      </w:r>
      <w:r>
        <w:t>invites</w:t>
      </w:r>
      <w:r>
        <w:rPr>
          <w:spacing w:val="-15"/>
        </w:rPr>
        <w:t xml:space="preserve"> </w:t>
      </w:r>
      <w:r>
        <w:t>eligible</w:t>
      </w:r>
      <w:r>
        <w:rPr>
          <w:spacing w:val="-15"/>
        </w:rPr>
        <w:t xml:space="preserve"> </w:t>
      </w:r>
      <w:r>
        <w:t>an</w:t>
      </w:r>
      <w:r>
        <w:rPr>
          <w:spacing w:val="-15"/>
        </w:rPr>
        <w:t xml:space="preserve"> </w:t>
      </w:r>
      <w:r>
        <w:t>experienced specialized advertising/communication company or a consortium of such companies (“Consultants”) to indicate their interest in providing the Services. Interested Consultants should provide information demonstrating that they have the required qualifications and relevant experience to perform the Services (required</w:t>
      </w:r>
      <w:r>
        <w:rPr>
          <w:spacing w:val="-5"/>
        </w:rPr>
        <w:t xml:space="preserve"> </w:t>
      </w:r>
      <w:r>
        <w:t>qualifications</w:t>
      </w:r>
      <w:r>
        <w:rPr>
          <w:spacing w:val="-3"/>
        </w:rPr>
        <w:t xml:space="preserve"> </w:t>
      </w:r>
      <w:r>
        <w:t>and</w:t>
      </w:r>
      <w:r>
        <w:rPr>
          <w:spacing w:val="-5"/>
        </w:rPr>
        <w:t xml:space="preserve"> </w:t>
      </w:r>
      <w:r>
        <w:t>experience</w:t>
      </w:r>
      <w:r>
        <w:rPr>
          <w:spacing w:val="-4"/>
        </w:rPr>
        <w:t xml:space="preserve"> </w:t>
      </w:r>
      <w:r>
        <w:t>of</w:t>
      </w:r>
      <w:r>
        <w:rPr>
          <w:spacing w:val="-6"/>
        </w:rPr>
        <w:t xml:space="preserve"> </w:t>
      </w:r>
      <w:r>
        <w:t>the</w:t>
      </w:r>
      <w:r>
        <w:rPr>
          <w:spacing w:val="-6"/>
        </w:rPr>
        <w:t xml:space="preserve"> </w:t>
      </w:r>
      <w:r>
        <w:t>firm,</w:t>
      </w:r>
      <w:r>
        <w:rPr>
          <w:spacing w:val="-3"/>
        </w:rPr>
        <w:t xml:space="preserve"> </w:t>
      </w:r>
      <w:r>
        <w:t>but</w:t>
      </w:r>
      <w:r>
        <w:rPr>
          <w:spacing w:val="-5"/>
        </w:rPr>
        <w:t xml:space="preserve"> </w:t>
      </w:r>
      <w:r>
        <w:t>not</w:t>
      </w:r>
      <w:r>
        <w:rPr>
          <w:spacing w:val="-5"/>
        </w:rPr>
        <w:t xml:space="preserve"> </w:t>
      </w:r>
      <w:r>
        <w:t>individual</w:t>
      </w:r>
      <w:r>
        <w:rPr>
          <w:spacing w:val="-2"/>
        </w:rPr>
        <w:t xml:space="preserve"> </w:t>
      </w:r>
      <w:r>
        <w:t>experts’</w:t>
      </w:r>
      <w:r>
        <w:rPr>
          <w:spacing w:val="-6"/>
        </w:rPr>
        <w:t xml:space="preserve"> </w:t>
      </w:r>
      <w:r>
        <w:t>bio</w:t>
      </w:r>
      <w:r>
        <w:rPr>
          <w:spacing w:val="-5"/>
        </w:rPr>
        <w:t xml:space="preserve"> </w:t>
      </w:r>
      <w:r>
        <w:t>data).</w:t>
      </w:r>
    </w:p>
    <w:p w14:paraId="5E890835" w14:textId="77777777" w:rsidR="00AC0A20" w:rsidRDefault="00AC0A20">
      <w:pPr>
        <w:pStyle w:val="BodyText"/>
        <w:ind w:left="0"/>
      </w:pPr>
    </w:p>
    <w:p w14:paraId="4A0CAF1F" w14:textId="77777777" w:rsidR="00AC0A20" w:rsidRDefault="00000000">
      <w:pPr>
        <w:pStyle w:val="BodyText"/>
        <w:spacing w:line="276" w:lineRule="auto"/>
        <w:ind w:right="358"/>
        <w:jc w:val="both"/>
      </w:pPr>
      <w:r>
        <w:t xml:space="preserve">The Consultant shall furnish documentary evidence (including information about the </w:t>
      </w:r>
      <w:proofErr w:type="gramStart"/>
      <w:r>
        <w:t>completed</w:t>
      </w:r>
      <w:proofErr w:type="gramEnd"/>
      <w:r>
        <w:t xml:space="preserve"> contracts and</w:t>
      </w:r>
      <w:r>
        <w:rPr>
          <w:spacing w:val="-15"/>
        </w:rPr>
        <w:t xml:space="preserve"> </w:t>
      </w:r>
      <w:r>
        <w:t>contact</w:t>
      </w:r>
      <w:r>
        <w:rPr>
          <w:spacing w:val="-15"/>
        </w:rPr>
        <w:t xml:space="preserve"> </w:t>
      </w:r>
      <w:r>
        <w:t>information</w:t>
      </w:r>
      <w:r>
        <w:rPr>
          <w:spacing w:val="-15"/>
        </w:rPr>
        <w:t xml:space="preserve"> </w:t>
      </w:r>
      <w:r>
        <w:t>of</w:t>
      </w:r>
      <w:r>
        <w:rPr>
          <w:spacing w:val="-15"/>
        </w:rPr>
        <w:t xml:space="preserve"> </w:t>
      </w:r>
      <w:r>
        <w:t>clients</w:t>
      </w:r>
      <w:r>
        <w:rPr>
          <w:spacing w:val="-15"/>
        </w:rPr>
        <w:t xml:space="preserve"> </w:t>
      </w:r>
      <w:r>
        <w:t>to</w:t>
      </w:r>
      <w:r>
        <w:rPr>
          <w:spacing w:val="-15"/>
        </w:rPr>
        <w:t xml:space="preserve"> </w:t>
      </w:r>
      <w:r>
        <w:t>whom</w:t>
      </w:r>
      <w:r>
        <w:rPr>
          <w:spacing w:val="-15"/>
        </w:rPr>
        <w:t xml:space="preserve"> </w:t>
      </w:r>
      <w:r>
        <w:t>similar</w:t>
      </w:r>
      <w:r>
        <w:rPr>
          <w:spacing w:val="-15"/>
        </w:rPr>
        <w:t xml:space="preserve"> </w:t>
      </w:r>
      <w:r>
        <w:t>services</w:t>
      </w:r>
      <w:r>
        <w:rPr>
          <w:spacing w:val="-14"/>
        </w:rPr>
        <w:t xml:space="preserve"> </w:t>
      </w:r>
      <w:r>
        <w:t>have</w:t>
      </w:r>
      <w:r>
        <w:rPr>
          <w:spacing w:val="-15"/>
        </w:rPr>
        <w:t xml:space="preserve"> </w:t>
      </w:r>
      <w:r>
        <w:t>been</w:t>
      </w:r>
      <w:r>
        <w:rPr>
          <w:spacing w:val="-15"/>
        </w:rPr>
        <w:t xml:space="preserve"> </w:t>
      </w:r>
      <w:r>
        <w:t>provided)</w:t>
      </w:r>
      <w:r>
        <w:rPr>
          <w:spacing w:val="-15"/>
        </w:rPr>
        <w:t xml:space="preserve"> </w:t>
      </w:r>
      <w:r>
        <w:t>to</w:t>
      </w:r>
      <w:r>
        <w:rPr>
          <w:spacing w:val="-15"/>
        </w:rPr>
        <w:t xml:space="preserve"> </w:t>
      </w:r>
      <w:r>
        <w:t>demonstrate</w:t>
      </w:r>
      <w:r>
        <w:rPr>
          <w:spacing w:val="-15"/>
        </w:rPr>
        <w:t xml:space="preserve"> </w:t>
      </w:r>
      <w:r>
        <w:t>that</w:t>
      </w:r>
      <w:r>
        <w:rPr>
          <w:spacing w:val="-15"/>
        </w:rPr>
        <w:t xml:space="preserve"> </w:t>
      </w:r>
      <w:r>
        <w:t>it</w:t>
      </w:r>
      <w:r>
        <w:rPr>
          <w:spacing w:val="-12"/>
        </w:rPr>
        <w:t xml:space="preserve"> </w:t>
      </w:r>
      <w:r>
        <w:t>meets the following experience requirements:</w:t>
      </w:r>
    </w:p>
    <w:p w14:paraId="63A7183E" w14:textId="77777777" w:rsidR="00AC0A20" w:rsidRDefault="00000000">
      <w:pPr>
        <w:pStyle w:val="ListParagraph"/>
        <w:numPr>
          <w:ilvl w:val="0"/>
          <w:numId w:val="8"/>
        </w:numPr>
        <w:tabs>
          <w:tab w:val="left" w:pos="916"/>
        </w:tabs>
        <w:spacing w:line="274" w:lineRule="exact"/>
        <w:ind w:left="916" w:hanging="359"/>
        <w:rPr>
          <w:sz w:val="24"/>
        </w:rPr>
      </w:pPr>
      <w:r>
        <w:rPr>
          <w:sz w:val="24"/>
        </w:rPr>
        <w:t>Has</w:t>
      </w:r>
      <w:r>
        <w:rPr>
          <w:spacing w:val="-5"/>
          <w:sz w:val="24"/>
        </w:rPr>
        <w:t xml:space="preserve"> </w:t>
      </w:r>
      <w:r>
        <w:rPr>
          <w:sz w:val="24"/>
        </w:rPr>
        <w:t>at</w:t>
      </w:r>
      <w:r>
        <w:rPr>
          <w:spacing w:val="-1"/>
          <w:sz w:val="24"/>
        </w:rPr>
        <w:t xml:space="preserve"> </w:t>
      </w:r>
      <w:r>
        <w:rPr>
          <w:sz w:val="24"/>
        </w:rPr>
        <w:t>least</w:t>
      </w:r>
      <w:r>
        <w:rPr>
          <w:spacing w:val="-1"/>
          <w:sz w:val="24"/>
        </w:rPr>
        <w:t xml:space="preserve"> </w:t>
      </w:r>
      <w:r>
        <w:rPr>
          <w:sz w:val="24"/>
        </w:rPr>
        <w:t>eight</w:t>
      </w:r>
      <w:r>
        <w:rPr>
          <w:spacing w:val="-1"/>
          <w:sz w:val="24"/>
        </w:rPr>
        <w:t xml:space="preserve"> </w:t>
      </w:r>
      <w:r>
        <w:rPr>
          <w:sz w:val="24"/>
        </w:rPr>
        <w:t>years</w:t>
      </w:r>
      <w:r>
        <w:rPr>
          <w:spacing w:val="-2"/>
          <w:sz w:val="24"/>
        </w:rPr>
        <w:t xml:space="preserve"> </w:t>
      </w:r>
      <w:r>
        <w:rPr>
          <w:sz w:val="24"/>
        </w:rPr>
        <w:t>of</w:t>
      </w:r>
      <w:r>
        <w:rPr>
          <w:spacing w:val="-2"/>
          <w:sz w:val="24"/>
        </w:rPr>
        <w:t xml:space="preserve"> </w:t>
      </w:r>
      <w:r>
        <w:rPr>
          <w:sz w:val="24"/>
        </w:rPr>
        <w:t>experience</w:t>
      </w:r>
      <w:r>
        <w:rPr>
          <w:spacing w:val="-2"/>
          <w:sz w:val="24"/>
        </w:rPr>
        <w:t xml:space="preserve"> </w:t>
      </w:r>
      <w:r>
        <w:rPr>
          <w:sz w:val="24"/>
        </w:rPr>
        <w:t>in</w:t>
      </w:r>
      <w:r>
        <w:rPr>
          <w:spacing w:val="-1"/>
          <w:sz w:val="24"/>
        </w:rPr>
        <w:t xml:space="preserve"> </w:t>
      </w:r>
      <w:r>
        <w:rPr>
          <w:sz w:val="24"/>
        </w:rPr>
        <w:t>providing</w:t>
      </w:r>
      <w:r>
        <w:rPr>
          <w:spacing w:val="1"/>
          <w:sz w:val="24"/>
        </w:rPr>
        <w:t xml:space="preserve"> </w:t>
      </w:r>
      <w:r>
        <w:rPr>
          <w:sz w:val="24"/>
        </w:rPr>
        <w:t>media/advertising</w:t>
      </w:r>
      <w:r>
        <w:rPr>
          <w:spacing w:val="-1"/>
          <w:sz w:val="24"/>
        </w:rPr>
        <w:t xml:space="preserve"> </w:t>
      </w:r>
      <w:r>
        <w:rPr>
          <w:spacing w:val="-2"/>
          <w:sz w:val="24"/>
        </w:rPr>
        <w:t>services.</w:t>
      </w:r>
    </w:p>
    <w:p w14:paraId="1C59F684" w14:textId="77777777" w:rsidR="00AC0A20" w:rsidRDefault="00000000">
      <w:pPr>
        <w:pStyle w:val="ListParagraph"/>
        <w:numPr>
          <w:ilvl w:val="0"/>
          <w:numId w:val="8"/>
        </w:numPr>
        <w:tabs>
          <w:tab w:val="left" w:pos="917"/>
        </w:tabs>
        <w:spacing w:before="22" w:line="261" w:lineRule="auto"/>
        <w:ind w:right="354"/>
        <w:rPr>
          <w:sz w:val="24"/>
        </w:rPr>
      </w:pPr>
      <w:proofErr w:type="gramStart"/>
      <w:r>
        <w:rPr>
          <w:sz w:val="24"/>
        </w:rPr>
        <w:t>Has</w:t>
      </w:r>
      <w:proofErr w:type="gramEnd"/>
      <w:r>
        <w:rPr>
          <w:sz w:val="24"/>
        </w:rPr>
        <w:t xml:space="preserve"> prior first-hand experience in conducting awareness campaigns and qualified in</w:t>
      </w:r>
      <w:r>
        <w:rPr>
          <w:spacing w:val="30"/>
          <w:sz w:val="24"/>
        </w:rPr>
        <w:t xml:space="preserve"> </w:t>
      </w:r>
      <w:r>
        <w:rPr>
          <w:sz w:val="24"/>
        </w:rPr>
        <w:t>performing</w:t>
      </w:r>
      <w:r>
        <w:rPr>
          <w:spacing w:val="80"/>
          <w:sz w:val="24"/>
        </w:rPr>
        <w:t xml:space="preserve"> </w:t>
      </w:r>
      <w:r>
        <w:rPr>
          <w:sz w:val="24"/>
        </w:rPr>
        <w:t>similar assignments with at least three successfully implemented during the last three years.</w:t>
      </w:r>
    </w:p>
    <w:p w14:paraId="4252E053" w14:textId="77777777" w:rsidR="00AC0A20" w:rsidRDefault="00000000">
      <w:pPr>
        <w:pStyle w:val="ListParagraph"/>
        <w:numPr>
          <w:ilvl w:val="0"/>
          <w:numId w:val="8"/>
        </w:numPr>
        <w:tabs>
          <w:tab w:val="left" w:pos="917"/>
        </w:tabs>
        <w:spacing w:line="259" w:lineRule="auto"/>
        <w:ind w:right="359"/>
        <w:rPr>
          <w:sz w:val="24"/>
        </w:rPr>
      </w:pPr>
      <w:r>
        <w:rPr>
          <w:sz w:val="24"/>
        </w:rPr>
        <w:t>Possess</w:t>
      </w:r>
      <w:r>
        <w:rPr>
          <w:spacing w:val="40"/>
          <w:sz w:val="24"/>
        </w:rPr>
        <w:t xml:space="preserve"> </w:t>
      </w:r>
      <w:r>
        <w:rPr>
          <w:sz w:val="24"/>
        </w:rPr>
        <w:t>a</w:t>
      </w:r>
      <w:r>
        <w:rPr>
          <w:spacing w:val="40"/>
          <w:sz w:val="24"/>
        </w:rPr>
        <w:t xml:space="preserve"> </w:t>
      </w:r>
      <w:r>
        <w:rPr>
          <w:sz w:val="24"/>
        </w:rPr>
        <w:t>portfolio</w:t>
      </w:r>
      <w:r>
        <w:rPr>
          <w:spacing w:val="40"/>
          <w:sz w:val="24"/>
        </w:rPr>
        <w:t xml:space="preserve"> </w:t>
      </w:r>
      <w:r>
        <w:rPr>
          <w:sz w:val="24"/>
        </w:rPr>
        <w:t>of</w:t>
      </w:r>
      <w:r>
        <w:rPr>
          <w:spacing w:val="40"/>
          <w:sz w:val="24"/>
        </w:rPr>
        <w:t xml:space="preserve"> </w:t>
      </w:r>
      <w:r>
        <w:rPr>
          <w:sz w:val="24"/>
        </w:rPr>
        <w:t>works</w:t>
      </w:r>
      <w:r>
        <w:rPr>
          <w:spacing w:val="40"/>
          <w:sz w:val="24"/>
        </w:rPr>
        <w:t xml:space="preserve"> </w:t>
      </w:r>
      <w:r>
        <w:rPr>
          <w:sz w:val="24"/>
        </w:rPr>
        <w:t>that</w:t>
      </w:r>
      <w:r>
        <w:rPr>
          <w:spacing w:val="40"/>
          <w:sz w:val="24"/>
        </w:rPr>
        <w:t xml:space="preserve"> </w:t>
      </w:r>
      <w:r>
        <w:rPr>
          <w:sz w:val="24"/>
        </w:rPr>
        <w:t>prove</w:t>
      </w:r>
      <w:r>
        <w:rPr>
          <w:spacing w:val="40"/>
          <w:sz w:val="24"/>
        </w:rPr>
        <w:t xml:space="preserve"> </w:t>
      </w:r>
      <w:r>
        <w:rPr>
          <w:sz w:val="24"/>
        </w:rPr>
        <w:t>professional</w:t>
      </w:r>
      <w:r>
        <w:rPr>
          <w:spacing w:val="40"/>
          <w:sz w:val="24"/>
        </w:rPr>
        <w:t xml:space="preserve"> </w:t>
      </w:r>
      <w:r>
        <w:rPr>
          <w:sz w:val="24"/>
        </w:rPr>
        <w:t>excellence</w:t>
      </w:r>
      <w:r>
        <w:rPr>
          <w:spacing w:val="40"/>
          <w:sz w:val="24"/>
        </w:rPr>
        <w:t xml:space="preserve"> </w:t>
      </w:r>
      <w:r>
        <w:rPr>
          <w:sz w:val="24"/>
        </w:rPr>
        <w:t>and</w:t>
      </w:r>
      <w:r>
        <w:rPr>
          <w:spacing w:val="40"/>
          <w:sz w:val="24"/>
        </w:rPr>
        <w:t xml:space="preserve"> </w:t>
      </w:r>
      <w:r>
        <w:rPr>
          <w:sz w:val="24"/>
        </w:rPr>
        <w:t>professional</w:t>
      </w:r>
      <w:r>
        <w:rPr>
          <w:spacing w:val="40"/>
          <w:sz w:val="24"/>
        </w:rPr>
        <w:t xml:space="preserve"> </w:t>
      </w:r>
      <w:r>
        <w:rPr>
          <w:sz w:val="24"/>
        </w:rPr>
        <w:t>capacity</w:t>
      </w:r>
      <w:r>
        <w:rPr>
          <w:spacing w:val="40"/>
          <w:sz w:val="24"/>
        </w:rPr>
        <w:t xml:space="preserve"> </w:t>
      </w:r>
      <w:r>
        <w:rPr>
          <w:sz w:val="24"/>
        </w:rPr>
        <w:t>and previous successful experience.</w:t>
      </w:r>
    </w:p>
    <w:p w14:paraId="007496BD" w14:textId="77777777" w:rsidR="00AC0A20" w:rsidRDefault="00000000">
      <w:pPr>
        <w:pStyle w:val="ListParagraph"/>
        <w:numPr>
          <w:ilvl w:val="0"/>
          <w:numId w:val="8"/>
        </w:numPr>
        <w:tabs>
          <w:tab w:val="left" w:pos="917"/>
        </w:tabs>
        <w:spacing w:line="259" w:lineRule="auto"/>
        <w:ind w:right="361"/>
        <w:rPr>
          <w:sz w:val="24"/>
        </w:rPr>
      </w:pPr>
      <w:proofErr w:type="gramStart"/>
      <w:r>
        <w:rPr>
          <w:sz w:val="24"/>
        </w:rPr>
        <w:t>Has</w:t>
      </w:r>
      <w:proofErr w:type="gramEnd"/>
      <w:r>
        <w:rPr>
          <w:spacing w:val="40"/>
          <w:sz w:val="24"/>
        </w:rPr>
        <w:t xml:space="preserve"> </w:t>
      </w:r>
      <w:r>
        <w:rPr>
          <w:sz w:val="24"/>
        </w:rPr>
        <w:t>capacity</w:t>
      </w:r>
      <w:r>
        <w:rPr>
          <w:spacing w:val="40"/>
          <w:sz w:val="24"/>
        </w:rPr>
        <w:t xml:space="preserve"> </w:t>
      </w:r>
      <w:r>
        <w:rPr>
          <w:sz w:val="24"/>
        </w:rPr>
        <w:t>to</w:t>
      </w:r>
      <w:r>
        <w:rPr>
          <w:spacing w:val="40"/>
          <w:sz w:val="24"/>
        </w:rPr>
        <w:t xml:space="preserve"> </w:t>
      </w:r>
      <w:r>
        <w:rPr>
          <w:sz w:val="24"/>
        </w:rPr>
        <w:t>undertake</w:t>
      </w:r>
      <w:r>
        <w:rPr>
          <w:spacing w:val="40"/>
          <w:sz w:val="24"/>
        </w:rPr>
        <w:t xml:space="preserve"> </w:t>
      </w:r>
      <w:r>
        <w:rPr>
          <w:sz w:val="24"/>
        </w:rPr>
        <w:t>the</w:t>
      </w:r>
      <w:r>
        <w:rPr>
          <w:spacing w:val="40"/>
          <w:sz w:val="24"/>
        </w:rPr>
        <w:t xml:space="preserve"> </w:t>
      </w:r>
      <w:r>
        <w:rPr>
          <w:sz w:val="24"/>
        </w:rPr>
        <w:t>assignment,</w:t>
      </w:r>
      <w:r>
        <w:rPr>
          <w:spacing w:val="40"/>
          <w:sz w:val="24"/>
        </w:rPr>
        <w:t xml:space="preserve"> </w:t>
      </w:r>
      <w:r>
        <w:rPr>
          <w:sz w:val="24"/>
        </w:rPr>
        <w:t>inter</w:t>
      </w:r>
      <w:r>
        <w:rPr>
          <w:spacing w:val="40"/>
          <w:sz w:val="24"/>
        </w:rPr>
        <w:t xml:space="preserve"> </w:t>
      </w:r>
      <w:r>
        <w:rPr>
          <w:sz w:val="24"/>
        </w:rPr>
        <w:t>alia,</w:t>
      </w:r>
      <w:r>
        <w:rPr>
          <w:spacing w:val="40"/>
          <w:sz w:val="24"/>
        </w:rPr>
        <w:t xml:space="preserve"> </w:t>
      </w:r>
      <w:r>
        <w:rPr>
          <w:sz w:val="24"/>
        </w:rPr>
        <w:t>appropriate</w:t>
      </w:r>
      <w:r>
        <w:rPr>
          <w:spacing w:val="40"/>
          <w:sz w:val="24"/>
        </w:rPr>
        <w:t xml:space="preserve"> </w:t>
      </w:r>
      <w:r>
        <w:rPr>
          <w:sz w:val="24"/>
        </w:rPr>
        <w:t>equipment,</w:t>
      </w:r>
      <w:r>
        <w:rPr>
          <w:spacing w:val="40"/>
          <w:sz w:val="24"/>
        </w:rPr>
        <w:t xml:space="preserve"> </w:t>
      </w:r>
      <w:r>
        <w:rPr>
          <w:sz w:val="24"/>
        </w:rPr>
        <w:t>qualified</w:t>
      </w:r>
      <w:r>
        <w:rPr>
          <w:spacing w:val="40"/>
          <w:sz w:val="24"/>
        </w:rPr>
        <w:t xml:space="preserve"> </w:t>
      </w:r>
      <w:r>
        <w:rPr>
          <w:sz w:val="24"/>
        </w:rPr>
        <w:t>staff</w:t>
      </w:r>
      <w:r>
        <w:rPr>
          <w:spacing w:val="40"/>
          <w:sz w:val="24"/>
        </w:rPr>
        <w:t xml:space="preserve"> </w:t>
      </w:r>
      <w:r>
        <w:rPr>
          <w:sz w:val="24"/>
        </w:rPr>
        <w:t>of designers, public relation manager, audio and video assemblers, etc.</w:t>
      </w:r>
    </w:p>
    <w:p w14:paraId="13C7882F" w14:textId="77777777" w:rsidR="00AC0A20" w:rsidRDefault="00AC0A20">
      <w:pPr>
        <w:pStyle w:val="ListParagraph"/>
        <w:spacing w:line="259" w:lineRule="auto"/>
        <w:rPr>
          <w:sz w:val="24"/>
        </w:rPr>
        <w:sectPr w:rsidR="00AC0A20">
          <w:footerReference w:type="default" r:id="rId8"/>
          <w:type w:val="continuous"/>
          <w:pgSz w:w="12240" w:h="15840"/>
          <w:pgMar w:top="1060" w:right="360" w:bottom="1160" w:left="1080" w:header="0" w:footer="977" w:gutter="0"/>
          <w:pgNumType w:start="1"/>
          <w:cols w:space="720"/>
        </w:sectPr>
      </w:pPr>
    </w:p>
    <w:p w14:paraId="68C03D67" w14:textId="77777777" w:rsidR="00AC0A20" w:rsidRDefault="00000000">
      <w:pPr>
        <w:pStyle w:val="ListParagraph"/>
        <w:numPr>
          <w:ilvl w:val="0"/>
          <w:numId w:val="8"/>
        </w:numPr>
        <w:tabs>
          <w:tab w:val="left" w:pos="917"/>
        </w:tabs>
        <w:spacing w:before="70" w:line="259" w:lineRule="auto"/>
        <w:ind w:right="354"/>
        <w:rPr>
          <w:sz w:val="24"/>
        </w:rPr>
      </w:pPr>
      <w:proofErr w:type="gramStart"/>
      <w:r>
        <w:rPr>
          <w:sz w:val="24"/>
        </w:rPr>
        <w:lastRenderedPageBreak/>
        <w:t>Has</w:t>
      </w:r>
      <w:proofErr w:type="gramEnd"/>
      <w:r>
        <w:rPr>
          <w:spacing w:val="-11"/>
          <w:sz w:val="24"/>
        </w:rPr>
        <w:t xml:space="preserve"> </w:t>
      </w:r>
      <w:r>
        <w:rPr>
          <w:sz w:val="24"/>
        </w:rPr>
        <w:t>access</w:t>
      </w:r>
      <w:r>
        <w:rPr>
          <w:spacing w:val="-11"/>
          <w:sz w:val="24"/>
        </w:rPr>
        <w:t xml:space="preserve"> </w:t>
      </w:r>
      <w:r>
        <w:rPr>
          <w:sz w:val="24"/>
        </w:rPr>
        <w:t>to</w:t>
      </w:r>
      <w:r>
        <w:rPr>
          <w:spacing w:val="-11"/>
          <w:sz w:val="24"/>
        </w:rPr>
        <w:t xml:space="preserve"> </w:t>
      </w:r>
      <w:r>
        <w:rPr>
          <w:sz w:val="24"/>
        </w:rPr>
        <w:t>an</w:t>
      </w:r>
      <w:r>
        <w:rPr>
          <w:spacing w:val="-12"/>
          <w:sz w:val="24"/>
        </w:rPr>
        <w:t xml:space="preserve"> </w:t>
      </w:r>
      <w:r>
        <w:rPr>
          <w:sz w:val="24"/>
        </w:rPr>
        <w:t>extensive</w:t>
      </w:r>
      <w:r>
        <w:rPr>
          <w:spacing w:val="-12"/>
          <w:sz w:val="24"/>
        </w:rPr>
        <w:t xml:space="preserve"> </w:t>
      </w:r>
      <w:r>
        <w:rPr>
          <w:sz w:val="24"/>
        </w:rPr>
        <w:t>network</w:t>
      </w:r>
      <w:r>
        <w:rPr>
          <w:spacing w:val="-12"/>
          <w:sz w:val="24"/>
        </w:rPr>
        <w:t xml:space="preserve"> </w:t>
      </w:r>
      <w:r>
        <w:rPr>
          <w:sz w:val="24"/>
        </w:rPr>
        <w:t>of</w:t>
      </w:r>
      <w:r>
        <w:rPr>
          <w:spacing w:val="-12"/>
          <w:sz w:val="24"/>
        </w:rPr>
        <w:t xml:space="preserve"> </w:t>
      </w:r>
      <w:r>
        <w:rPr>
          <w:sz w:val="24"/>
        </w:rPr>
        <w:t>media</w:t>
      </w:r>
      <w:r>
        <w:rPr>
          <w:spacing w:val="-13"/>
          <w:sz w:val="24"/>
        </w:rPr>
        <w:t xml:space="preserve"> </w:t>
      </w:r>
      <w:r>
        <w:rPr>
          <w:sz w:val="24"/>
        </w:rPr>
        <w:t>dissemination</w:t>
      </w:r>
      <w:r>
        <w:rPr>
          <w:spacing w:val="-12"/>
          <w:sz w:val="24"/>
        </w:rPr>
        <w:t xml:space="preserve"> </w:t>
      </w:r>
      <w:r>
        <w:rPr>
          <w:sz w:val="24"/>
        </w:rPr>
        <w:t>channels</w:t>
      </w:r>
      <w:r>
        <w:rPr>
          <w:spacing w:val="-11"/>
          <w:sz w:val="24"/>
        </w:rPr>
        <w:t xml:space="preserve"> </w:t>
      </w:r>
      <w:r>
        <w:rPr>
          <w:sz w:val="24"/>
        </w:rPr>
        <w:t>(TV</w:t>
      </w:r>
      <w:r>
        <w:rPr>
          <w:spacing w:val="-12"/>
          <w:sz w:val="24"/>
        </w:rPr>
        <w:t xml:space="preserve"> </w:t>
      </w:r>
      <w:r>
        <w:rPr>
          <w:sz w:val="24"/>
        </w:rPr>
        <w:t>channels,</w:t>
      </w:r>
      <w:r>
        <w:rPr>
          <w:spacing w:val="-11"/>
          <w:sz w:val="24"/>
        </w:rPr>
        <w:t xml:space="preserve"> </w:t>
      </w:r>
      <w:r>
        <w:rPr>
          <w:sz w:val="24"/>
        </w:rPr>
        <w:t>newspapers,</w:t>
      </w:r>
      <w:r>
        <w:rPr>
          <w:spacing w:val="-12"/>
          <w:sz w:val="24"/>
        </w:rPr>
        <w:t xml:space="preserve"> </w:t>
      </w:r>
      <w:proofErr w:type="gramStart"/>
      <w:r>
        <w:rPr>
          <w:sz w:val="24"/>
        </w:rPr>
        <w:t>on- line</w:t>
      </w:r>
      <w:proofErr w:type="gramEnd"/>
      <w:r>
        <w:rPr>
          <w:sz w:val="24"/>
        </w:rPr>
        <w:t xml:space="preserve"> resources, etc.).</w:t>
      </w:r>
    </w:p>
    <w:p w14:paraId="320084F4" w14:textId="77777777" w:rsidR="00AC0A20" w:rsidRDefault="00000000">
      <w:pPr>
        <w:pStyle w:val="ListParagraph"/>
        <w:numPr>
          <w:ilvl w:val="0"/>
          <w:numId w:val="8"/>
        </w:numPr>
        <w:tabs>
          <w:tab w:val="left" w:pos="916"/>
        </w:tabs>
        <w:spacing w:line="275" w:lineRule="exact"/>
        <w:ind w:left="916" w:hanging="359"/>
        <w:rPr>
          <w:sz w:val="24"/>
        </w:rPr>
      </w:pPr>
      <w:r>
        <w:rPr>
          <w:sz w:val="24"/>
        </w:rPr>
        <w:t>Has</w:t>
      </w:r>
      <w:r>
        <w:rPr>
          <w:spacing w:val="-5"/>
          <w:sz w:val="24"/>
        </w:rPr>
        <w:t xml:space="preserve"> </w:t>
      </w:r>
      <w:r>
        <w:rPr>
          <w:sz w:val="24"/>
        </w:rPr>
        <w:t>proven</w:t>
      </w:r>
      <w:r>
        <w:rPr>
          <w:spacing w:val="1"/>
          <w:sz w:val="24"/>
        </w:rPr>
        <w:t xml:space="preserve"> </w:t>
      </w:r>
      <w:r>
        <w:rPr>
          <w:sz w:val="24"/>
        </w:rPr>
        <w:t>experience with</w:t>
      </w:r>
      <w:r>
        <w:rPr>
          <w:spacing w:val="-2"/>
          <w:sz w:val="24"/>
        </w:rPr>
        <w:t xml:space="preserve"> </w:t>
      </w:r>
      <w:r>
        <w:rPr>
          <w:sz w:val="24"/>
        </w:rPr>
        <w:t>implementation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donors’</w:t>
      </w:r>
      <w:r>
        <w:rPr>
          <w:spacing w:val="-2"/>
          <w:sz w:val="24"/>
        </w:rPr>
        <w:t xml:space="preserve"> </w:t>
      </w:r>
      <w:r>
        <w:rPr>
          <w:sz w:val="24"/>
        </w:rPr>
        <w:t>and/or IFIs’</w:t>
      </w:r>
      <w:r>
        <w:rPr>
          <w:spacing w:val="-1"/>
          <w:sz w:val="24"/>
        </w:rPr>
        <w:t xml:space="preserve"> </w:t>
      </w:r>
      <w:r>
        <w:rPr>
          <w:sz w:val="24"/>
        </w:rPr>
        <w:t>sponsored</w:t>
      </w:r>
      <w:r>
        <w:rPr>
          <w:spacing w:val="-1"/>
          <w:sz w:val="24"/>
        </w:rPr>
        <w:t xml:space="preserve"> </w:t>
      </w:r>
      <w:r>
        <w:rPr>
          <w:spacing w:val="-2"/>
          <w:sz w:val="24"/>
        </w:rPr>
        <w:t>projects.</w:t>
      </w:r>
    </w:p>
    <w:p w14:paraId="58F94F6B" w14:textId="77777777" w:rsidR="00AC0A20" w:rsidRDefault="00AC0A20">
      <w:pPr>
        <w:pStyle w:val="BodyText"/>
        <w:spacing w:before="21"/>
        <w:ind w:left="0"/>
      </w:pPr>
    </w:p>
    <w:p w14:paraId="6F68A059" w14:textId="77777777" w:rsidR="00AC0A20" w:rsidRDefault="00000000">
      <w:pPr>
        <w:pStyle w:val="BodyText"/>
        <w:spacing w:before="1"/>
        <w:jc w:val="both"/>
      </w:pPr>
      <w:r>
        <w:rPr>
          <w:spacing w:val="-2"/>
        </w:rPr>
        <w:t>The</w:t>
      </w:r>
      <w:r>
        <w:rPr>
          <w:spacing w:val="-9"/>
        </w:rPr>
        <w:t xml:space="preserve"> </w:t>
      </w:r>
      <w:r>
        <w:rPr>
          <w:spacing w:val="-2"/>
        </w:rPr>
        <w:t>selection</w:t>
      </w:r>
      <w:r>
        <w:rPr>
          <w:spacing w:val="-3"/>
        </w:rPr>
        <w:t xml:space="preserve"> </w:t>
      </w:r>
      <w:r>
        <w:rPr>
          <w:spacing w:val="-2"/>
        </w:rPr>
        <w:t>criteria</w:t>
      </w:r>
      <w:r>
        <w:rPr>
          <w:spacing w:val="-6"/>
        </w:rPr>
        <w:t xml:space="preserve"> </w:t>
      </w:r>
      <w:r>
        <w:rPr>
          <w:spacing w:val="-4"/>
        </w:rPr>
        <w:t>are:</w:t>
      </w:r>
    </w:p>
    <w:p w14:paraId="1BDC666D" w14:textId="77777777" w:rsidR="00AC0A20" w:rsidRDefault="00AC0A20">
      <w:pPr>
        <w:pStyle w:val="BodyText"/>
        <w:spacing w:before="46" w:after="1"/>
        <w:ind w:left="0"/>
        <w:rPr>
          <w:sz w:val="20"/>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2"/>
        <w:gridCol w:w="1080"/>
      </w:tblGrid>
      <w:tr w:rsidR="00AC0A20" w14:paraId="77EA38D4" w14:textId="77777777">
        <w:trPr>
          <w:trHeight w:val="275"/>
        </w:trPr>
        <w:tc>
          <w:tcPr>
            <w:tcW w:w="8332" w:type="dxa"/>
          </w:tcPr>
          <w:p w14:paraId="7152333E" w14:textId="77777777" w:rsidR="00AC0A20" w:rsidRDefault="00000000">
            <w:pPr>
              <w:pStyle w:val="TableParagraph"/>
              <w:spacing w:line="256" w:lineRule="exact"/>
              <w:ind w:left="3"/>
              <w:rPr>
                <w:b/>
                <w:sz w:val="24"/>
              </w:rPr>
            </w:pPr>
            <w:r>
              <w:rPr>
                <w:b/>
                <w:spacing w:val="-2"/>
                <w:sz w:val="24"/>
              </w:rPr>
              <w:t>Criteria</w:t>
            </w:r>
          </w:p>
        </w:tc>
        <w:tc>
          <w:tcPr>
            <w:tcW w:w="1080" w:type="dxa"/>
          </w:tcPr>
          <w:p w14:paraId="7984D4F2" w14:textId="77777777" w:rsidR="00AC0A20" w:rsidRDefault="00000000">
            <w:pPr>
              <w:pStyle w:val="TableParagraph"/>
              <w:spacing w:line="256" w:lineRule="exact"/>
              <w:ind w:right="2"/>
              <w:rPr>
                <w:b/>
                <w:sz w:val="24"/>
              </w:rPr>
            </w:pPr>
            <w:r>
              <w:rPr>
                <w:b/>
                <w:spacing w:val="-2"/>
                <w:sz w:val="24"/>
              </w:rPr>
              <w:t>Points</w:t>
            </w:r>
          </w:p>
        </w:tc>
      </w:tr>
      <w:tr w:rsidR="00AC0A20" w14:paraId="5C4B74A8" w14:textId="77777777">
        <w:trPr>
          <w:trHeight w:val="551"/>
        </w:trPr>
        <w:tc>
          <w:tcPr>
            <w:tcW w:w="8332" w:type="dxa"/>
          </w:tcPr>
          <w:p w14:paraId="6F931306" w14:textId="77777777" w:rsidR="00AC0A20" w:rsidRDefault="00000000">
            <w:pPr>
              <w:pStyle w:val="TableParagraph"/>
              <w:spacing w:line="276" w:lineRule="exact"/>
              <w:ind w:left="107" w:right="169"/>
              <w:jc w:val="left"/>
              <w:rPr>
                <w:sz w:val="24"/>
              </w:rPr>
            </w:pPr>
            <w:r>
              <w:rPr>
                <w:sz w:val="24"/>
              </w:rPr>
              <w:t>Prior</w:t>
            </w:r>
            <w:r>
              <w:rPr>
                <w:spacing w:val="-5"/>
                <w:sz w:val="24"/>
              </w:rPr>
              <w:t xml:space="preserve"> </w:t>
            </w:r>
            <w:r>
              <w:rPr>
                <w:sz w:val="24"/>
              </w:rPr>
              <w:t>first-hand</w:t>
            </w:r>
            <w:r>
              <w:rPr>
                <w:spacing w:val="-5"/>
                <w:sz w:val="24"/>
              </w:rPr>
              <w:t xml:space="preserve"> </w:t>
            </w:r>
            <w:r>
              <w:rPr>
                <w:sz w:val="24"/>
              </w:rPr>
              <w:t>experience</w:t>
            </w:r>
            <w:r>
              <w:rPr>
                <w:spacing w:val="-5"/>
                <w:sz w:val="24"/>
              </w:rPr>
              <w:t xml:space="preserve"> </w:t>
            </w:r>
            <w:r>
              <w:rPr>
                <w:sz w:val="24"/>
              </w:rPr>
              <w:t>in</w:t>
            </w:r>
            <w:r>
              <w:rPr>
                <w:spacing w:val="-5"/>
                <w:sz w:val="24"/>
              </w:rPr>
              <w:t xml:space="preserve"> </w:t>
            </w:r>
            <w:r>
              <w:rPr>
                <w:sz w:val="24"/>
              </w:rPr>
              <w:t>providing</w:t>
            </w:r>
            <w:r>
              <w:rPr>
                <w:spacing w:val="-5"/>
                <w:sz w:val="24"/>
              </w:rPr>
              <w:t xml:space="preserve"> </w:t>
            </w:r>
            <w:r>
              <w:rPr>
                <w:sz w:val="24"/>
              </w:rPr>
              <w:t>media/advertising</w:t>
            </w:r>
            <w:r>
              <w:rPr>
                <w:spacing w:val="-5"/>
                <w:sz w:val="24"/>
              </w:rPr>
              <w:t xml:space="preserve"> </w:t>
            </w:r>
            <w:r>
              <w:rPr>
                <w:sz w:val="24"/>
              </w:rPr>
              <w:t>services</w:t>
            </w:r>
            <w:r>
              <w:rPr>
                <w:spacing w:val="-5"/>
                <w:sz w:val="24"/>
              </w:rPr>
              <w:t xml:space="preserve"> </w:t>
            </w:r>
            <w:r>
              <w:rPr>
                <w:sz w:val="24"/>
              </w:rPr>
              <w:t>by</w:t>
            </w:r>
            <w:r>
              <w:rPr>
                <w:spacing w:val="-5"/>
                <w:sz w:val="24"/>
              </w:rPr>
              <w:t xml:space="preserve"> </w:t>
            </w:r>
            <w:r>
              <w:rPr>
                <w:sz w:val="24"/>
              </w:rPr>
              <w:t>having</w:t>
            </w:r>
            <w:r>
              <w:rPr>
                <w:spacing w:val="-5"/>
                <w:sz w:val="24"/>
              </w:rPr>
              <w:t xml:space="preserve"> </w:t>
            </w:r>
            <w:r>
              <w:rPr>
                <w:sz w:val="24"/>
              </w:rPr>
              <w:t>at least eight years of experience in providing similar or alike services</w:t>
            </w:r>
          </w:p>
        </w:tc>
        <w:tc>
          <w:tcPr>
            <w:tcW w:w="1080" w:type="dxa"/>
          </w:tcPr>
          <w:p w14:paraId="784DD0AD" w14:textId="77777777" w:rsidR="00AC0A20" w:rsidRDefault="00000000">
            <w:pPr>
              <w:pStyle w:val="TableParagraph"/>
              <w:spacing w:before="138"/>
              <w:rPr>
                <w:sz w:val="24"/>
              </w:rPr>
            </w:pPr>
            <w:r>
              <w:rPr>
                <w:spacing w:val="-5"/>
                <w:sz w:val="24"/>
              </w:rPr>
              <w:t>30</w:t>
            </w:r>
          </w:p>
        </w:tc>
      </w:tr>
      <w:tr w:rsidR="00AC0A20" w14:paraId="47F32809" w14:textId="77777777">
        <w:trPr>
          <w:trHeight w:val="827"/>
        </w:trPr>
        <w:tc>
          <w:tcPr>
            <w:tcW w:w="8332" w:type="dxa"/>
          </w:tcPr>
          <w:p w14:paraId="55C73BF4" w14:textId="77777777" w:rsidR="00AC0A20" w:rsidRDefault="00000000">
            <w:pPr>
              <w:pStyle w:val="TableParagraph"/>
              <w:spacing w:line="276" w:lineRule="exact"/>
              <w:ind w:left="107" w:right="99"/>
              <w:jc w:val="both"/>
              <w:rPr>
                <w:sz w:val="24"/>
              </w:rPr>
            </w:pPr>
            <w:r>
              <w:rPr>
                <w:sz w:val="24"/>
              </w:rPr>
              <w:t>Possess a portfolio of works that would prove professional excellence and professional</w:t>
            </w:r>
            <w:r>
              <w:rPr>
                <w:spacing w:val="-10"/>
                <w:sz w:val="24"/>
              </w:rPr>
              <w:t xml:space="preserve"> </w:t>
            </w:r>
            <w:r>
              <w:rPr>
                <w:sz w:val="24"/>
              </w:rPr>
              <w:t>capacity</w:t>
            </w:r>
            <w:r>
              <w:rPr>
                <w:spacing w:val="-13"/>
                <w:sz w:val="24"/>
              </w:rPr>
              <w:t xml:space="preserve"> </w:t>
            </w:r>
            <w:r>
              <w:rPr>
                <w:sz w:val="24"/>
              </w:rPr>
              <w:t>with</w:t>
            </w:r>
            <w:r>
              <w:rPr>
                <w:spacing w:val="-13"/>
                <w:sz w:val="24"/>
              </w:rPr>
              <w:t xml:space="preserve"> </w:t>
            </w:r>
            <w:r>
              <w:rPr>
                <w:sz w:val="24"/>
              </w:rPr>
              <w:t>at</w:t>
            </w:r>
            <w:r>
              <w:rPr>
                <w:spacing w:val="-13"/>
                <w:sz w:val="24"/>
              </w:rPr>
              <w:t xml:space="preserve"> </w:t>
            </w:r>
            <w:r>
              <w:rPr>
                <w:sz w:val="24"/>
              </w:rPr>
              <w:t>least</w:t>
            </w:r>
            <w:r>
              <w:rPr>
                <w:spacing w:val="-11"/>
                <w:sz w:val="24"/>
              </w:rPr>
              <w:t xml:space="preserve"> </w:t>
            </w:r>
            <w:r>
              <w:rPr>
                <w:sz w:val="24"/>
              </w:rPr>
              <w:t>three</w:t>
            </w:r>
            <w:r>
              <w:rPr>
                <w:spacing w:val="-14"/>
                <w:sz w:val="24"/>
              </w:rPr>
              <w:t xml:space="preserve"> </w:t>
            </w:r>
            <w:r>
              <w:rPr>
                <w:sz w:val="24"/>
              </w:rPr>
              <w:t>successfully</w:t>
            </w:r>
            <w:r>
              <w:rPr>
                <w:spacing w:val="-13"/>
                <w:sz w:val="24"/>
              </w:rPr>
              <w:t xml:space="preserve"> </w:t>
            </w:r>
            <w:r>
              <w:rPr>
                <w:sz w:val="24"/>
              </w:rPr>
              <w:t>implemented</w:t>
            </w:r>
            <w:r>
              <w:rPr>
                <w:spacing w:val="-14"/>
                <w:sz w:val="24"/>
              </w:rPr>
              <w:t xml:space="preserve"> </w:t>
            </w:r>
            <w:r>
              <w:rPr>
                <w:sz w:val="24"/>
              </w:rPr>
              <w:t>projects</w:t>
            </w:r>
            <w:r>
              <w:rPr>
                <w:spacing w:val="-10"/>
                <w:sz w:val="24"/>
              </w:rPr>
              <w:t xml:space="preserve"> </w:t>
            </w:r>
            <w:r>
              <w:rPr>
                <w:sz w:val="24"/>
              </w:rPr>
              <w:t>during</w:t>
            </w:r>
            <w:r>
              <w:rPr>
                <w:spacing w:val="-13"/>
                <w:sz w:val="24"/>
              </w:rPr>
              <w:t xml:space="preserve"> </w:t>
            </w:r>
            <w:r>
              <w:rPr>
                <w:sz w:val="24"/>
              </w:rPr>
              <w:t>the last three years</w:t>
            </w:r>
          </w:p>
        </w:tc>
        <w:tc>
          <w:tcPr>
            <w:tcW w:w="1080" w:type="dxa"/>
          </w:tcPr>
          <w:p w14:paraId="5753E132" w14:textId="77777777" w:rsidR="00AC0A20" w:rsidRDefault="00000000">
            <w:pPr>
              <w:pStyle w:val="TableParagraph"/>
              <w:spacing w:before="274"/>
              <w:rPr>
                <w:sz w:val="24"/>
              </w:rPr>
            </w:pPr>
            <w:r>
              <w:rPr>
                <w:spacing w:val="-5"/>
                <w:sz w:val="24"/>
              </w:rPr>
              <w:t>30</w:t>
            </w:r>
          </w:p>
        </w:tc>
      </w:tr>
      <w:tr w:rsidR="00AC0A20" w14:paraId="47E0001F" w14:textId="77777777">
        <w:trPr>
          <w:trHeight w:val="550"/>
        </w:trPr>
        <w:tc>
          <w:tcPr>
            <w:tcW w:w="8332" w:type="dxa"/>
          </w:tcPr>
          <w:p w14:paraId="5653B82F" w14:textId="77777777" w:rsidR="00AC0A20" w:rsidRDefault="00000000">
            <w:pPr>
              <w:pStyle w:val="TableParagraph"/>
              <w:spacing w:line="276" w:lineRule="exact"/>
              <w:ind w:left="107" w:right="169"/>
              <w:jc w:val="left"/>
              <w:rPr>
                <w:sz w:val="24"/>
              </w:rPr>
            </w:pPr>
            <w:r>
              <w:rPr>
                <w:sz w:val="24"/>
              </w:rPr>
              <w:t>Capacity</w:t>
            </w:r>
            <w:r>
              <w:rPr>
                <w:spacing w:val="-4"/>
                <w:sz w:val="24"/>
              </w:rPr>
              <w:t xml:space="preserve"> </w:t>
            </w:r>
            <w:r>
              <w:rPr>
                <w:sz w:val="24"/>
              </w:rPr>
              <w:t>to</w:t>
            </w:r>
            <w:r>
              <w:rPr>
                <w:spacing w:val="-4"/>
                <w:sz w:val="24"/>
              </w:rPr>
              <w:t xml:space="preserve"> </w:t>
            </w:r>
            <w:r>
              <w:rPr>
                <w:sz w:val="24"/>
              </w:rPr>
              <w:t>undertake</w:t>
            </w:r>
            <w:r>
              <w:rPr>
                <w:spacing w:val="-5"/>
                <w:sz w:val="24"/>
              </w:rPr>
              <w:t xml:space="preserve"> </w:t>
            </w:r>
            <w:r>
              <w:rPr>
                <w:sz w:val="24"/>
              </w:rPr>
              <w:t>the</w:t>
            </w:r>
            <w:r>
              <w:rPr>
                <w:spacing w:val="-4"/>
                <w:sz w:val="24"/>
              </w:rPr>
              <w:t xml:space="preserve"> </w:t>
            </w:r>
            <w:r>
              <w:rPr>
                <w:sz w:val="24"/>
              </w:rPr>
              <w:t>assignment,</w:t>
            </w:r>
            <w:r>
              <w:rPr>
                <w:spacing w:val="-3"/>
                <w:sz w:val="24"/>
              </w:rPr>
              <w:t xml:space="preserve"> </w:t>
            </w:r>
            <w:r>
              <w:rPr>
                <w:i/>
                <w:sz w:val="24"/>
              </w:rPr>
              <w:t>inter</w:t>
            </w:r>
            <w:r>
              <w:rPr>
                <w:i/>
                <w:spacing w:val="-5"/>
                <w:sz w:val="24"/>
              </w:rPr>
              <w:t xml:space="preserve"> </w:t>
            </w:r>
            <w:r>
              <w:rPr>
                <w:i/>
                <w:sz w:val="24"/>
              </w:rPr>
              <w:t>alia</w:t>
            </w:r>
            <w:r>
              <w:rPr>
                <w:sz w:val="24"/>
              </w:rPr>
              <w:t>,</w:t>
            </w:r>
            <w:r>
              <w:rPr>
                <w:spacing w:val="-4"/>
                <w:sz w:val="24"/>
              </w:rPr>
              <w:t xml:space="preserve"> </w:t>
            </w:r>
            <w:r>
              <w:rPr>
                <w:sz w:val="24"/>
              </w:rPr>
              <w:t>qualified</w:t>
            </w:r>
            <w:r>
              <w:rPr>
                <w:spacing w:val="-4"/>
                <w:sz w:val="24"/>
              </w:rPr>
              <w:t xml:space="preserve"> </w:t>
            </w:r>
            <w:r>
              <w:rPr>
                <w:sz w:val="24"/>
              </w:rPr>
              <w:t>staff,</w:t>
            </w:r>
            <w:r>
              <w:rPr>
                <w:spacing w:val="-4"/>
                <w:sz w:val="24"/>
              </w:rPr>
              <w:t xml:space="preserve"> </w:t>
            </w:r>
            <w:r>
              <w:rPr>
                <w:sz w:val="24"/>
              </w:rPr>
              <w:t>public</w:t>
            </w:r>
            <w:r>
              <w:rPr>
                <w:spacing w:val="-5"/>
                <w:sz w:val="24"/>
              </w:rPr>
              <w:t xml:space="preserve"> </w:t>
            </w:r>
            <w:r>
              <w:rPr>
                <w:sz w:val="24"/>
              </w:rPr>
              <w:t>relation manager, audio and video assemblers, appropriate equipment, etc.</w:t>
            </w:r>
          </w:p>
        </w:tc>
        <w:tc>
          <w:tcPr>
            <w:tcW w:w="1080" w:type="dxa"/>
          </w:tcPr>
          <w:p w14:paraId="64CDD7E3" w14:textId="77777777" w:rsidR="00AC0A20" w:rsidRDefault="00000000">
            <w:pPr>
              <w:pStyle w:val="TableParagraph"/>
              <w:spacing w:before="137"/>
              <w:rPr>
                <w:sz w:val="24"/>
              </w:rPr>
            </w:pPr>
            <w:r>
              <w:rPr>
                <w:spacing w:val="-5"/>
                <w:sz w:val="24"/>
              </w:rPr>
              <w:t>20</w:t>
            </w:r>
          </w:p>
        </w:tc>
      </w:tr>
      <w:tr w:rsidR="00AC0A20" w14:paraId="07BC8C94" w14:textId="77777777">
        <w:trPr>
          <w:trHeight w:val="551"/>
        </w:trPr>
        <w:tc>
          <w:tcPr>
            <w:tcW w:w="8332" w:type="dxa"/>
          </w:tcPr>
          <w:p w14:paraId="77718B3C" w14:textId="77777777" w:rsidR="00AC0A20" w:rsidRDefault="00000000">
            <w:pPr>
              <w:pStyle w:val="TableParagraph"/>
              <w:spacing w:line="274" w:lineRule="exact"/>
              <w:ind w:left="107" w:right="169"/>
              <w:jc w:val="left"/>
              <w:rPr>
                <w:sz w:val="24"/>
              </w:rPr>
            </w:pPr>
            <w:r>
              <w:rPr>
                <w:sz w:val="24"/>
              </w:rPr>
              <w:t>Extensive</w:t>
            </w:r>
            <w:r>
              <w:rPr>
                <w:spacing w:val="-5"/>
                <w:sz w:val="24"/>
              </w:rPr>
              <w:t xml:space="preserve"> </w:t>
            </w:r>
            <w:r>
              <w:rPr>
                <w:sz w:val="24"/>
              </w:rPr>
              <w:t>experience</w:t>
            </w:r>
            <w:r>
              <w:rPr>
                <w:spacing w:val="-5"/>
                <w:sz w:val="24"/>
              </w:rPr>
              <w:t xml:space="preserve"> </w:t>
            </w:r>
            <w:r>
              <w:rPr>
                <w:sz w:val="24"/>
              </w:rPr>
              <w:t>in</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similar</w:t>
            </w:r>
            <w:r>
              <w:rPr>
                <w:spacing w:val="-4"/>
                <w:sz w:val="24"/>
              </w:rPr>
              <w:t xml:space="preserve"> </w:t>
            </w:r>
            <w:r>
              <w:rPr>
                <w:sz w:val="24"/>
              </w:rPr>
              <w:t>assignments</w:t>
            </w:r>
            <w:r>
              <w:rPr>
                <w:spacing w:val="-5"/>
                <w:sz w:val="24"/>
              </w:rPr>
              <w:t xml:space="preserve"> </w:t>
            </w:r>
            <w:r>
              <w:rPr>
                <w:sz w:val="24"/>
              </w:rPr>
              <w:t>and</w:t>
            </w:r>
            <w:r>
              <w:rPr>
                <w:spacing w:val="-4"/>
                <w:sz w:val="24"/>
              </w:rPr>
              <w:t xml:space="preserve"> </w:t>
            </w:r>
            <w:r>
              <w:rPr>
                <w:sz w:val="24"/>
              </w:rPr>
              <w:t>working</w:t>
            </w:r>
            <w:r>
              <w:rPr>
                <w:spacing w:val="-4"/>
                <w:sz w:val="24"/>
              </w:rPr>
              <w:t xml:space="preserve"> </w:t>
            </w:r>
            <w:r>
              <w:rPr>
                <w:sz w:val="24"/>
              </w:rPr>
              <w:t>with different media outlets, like TV channels, newspapers, on-line resources, etc.</w:t>
            </w:r>
          </w:p>
        </w:tc>
        <w:tc>
          <w:tcPr>
            <w:tcW w:w="1080" w:type="dxa"/>
          </w:tcPr>
          <w:p w14:paraId="59F7852A" w14:textId="77777777" w:rsidR="00AC0A20" w:rsidRDefault="00000000">
            <w:pPr>
              <w:pStyle w:val="TableParagraph"/>
              <w:spacing w:before="137"/>
              <w:rPr>
                <w:sz w:val="24"/>
              </w:rPr>
            </w:pPr>
            <w:r>
              <w:rPr>
                <w:spacing w:val="-5"/>
                <w:sz w:val="24"/>
              </w:rPr>
              <w:t>10</w:t>
            </w:r>
          </w:p>
        </w:tc>
      </w:tr>
      <w:tr w:rsidR="00AC0A20" w14:paraId="19280EEC" w14:textId="77777777">
        <w:trPr>
          <w:trHeight w:val="314"/>
        </w:trPr>
        <w:tc>
          <w:tcPr>
            <w:tcW w:w="8332" w:type="dxa"/>
          </w:tcPr>
          <w:p w14:paraId="6769C7F4" w14:textId="77777777" w:rsidR="00AC0A20" w:rsidRDefault="00000000">
            <w:pPr>
              <w:pStyle w:val="TableParagraph"/>
              <w:spacing w:before="18"/>
              <w:ind w:left="107"/>
              <w:jc w:val="left"/>
              <w:rPr>
                <w:sz w:val="24"/>
              </w:rPr>
            </w:pPr>
            <w:r>
              <w:rPr>
                <w:sz w:val="24"/>
              </w:rPr>
              <w:t>Experience</w:t>
            </w:r>
            <w:r>
              <w:rPr>
                <w:spacing w:val="-3"/>
                <w:sz w:val="24"/>
              </w:rPr>
              <w:t xml:space="preserve"> </w:t>
            </w:r>
            <w:r>
              <w:rPr>
                <w:sz w:val="24"/>
              </w:rPr>
              <w:t>with</w:t>
            </w:r>
            <w:r>
              <w:rPr>
                <w:spacing w:val="-1"/>
                <w:sz w:val="24"/>
              </w:rPr>
              <w:t xml:space="preserve"> </w:t>
            </w:r>
            <w:r>
              <w:rPr>
                <w:sz w:val="24"/>
              </w:rPr>
              <w:t>implementation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donors’ and/or</w:t>
            </w:r>
            <w:r>
              <w:rPr>
                <w:spacing w:val="-1"/>
                <w:sz w:val="24"/>
              </w:rPr>
              <w:t xml:space="preserve"> </w:t>
            </w:r>
            <w:r>
              <w:rPr>
                <w:sz w:val="24"/>
              </w:rPr>
              <w:t>IFIs’</w:t>
            </w:r>
            <w:r>
              <w:rPr>
                <w:spacing w:val="-1"/>
                <w:sz w:val="24"/>
              </w:rPr>
              <w:t xml:space="preserve"> </w:t>
            </w:r>
            <w:r>
              <w:rPr>
                <w:sz w:val="24"/>
              </w:rPr>
              <w:t>sponsored</w:t>
            </w:r>
            <w:r>
              <w:rPr>
                <w:spacing w:val="-1"/>
                <w:sz w:val="24"/>
              </w:rPr>
              <w:t xml:space="preserve"> </w:t>
            </w:r>
            <w:r>
              <w:rPr>
                <w:spacing w:val="-2"/>
                <w:sz w:val="24"/>
              </w:rPr>
              <w:t>projects</w:t>
            </w:r>
          </w:p>
        </w:tc>
        <w:tc>
          <w:tcPr>
            <w:tcW w:w="1080" w:type="dxa"/>
          </w:tcPr>
          <w:p w14:paraId="6028D2B3" w14:textId="77777777" w:rsidR="00AC0A20" w:rsidRDefault="00000000">
            <w:pPr>
              <w:pStyle w:val="TableParagraph"/>
              <w:spacing w:before="18"/>
              <w:rPr>
                <w:sz w:val="24"/>
              </w:rPr>
            </w:pPr>
            <w:r>
              <w:rPr>
                <w:spacing w:val="-5"/>
                <w:sz w:val="24"/>
              </w:rPr>
              <w:t>10</w:t>
            </w:r>
          </w:p>
        </w:tc>
      </w:tr>
    </w:tbl>
    <w:p w14:paraId="30D12ACF" w14:textId="77777777" w:rsidR="00AC0A20" w:rsidRDefault="00AC0A20">
      <w:pPr>
        <w:pStyle w:val="BodyText"/>
        <w:spacing w:before="1"/>
        <w:ind w:left="0"/>
      </w:pPr>
    </w:p>
    <w:p w14:paraId="63640E14" w14:textId="77777777" w:rsidR="00AC0A20" w:rsidRDefault="00000000">
      <w:pPr>
        <w:pStyle w:val="BodyText"/>
        <w:ind w:right="350"/>
        <w:jc w:val="both"/>
      </w:pPr>
      <w:r>
        <w:t>The</w:t>
      </w:r>
      <w:r>
        <w:rPr>
          <w:spacing w:val="-12"/>
        </w:rPr>
        <w:t xml:space="preserve"> </w:t>
      </w:r>
      <w:r>
        <w:t>attention</w:t>
      </w:r>
      <w:r>
        <w:rPr>
          <w:spacing w:val="-11"/>
        </w:rPr>
        <w:t xml:space="preserve"> </w:t>
      </w:r>
      <w:r>
        <w:t>of</w:t>
      </w:r>
      <w:r>
        <w:rPr>
          <w:spacing w:val="-14"/>
        </w:rPr>
        <w:t xml:space="preserve"> </w:t>
      </w:r>
      <w:r>
        <w:t>interested</w:t>
      </w:r>
      <w:r>
        <w:rPr>
          <w:spacing w:val="-13"/>
        </w:rPr>
        <w:t xml:space="preserve"> </w:t>
      </w:r>
      <w:r>
        <w:t>Consultants</w:t>
      </w:r>
      <w:r>
        <w:rPr>
          <w:spacing w:val="-13"/>
        </w:rPr>
        <w:t xml:space="preserve"> </w:t>
      </w:r>
      <w:r>
        <w:t>is</w:t>
      </w:r>
      <w:r>
        <w:rPr>
          <w:spacing w:val="-11"/>
        </w:rPr>
        <w:t xml:space="preserve"> </w:t>
      </w:r>
      <w:r>
        <w:t>drawn</w:t>
      </w:r>
      <w:r>
        <w:rPr>
          <w:spacing w:val="-13"/>
        </w:rPr>
        <w:t xml:space="preserve"> </w:t>
      </w:r>
      <w:r>
        <w:t>to</w:t>
      </w:r>
      <w:r>
        <w:rPr>
          <w:spacing w:val="-11"/>
        </w:rPr>
        <w:t xml:space="preserve"> </w:t>
      </w:r>
      <w:r>
        <w:t>Section</w:t>
      </w:r>
      <w:r>
        <w:rPr>
          <w:spacing w:val="-11"/>
        </w:rPr>
        <w:t xml:space="preserve"> </w:t>
      </w:r>
      <w:r>
        <w:t>III,</w:t>
      </w:r>
      <w:r>
        <w:rPr>
          <w:spacing w:val="-11"/>
        </w:rPr>
        <w:t xml:space="preserve"> </w:t>
      </w:r>
      <w:r>
        <w:t>paragraphs,</w:t>
      </w:r>
      <w:r>
        <w:rPr>
          <w:spacing w:val="-13"/>
        </w:rPr>
        <w:t xml:space="preserve"> </w:t>
      </w:r>
      <w:r>
        <w:t>3.14,</w:t>
      </w:r>
      <w:r>
        <w:rPr>
          <w:spacing w:val="-12"/>
        </w:rPr>
        <w:t xml:space="preserve"> </w:t>
      </w:r>
      <w:r>
        <w:t>3.16,</w:t>
      </w:r>
      <w:r>
        <w:rPr>
          <w:spacing w:val="-11"/>
        </w:rPr>
        <w:t xml:space="preserve"> </w:t>
      </w:r>
      <w:r>
        <w:t>and</w:t>
      </w:r>
      <w:r>
        <w:rPr>
          <w:spacing w:val="-11"/>
        </w:rPr>
        <w:t xml:space="preserve"> </w:t>
      </w:r>
      <w:r>
        <w:t>3.17</w:t>
      </w:r>
      <w:r>
        <w:rPr>
          <w:spacing w:val="-13"/>
        </w:rPr>
        <w:t xml:space="preserve"> </w:t>
      </w:r>
      <w:r>
        <w:t>of</w:t>
      </w:r>
      <w:r>
        <w:rPr>
          <w:spacing w:val="-14"/>
        </w:rPr>
        <w:t xml:space="preserve"> </w:t>
      </w:r>
      <w:r>
        <w:t>the</w:t>
      </w:r>
      <w:r>
        <w:rPr>
          <w:spacing w:val="-12"/>
        </w:rPr>
        <w:t xml:space="preserve"> </w:t>
      </w:r>
      <w:r>
        <w:t xml:space="preserve">World </w:t>
      </w:r>
      <w:r>
        <w:rPr>
          <w:spacing w:val="-2"/>
        </w:rPr>
        <w:t>Bank’s</w:t>
      </w:r>
      <w:r>
        <w:rPr>
          <w:spacing w:val="-4"/>
        </w:rPr>
        <w:t xml:space="preserve"> </w:t>
      </w:r>
      <w:r>
        <w:rPr>
          <w:spacing w:val="-2"/>
        </w:rPr>
        <w:t>“Procurement</w:t>
      </w:r>
      <w:r>
        <w:rPr>
          <w:spacing w:val="-6"/>
        </w:rPr>
        <w:t xml:space="preserve"> </w:t>
      </w:r>
      <w:r>
        <w:rPr>
          <w:spacing w:val="-2"/>
        </w:rPr>
        <w:t>Regulations</w:t>
      </w:r>
      <w:r>
        <w:rPr>
          <w:spacing w:val="-4"/>
        </w:rPr>
        <w:t xml:space="preserve"> </w:t>
      </w:r>
      <w:r>
        <w:rPr>
          <w:spacing w:val="-2"/>
        </w:rPr>
        <w:t>for</w:t>
      </w:r>
      <w:r>
        <w:rPr>
          <w:spacing w:val="-5"/>
        </w:rPr>
        <w:t xml:space="preserve"> </w:t>
      </w:r>
      <w:r>
        <w:rPr>
          <w:spacing w:val="-2"/>
        </w:rPr>
        <w:t>IPF</w:t>
      </w:r>
      <w:r>
        <w:rPr>
          <w:spacing w:val="-8"/>
        </w:rPr>
        <w:t xml:space="preserve"> </w:t>
      </w:r>
      <w:r>
        <w:rPr>
          <w:spacing w:val="-2"/>
        </w:rPr>
        <w:t>Borrowers”</w:t>
      </w:r>
      <w:r>
        <w:rPr>
          <w:spacing w:val="-6"/>
        </w:rPr>
        <w:t xml:space="preserve"> </w:t>
      </w:r>
      <w:r>
        <w:rPr>
          <w:spacing w:val="-2"/>
        </w:rPr>
        <w:t>November</w:t>
      </w:r>
      <w:r>
        <w:rPr>
          <w:spacing w:val="-5"/>
        </w:rPr>
        <w:t xml:space="preserve"> </w:t>
      </w:r>
      <w:r>
        <w:rPr>
          <w:spacing w:val="-2"/>
        </w:rPr>
        <w:t>2020</w:t>
      </w:r>
      <w:r>
        <w:rPr>
          <w:spacing w:val="-4"/>
        </w:rPr>
        <w:t xml:space="preserve"> </w:t>
      </w:r>
      <w:r>
        <w:rPr>
          <w:spacing w:val="-2"/>
        </w:rPr>
        <w:t>(“Procurement</w:t>
      </w:r>
      <w:r>
        <w:rPr>
          <w:spacing w:val="-6"/>
        </w:rPr>
        <w:t xml:space="preserve"> </w:t>
      </w:r>
      <w:r>
        <w:rPr>
          <w:spacing w:val="-2"/>
        </w:rPr>
        <w:t>Regulations”),</w:t>
      </w:r>
      <w:r>
        <w:rPr>
          <w:spacing w:val="-4"/>
        </w:rPr>
        <w:t xml:space="preserve"> </w:t>
      </w:r>
      <w:r>
        <w:rPr>
          <w:spacing w:val="-2"/>
        </w:rPr>
        <w:t xml:space="preserve">setting </w:t>
      </w:r>
      <w:r>
        <w:t>forth</w:t>
      </w:r>
      <w:r>
        <w:rPr>
          <w:spacing w:val="-4"/>
        </w:rPr>
        <w:t xml:space="preserve"> </w:t>
      </w:r>
      <w:r>
        <w:t>the</w:t>
      </w:r>
      <w:r>
        <w:rPr>
          <w:spacing w:val="-2"/>
        </w:rPr>
        <w:t xml:space="preserve"> </w:t>
      </w:r>
      <w:r>
        <w:t>World</w:t>
      </w:r>
      <w:r>
        <w:rPr>
          <w:spacing w:val="-3"/>
        </w:rPr>
        <w:t xml:space="preserve"> </w:t>
      </w:r>
      <w:r>
        <w:t>Bank’s</w:t>
      </w:r>
      <w:r>
        <w:rPr>
          <w:spacing w:val="-3"/>
        </w:rPr>
        <w:t xml:space="preserve"> </w:t>
      </w:r>
      <w:r>
        <w:t>policy</w:t>
      </w:r>
      <w:r>
        <w:rPr>
          <w:spacing w:val="-4"/>
        </w:rPr>
        <w:t xml:space="preserve"> </w:t>
      </w:r>
      <w:r>
        <w:t>on</w:t>
      </w:r>
      <w:r>
        <w:rPr>
          <w:spacing w:val="-1"/>
        </w:rPr>
        <w:t xml:space="preserve"> </w:t>
      </w:r>
      <w:r>
        <w:t>conflict</w:t>
      </w:r>
      <w:r>
        <w:rPr>
          <w:spacing w:val="-1"/>
        </w:rPr>
        <w:t xml:space="preserve"> </w:t>
      </w:r>
      <w:r>
        <w:t>of</w:t>
      </w:r>
      <w:r>
        <w:rPr>
          <w:spacing w:val="-4"/>
        </w:rPr>
        <w:t xml:space="preserve"> </w:t>
      </w:r>
      <w:r>
        <w:t>interest.</w:t>
      </w:r>
      <w:r>
        <w:rPr>
          <w:spacing w:val="40"/>
        </w:rPr>
        <w:t xml:space="preserve"> </w:t>
      </w:r>
      <w:r>
        <w:t>A</w:t>
      </w:r>
      <w:r>
        <w:rPr>
          <w:spacing w:val="-4"/>
        </w:rPr>
        <w:t xml:space="preserve"> </w:t>
      </w:r>
      <w:r>
        <w:t>Consultant</w:t>
      </w:r>
      <w:r>
        <w:rPr>
          <w:spacing w:val="-1"/>
        </w:rPr>
        <w:t xml:space="preserve"> </w:t>
      </w:r>
      <w:r>
        <w:t>will</w:t>
      </w:r>
      <w:r>
        <w:rPr>
          <w:spacing w:val="-3"/>
        </w:rPr>
        <w:t xml:space="preserve"> </w:t>
      </w:r>
      <w:r>
        <w:t>be selected</w:t>
      </w:r>
      <w:r>
        <w:rPr>
          <w:spacing w:val="-1"/>
        </w:rPr>
        <w:t xml:space="preserve"> </w:t>
      </w:r>
      <w:r>
        <w:t>in</w:t>
      </w:r>
      <w:r>
        <w:rPr>
          <w:spacing w:val="-4"/>
        </w:rPr>
        <w:t xml:space="preserve"> </w:t>
      </w:r>
      <w:r>
        <w:t>accordance</w:t>
      </w:r>
      <w:r>
        <w:rPr>
          <w:spacing w:val="-2"/>
        </w:rPr>
        <w:t xml:space="preserve"> </w:t>
      </w:r>
      <w:r>
        <w:t>with</w:t>
      </w:r>
      <w:r>
        <w:rPr>
          <w:spacing w:val="-4"/>
        </w:rPr>
        <w:t xml:space="preserve"> </w:t>
      </w:r>
      <w:r>
        <w:t>the</w:t>
      </w:r>
    </w:p>
    <w:p w14:paraId="107D0F07" w14:textId="77777777" w:rsidR="00AC0A20" w:rsidRDefault="00000000">
      <w:pPr>
        <w:pStyle w:val="BodyText"/>
        <w:jc w:val="both"/>
      </w:pPr>
      <w:r>
        <w:rPr>
          <w:spacing w:val="-2"/>
        </w:rPr>
        <w:t>„Consultant’s</w:t>
      </w:r>
      <w:r>
        <w:rPr>
          <w:spacing w:val="-4"/>
        </w:rPr>
        <w:t xml:space="preserve"> </w:t>
      </w:r>
      <w:r>
        <w:rPr>
          <w:spacing w:val="-2"/>
        </w:rPr>
        <w:t>Qualification-based</w:t>
      </w:r>
      <w:r>
        <w:rPr>
          <w:spacing w:val="-3"/>
        </w:rPr>
        <w:t xml:space="preserve"> </w:t>
      </w:r>
      <w:r>
        <w:rPr>
          <w:spacing w:val="-2"/>
        </w:rPr>
        <w:t>Selection”</w:t>
      </w:r>
      <w:r>
        <w:rPr>
          <w:spacing w:val="-6"/>
        </w:rPr>
        <w:t xml:space="preserve"> </w:t>
      </w:r>
      <w:r>
        <w:rPr>
          <w:spacing w:val="-2"/>
        </w:rPr>
        <w:t>method</w:t>
      </w:r>
      <w:r>
        <w:rPr>
          <w:spacing w:val="-5"/>
        </w:rPr>
        <w:t xml:space="preserve"> </w:t>
      </w:r>
      <w:r>
        <w:rPr>
          <w:spacing w:val="-2"/>
        </w:rPr>
        <w:t>set</w:t>
      </w:r>
      <w:r>
        <w:rPr>
          <w:spacing w:val="-6"/>
        </w:rPr>
        <w:t xml:space="preserve"> </w:t>
      </w:r>
      <w:r>
        <w:rPr>
          <w:spacing w:val="-2"/>
        </w:rPr>
        <w:t>out</w:t>
      </w:r>
      <w:r>
        <w:rPr>
          <w:spacing w:val="-5"/>
        </w:rPr>
        <w:t xml:space="preserve"> </w:t>
      </w:r>
      <w:r>
        <w:rPr>
          <w:spacing w:val="-2"/>
        </w:rPr>
        <w:t>in</w:t>
      </w:r>
      <w:r>
        <w:rPr>
          <w:spacing w:val="-5"/>
        </w:rPr>
        <w:t xml:space="preserve"> </w:t>
      </w:r>
      <w:r>
        <w:rPr>
          <w:spacing w:val="-2"/>
        </w:rPr>
        <w:t>the</w:t>
      </w:r>
      <w:r>
        <w:rPr>
          <w:spacing w:val="-6"/>
        </w:rPr>
        <w:t xml:space="preserve"> </w:t>
      </w:r>
      <w:r>
        <w:rPr>
          <w:spacing w:val="-2"/>
        </w:rPr>
        <w:t>Procurement</w:t>
      </w:r>
      <w:r>
        <w:rPr>
          <w:spacing w:val="-5"/>
        </w:rPr>
        <w:t xml:space="preserve"> </w:t>
      </w:r>
      <w:r>
        <w:rPr>
          <w:spacing w:val="-2"/>
        </w:rPr>
        <w:t>Regulations.</w:t>
      </w:r>
    </w:p>
    <w:p w14:paraId="28B63964" w14:textId="77777777" w:rsidR="00AC0A20" w:rsidRDefault="00AC0A20">
      <w:pPr>
        <w:pStyle w:val="BodyText"/>
        <w:ind w:left="0"/>
      </w:pPr>
    </w:p>
    <w:p w14:paraId="71C46D7E" w14:textId="77777777" w:rsidR="00AC0A20" w:rsidRDefault="00000000">
      <w:pPr>
        <w:pStyle w:val="BodyText"/>
        <w:ind w:right="353"/>
        <w:jc w:val="both"/>
      </w:pPr>
      <w:r>
        <w:t>Consultants</w:t>
      </w:r>
      <w:r>
        <w:rPr>
          <w:spacing w:val="-3"/>
        </w:rPr>
        <w:t xml:space="preserve"> </w:t>
      </w:r>
      <w:r>
        <w:t>may</w:t>
      </w:r>
      <w:r>
        <w:rPr>
          <w:spacing w:val="-4"/>
        </w:rPr>
        <w:t xml:space="preserve"> </w:t>
      </w:r>
      <w:r>
        <w:t>associate</w:t>
      </w:r>
      <w:r>
        <w:rPr>
          <w:spacing w:val="-3"/>
        </w:rPr>
        <w:t xml:space="preserve"> </w:t>
      </w:r>
      <w:r>
        <w:t>with</w:t>
      </w:r>
      <w:r>
        <w:rPr>
          <w:spacing w:val="-4"/>
        </w:rPr>
        <w:t xml:space="preserve"> </w:t>
      </w:r>
      <w:r>
        <w:t>other</w:t>
      </w:r>
      <w:r>
        <w:rPr>
          <w:spacing w:val="-4"/>
        </w:rPr>
        <w:t xml:space="preserve"> </w:t>
      </w:r>
      <w:r>
        <w:t>firms</w:t>
      </w:r>
      <w:r>
        <w:rPr>
          <w:spacing w:val="-3"/>
        </w:rPr>
        <w:t xml:space="preserve"> </w:t>
      </w:r>
      <w:r>
        <w:t>to</w:t>
      </w:r>
      <w:r>
        <w:rPr>
          <w:spacing w:val="-4"/>
        </w:rPr>
        <w:t xml:space="preserve"> </w:t>
      </w:r>
      <w:r>
        <w:t>enhance</w:t>
      </w:r>
      <w:r>
        <w:rPr>
          <w:spacing w:val="-4"/>
        </w:rPr>
        <w:t xml:space="preserve"> </w:t>
      </w:r>
      <w:r>
        <w:t>their</w:t>
      </w:r>
      <w:r>
        <w:rPr>
          <w:spacing w:val="-3"/>
        </w:rPr>
        <w:t xml:space="preserve"> </w:t>
      </w:r>
      <w:r>
        <w:t>qualifications; but they should indicate</w:t>
      </w:r>
      <w:r>
        <w:rPr>
          <w:spacing w:val="-2"/>
        </w:rPr>
        <w:t xml:space="preserve"> </w:t>
      </w:r>
      <w:r>
        <w:t xml:space="preserve">clearly whether the association is in the form of a joint venture and/or a sub-consultancy. In the case of a joint venture, all the partners in the joint venture shall be jointly and severally liable for the entire contract, if </w:t>
      </w:r>
      <w:r>
        <w:rPr>
          <w:spacing w:val="-2"/>
        </w:rPr>
        <w:t>selected.</w:t>
      </w:r>
    </w:p>
    <w:p w14:paraId="17A97582" w14:textId="77777777" w:rsidR="00AC0A20" w:rsidRDefault="00AC0A20">
      <w:pPr>
        <w:pStyle w:val="BodyText"/>
        <w:spacing w:before="1"/>
        <w:ind w:left="0"/>
      </w:pPr>
    </w:p>
    <w:p w14:paraId="5B0DC415" w14:textId="77777777" w:rsidR="00AC0A20" w:rsidRDefault="00000000">
      <w:pPr>
        <w:pStyle w:val="BodyText"/>
        <w:ind w:right="360"/>
        <w:jc w:val="both"/>
      </w:pPr>
      <w:r>
        <w:t>The</w:t>
      </w:r>
      <w:r>
        <w:rPr>
          <w:spacing w:val="-4"/>
        </w:rPr>
        <w:t xml:space="preserve"> </w:t>
      </w:r>
      <w:r>
        <w:t>Expression</w:t>
      </w:r>
      <w:r>
        <w:rPr>
          <w:spacing w:val="-2"/>
        </w:rPr>
        <w:t xml:space="preserve"> </w:t>
      </w:r>
      <w:r>
        <w:t>of</w:t>
      </w:r>
      <w:r>
        <w:rPr>
          <w:spacing w:val="-1"/>
        </w:rPr>
        <w:t xml:space="preserve"> </w:t>
      </w:r>
      <w:r>
        <w:t>Interest</w:t>
      </w:r>
      <w:r>
        <w:rPr>
          <w:spacing w:val="-2"/>
        </w:rPr>
        <w:t xml:space="preserve"> </w:t>
      </w:r>
      <w:r>
        <w:t>shall</w:t>
      </w:r>
      <w:r>
        <w:rPr>
          <w:spacing w:val="-2"/>
        </w:rPr>
        <w:t xml:space="preserve"> </w:t>
      </w:r>
      <w:r>
        <w:t>clearly</w:t>
      </w:r>
      <w:r>
        <w:rPr>
          <w:spacing w:val="-2"/>
        </w:rPr>
        <w:t xml:space="preserve"> </w:t>
      </w:r>
      <w:r>
        <w:t>state</w:t>
      </w:r>
      <w:r>
        <w:rPr>
          <w:spacing w:val="-3"/>
        </w:rPr>
        <w:t xml:space="preserve"> </w:t>
      </w:r>
      <w:r>
        <w:t>the</w:t>
      </w:r>
      <w:r>
        <w:rPr>
          <w:spacing w:val="-1"/>
        </w:rPr>
        <w:t xml:space="preserve"> </w:t>
      </w:r>
      <w:r>
        <w:t>name</w:t>
      </w:r>
      <w:r>
        <w:rPr>
          <w:spacing w:val="-2"/>
        </w:rPr>
        <w:t xml:space="preserve"> </w:t>
      </w:r>
      <w:r>
        <w:t>of</w:t>
      </w:r>
      <w:r>
        <w:rPr>
          <w:spacing w:val="-2"/>
        </w:rPr>
        <w:t xml:space="preserve"> </w:t>
      </w:r>
      <w:r>
        <w:t>the</w:t>
      </w:r>
      <w:r>
        <w:rPr>
          <w:spacing w:val="-2"/>
        </w:rPr>
        <w:t xml:space="preserve"> </w:t>
      </w:r>
      <w:r>
        <w:t>Consultant</w:t>
      </w:r>
      <w:r>
        <w:rPr>
          <w:spacing w:val="-2"/>
        </w:rPr>
        <w:t xml:space="preserve"> </w:t>
      </w:r>
      <w:r>
        <w:t>(individual</w:t>
      </w:r>
      <w:r>
        <w:rPr>
          <w:spacing w:val="-2"/>
        </w:rPr>
        <w:t xml:space="preserve"> </w:t>
      </w:r>
      <w:r>
        <w:t>Firm,</w:t>
      </w:r>
      <w:r>
        <w:rPr>
          <w:spacing w:val="-2"/>
        </w:rPr>
        <w:t xml:space="preserve"> </w:t>
      </w:r>
      <w:r>
        <w:t>Joint</w:t>
      </w:r>
      <w:r>
        <w:rPr>
          <w:spacing w:val="-2"/>
        </w:rPr>
        <w:t xml:space="preserve"> </w:t>
      </w:r>
      <w:r>
        <w:t>Venture</w:t>
      </w:r>
      <w:r>
        <w:rPr>
          <w:spacing w:val="-4"/>
        </w:rPr>
        <w:t xml:space="preserve"> </w:t>
      </w:r>
      <w:r>
        <w:t xml:space="preserve">or sub-consultancy). The Consultant shall provide relevant references (assignment name, Client, time frame, the role of the firm (main Consultant/Partner in JV/sub-consultant, contract amount, tasks performed etc.) to confirm </w:t>
      </w:r>
      <w:proofErr w:type="gramStart"/>
      <w:r>
        <w:t>its</w:t>
      </w:r>
      <w:proofErr w:type="gramEnd"/>
      <w:r>
        <w:t xml:space="preserve"> experience and qualifications.</w:t>
      </w:r>
    </w:p>
    <w:p w14:paraId="3A283AE3" w14:textId="77777777" w:rsidR="00AC0A20" w:rsidRDefault="00AC0A20">
      <w:pPr>
        <w:pStyle w:val="BodyText"/>
        <w:ind w:left="0"/>
      </w:pPr>
    </w:p>
    <w:p w14:paraId="3467E777" w14:textId="77777777" w:rsidR="00AC0A20" w:rsidRDefault="00000000">
      <w:pPr>
        <w:pStyle w:val="BodyText"/>
        <w:jc w:val="both"/>
      </w:pPr>
      <w:r>
        <w:rPr>
          <w:spacing w:val="-2"/>
        </w:rPr>
        <w:t>Further</w:t>
      </w:r>
      <w:r>
        <w:rPr>
          <w:spacing w:val="-7"/>
        </w:rPr>
        <w:t xml:space="preserve"> </w:t>
      </w:r>
      <w:r>
        <w:rPr>
          <w:spacing w:val="-2"/>
        </w:rPr>
        <w:t>information</w:t>
      </w:r>
      <w:r>
        <w:rPr>
          <w:spacing w:val="-5"/>
        </w:rPr>
        <w:t xml:space="preserve"> </w:t>
      </w:r>
      <w:r>
        <w:rPr>
          <w:spacing w:val="-2"/>
        </w:rPr>
        <w:t>can</w:t>
      </w:r>
      <w:r>
        <w:rPr>
          <w:spacing w:val="-5"/>
        </w:rPr>
        <w:t xml:space="preserve"> </w:t>
      </w:r>
      <w:r>
        <w:rPr>
          <w:spacing w:val="-2"/>
        </w:rPr>
        <w:t>be</w:t>
      </w:r>
      <w:r>
        <w:rPr>
          <w:spacing w:val="-6"/>
        </w:rPr>
        <w:t xml:space="preserve"> </w:t>
      </w:r>
      <w:r>
        <w:rPr>
          <w:spacing w:val="-2"/>
        </w:rPr>
        <w:t>obtained at</w:t>
      </w:r>
      <w:r>
        <w:rPr>
          <w:spacing w:val="-5"/>
        </w:rPr>
        <w:t xml:space="preserve"> </w:t>
      </w:r>
      <w:r>
        <w:rPr>
          <w:spacing w:val="-2"/>
        </w:rPr>
        <w:t>the</w:t>
      </w:r>
      <w:r>
        <w:rPr>
          <w:spacing w:val="-4"/>
        </w:rPr>
        <w:t xml:space="preserve"> </w:t>
      </w:r>
      <w:r>
        <w:rPr>
          <w:spacing w:val="-2"/>
        </w:rPr>
        <w:t>address</w:t>
      </w:r>
      <w:r>
        <w:rPr>
          <w:spacing w:val="-3"/>
        </w:rPr>
        <w:t xml:space="preserve"> </w:t>
      </w:r>
      <w:r>
        <w:rPr>
          <w:spacing w:val="-2"/>
        </w:rPr>
        <w:t>below</w:t>
      </w:r>
      <w:r>
        <w:rPr>
          <w:spacing w:val="-3"/>
        </w:rPr>
        <w:t xml:space="preserve"> </w:t>
      </w:r>
      <w:r>
        <w:rPr>
          <w:spacing w:val="-2"/>
        </w:rPr>
        <w:t>during</w:t>
      </w:r>
      <w:r>
        <w:rPr>
          <w:spacing w:val="-3"/>
        </w:rPr>
        <w:t xml:space="preserve"> </w:t>
      </w:r>
      <w:r>
        <w:rPr>
          <w:spacing w:val="-2"/>
        </w:rPr>
        <w:t>office</w:t>
      </w:r>
      <w:r>
        <w:rPr>
          <w:spacing w:val="-6"/>
        </w:rPr>
        <w:t xml:space="preserve"> </w:t>
      </w:r>
      <w:r>
        <w:rPr>
          <w:spacing w:val="-2"/>
        </w:rPr>
        <w:t>hours.</w:t>
      </w:r>
    </w:p>
    <w:p w14:paraId="11278145" w14:textId="77777777" w:rsidR="00AC0A20" w:rsidRDefault="00AC0A20">
      <w:pPr>
        <w:pStyle w:val="BodyText"/>
        <w:ind w:left="0"/>
      </w:pPr>
    </w:p>
    <w:p w14:paraId="33970105" w14:textId="351A226D" w:rsidR="00AC0A20" w:rsidRDefault="00000000">
      <w:pPr>
        <w:pStyle w:val="BodyText"/>
        <w:ind w:right="408"/>
        <w:jc w:val="both"/>
      </w:pPr>
      <w:r>
        <w:t>Expressions</w:t>
      </w:r>
      <w:r>
        <w:rPr>
          <w:spacing w:val="-14"/>
        </w:rPr>
        <w:t xml:space="preserve"> </w:t>
      </w:r>
      <w:r>
        <w:t>of</w:t>
      </w:r>
      <w:r>
        <w:rPr>
          <w:spacing w:val="-14"/>
        </w:rPr>
        <w:t xml:space="preserve"> </w:t>
      </w:r>
      <w:r>
        <w:t>interest</w:t>
      </w:r>
      <w:r>
        <w:rPr>
          <w:spacing w:val="-14"/>
        </w:rPr>
        <w:t xml:space="preserve"> </w:t>
      </w:r>
      <w:r>
        <w:t>must</w:t>
      </w:r>
      <w:r>
        <w:rPr>
          <w:spacing w:val="-14"/>
        </w:rPr>
        <w:t xml:space="preserve"> </w:t>
      </w:r>
      <w:r>
        <w:t>be</w:t>
      </w:r>
      <w:r>
        <w:rPr>
          <w:spacing w:val="-14"/>
        </w:rPr>
        <w:t xml:space="preserve"> </w:t>
      </w:r>
      <w:r>
        <w:t>delivered</w:t>
      </w:r>
      <w:r>
        <w:rPr>
          <w:spacing w:val="-14"/>
        </w:rPr>
        <w:t xml:space="preserve"> </w:t>
      </w:r>
      <w:r>
        <w:t>in</w:t>
      </w:r>
      <w:r>
        <w:rPr>
          <w:spacing w:val="-12"/>
        </w:rPr>
        <w:t xml:space="preserve"> </w:t>
      </w:r>
      <w:r>
        <w:t>a</w:t>
      </w:r>
      <w:r>
        <w:rPr>
          <w:spacing w:val="-14"/>
        </w:rPr>
        <w:t xml:space="preserve"> </w:t>
      </w:r>
      <w:r>
        <w:t>written</w:t>
      </w:r>
      <w:r>
        <w:rPr>
          <w:spacing w:val="-14"/>
        </w:rPr>
        <w:t xml:space="preserve"> </w:t>
      </w:r>
      <w:r>
        <w:t>form</w:t>
      </w:r>
      <w:r>
        <w:rPr>
          <w:spacing w:val="-13"/>
        </w:rPr>
        <w:t xml:space="preserve"> </w:t>
      </w:r>
      <w:r>
        <w:t>to</w:t>
      </w:r>
      <w:r>
        <w:rPr>
          <w:spacing w:val="-14"/>
        </w:rPr>
        <w:t xml:space="preserve"> </w:t>
      </w:r>
      <w:r>
        <w:t>the</w:t>
      </w:r>
      <w:r>
        <w:rPr>
          <w:spacing w:val="-13"/>
        </w:rPr>
        <w:t xml:space="preserve"> </w:t>
      </w:r>
      <w:r>
        <w:t>address</w:t>
      </w:r>
      <w:r>
        <w:rPr>
          <w:spacing w:val="-12"/>
        </w:rPr>
        <w:t xml:space="preserve"> </w:t>
      </w:r>
      <w:r>
        <w:t>below</w:t>
      </w:r>
      <w:r>
        <w:rPr>
          <w:spacing w:val="-14"/>
        </w:rPr>
        <w:t xml:space="preserve"> </w:t>
      </w:r>
      <w:r>
        <w:t>(in</w:t>
      </w:r>
      <w:r>
        <w:rPr>
          <w:spacing w:val="-12"/>
        </w:rPr>
        <w:t xml:space="preserve"> </w:t>
      </w:r>
      <w:r>
        <w:t>person,</w:t>
      </w:r>
      <w:r>
        <w:rPr>
          <w:spacing w:val="-12"/>
        </w:rPr>
        <w:t xml:space="preserve"> </w:t>
      </w:r>
      <w:r>
        <w:t>or</w:t>
      </w:r>
      <w:r>
        <w:rPr>
          <w:spacing w:val="-14"/>
        </w:rPr>
        <w:t xml:space="preserve"> </w:t>
      </w:r>
      <w:r>
        <w:t>by</w:t>
      </w:r>
      <w:r>
        <w:rPr>
          <w:spacing w:val="-14"/>
        </w:rPr>
        <w:t xml:space="preserve"> </w:t>
      </w:r>
      <w:r>
        <w:t>mail,</w:t>
      </w:r>
      <w:r>
        <w:rPr>
          <w:spacing w:val="-12"/>
        </w:rPr>
        <w:t xml:space="preserve"> </w:t>
      </w:r>
      <w:r>
        <w:t>or</w:t>
      </w:r>
      <w:r>
        <w:rPr>
          <w:spacing w:val="-14"/>
        </w:rPr>
        <w:t xml:space="preserve"> </w:t>
      </w:r>
      <w:r>
        <w:t xml:space="preserve">by e-mail) by </w:t>
      </w:r>
      <w:r>
        <w:rPr>
          <w:b/>
        </w:rPr>
        <w:t xml:space="preserve">September </w:t>
      </w:r>
      <w:r w:rsidR="00D77A9F">
        <w:rPr>
          <w:b/>
        </w:rPr>
        <w:t>26</w:t>
      </w:r>
      <w:r>
        <w:t xml:space="preserve">, </w:t>
      </w:r>
      <w:r>
        <w:rPr>
          <w:b/>
        </w:rPr>
        <w:t>2025</w:t>
      </w:r>
      <w:r>
        <w:t>, COB.</w:t>
      </w:r>
    </w:p>
    <w:p w14:paraId="430EE533" w14:textId="77777777" w:rsidR="00AC0A20" w:rsidRDefault="00AC0A20">
      <w:pPr>
        <w:pStyle w:val="BodyText"/>
        <w:ind w:left="0"/>
      </w:pPr>
    </w:p>
    <w:p w14:paraId="2D7B9AD6" w14:textId="77777777" w:rsidR="00AC0A20" w:rsidRDefault="00000000">
      <w:pPr>
        <w:pStyle w:val="Heading2"/>
        <w:spacing w:before="1"/>
        <w:ind w:left="197"/>
        <w:jc w:val="left"/>
      </w:pPr>
      <w:r>
        <w:rPr>
          <w:spacing w:val="-2"/>
        </w:rPr>
        <w:t>Project</w:t>
      </w:r>
      <w:r>
        <w:rPr>
          <w:spacing w:val="-9"/>
        </w:rPr>
        <w:t xml:space="preserve"> </w:t>
      </w:r>
      <w:r>
        <w:rPr>
          <w:spacing w:val="-2"/>
        </w:rPr>
        <w:t>Implementation</w:t>
      </w:r>
      <w:r>
        <w:rPr>
          <w:spacing w:val="-3"/>
        </w:rPr>
        <w:t xml:space="preserve"> </w:t>
      </w:r>
      <w:r>
        <w:rPr>
          <w:spacing w:val="-2"/>
        </w:rPr>
        <w:t>Unit</w:t>
      </w:r>
      <w:r>
        <w:rPr>
          <w:spacing w:val="-7"/>
        </w:rPr>
        <w:t xml:space="preserve"> </w:t>
      </w:r>
      <w:r>
        <w:rPr>
          <w:spacing w:val="-2"/>
        </w:rPr>
        <w:t>of</w:t>
      </w:r>
      <w:r>
        <w:rPr>
          <w:spacing w:val="-6"/>
        </w:rPr>
        <w:t xml:space="preserve"> </w:t>
      </w:r>
      <w:r>
        <w:rPr>
          <w:spacing w:val="-2"/>
        </w:rPr>
        <w:t>the</w:t>
      </w:r>
      <w:r>
        <w:rPr>
          <w:spacing w:val="-7"/>
        </w:rPr>
        <w:t xml:space="preserve"> </w:t>
      </w:r>
      <w:r>
        <w:rPr>
          <w:spacing w:val="-2"/>
        </w:rPr>
        <w:t>MSME</w:t>
      </w:r>
      <w:r>
        <w:rPr>
          <w:spacing w:val="-6"/>
        </w:rPr>
        <w:t xml:space="preserve"> </w:t>
      </w:r>
      <w:r>
        <w:rPr>
          <w:spacing w:val="-2"/>
        </w:rPr>
        <w:t>Competitiveness</w:t>
      </w:r>
      <w:r>
        <w:rPr>
          <w:spacing w:val="-5"/>
        </w:rPr>
        <w:t xml:space="preserve"> </w:t>
      </w:r>
      <w:r>
        <w:rPr>
          <w:spacing w:val="-2"/>
        </w:rPr>
        <w:t>Project</w:t>
      </w:r>
    </w:p>
    <w:p w14:paraId="79EFDE41" w14:textId="77777777" w:rsidR="00AC0A20" w:rsidRDefault="00000000">
      <w:pPr>
        <w:pStyle w:val="BodyText"/>
      </w:pPr>
      <w:r>
        <w:t>Attn.</w:t>
      </w:r>
      <w:r>
        <w:rPr>
          <w:spacing w:val="-4"/>
        </w:rPr>
        <w:t xml:space="preserve"> </w:t>
      </w:r>
      <w:r>
        <w:t>Aureliu</w:t>
      </w:r>
      <w:r>
        <w:rPr>
          <w:spacing w:val="-1"/>
        </w:rPr>
        <w:t xml:space="preserve"> </w:t>
      </w:r>
      <w:r>
        <w:t>Casian,</w:t>
      </w:r>
      <w:r>
        <w:rPr>
          <w:spacing w:val="-1"/>
        </w:rPr>
        <w:t xml:space="preserve"> </w:t>
      </w:r>
      <w:r>
        <w:t>Executive</w:t>
      </w:r>
      <w:r>
        <w:rPr>
          <w:spacing w:val="-2"/>
        </w:rPr>
        <w:t xml:space="preserve"> Director</w:t>
      </w:r>
    </w:p>
    <w:p w14:paraId="022E4DA4" w14:textId="77777777" w:rsidR="00AC0A20" w:rsidRDefault="00000000">
      <w:pPr>
        <w:pStyle w:val="BodyText"/>
        <w:ind w:right="2450"/>
      </w:pPr>
      <w:r>
        <w:t>180,</w:t>
      </w:r>
      <w:r>
        <w:rPr>
          <w:spacing w:val="-4"/>
        </w:rPr>
        <w:t xml:space="preserve"> </w:t>
      </w:r>
      <w:r>
        <w:t>Stefan</w:t>
      </w:r>
      <w:r>
        <w:rPr>
          <w:spacing w:val="-4"/>
        </w:rPr>
        <w:t xml:space="preserve"> </w:t>
      </w:r>
      <w:r>
        <w:t>cel</w:t>
      </w:r>
      <w:r>
        <w:rPr>
          <w:spacing w:val="-4"/>
        </w:rPr>
        <w:t xml:space="preserve"> </w:t>
      </w:r>
      <w:r>
        <w:t>Mare</w:t>
      </w:r>
      <w:r>
        <w:rPr>
          <w:spacing w:val="-6"/>
        </w:rPr>
        <w:t xml:space="preserve"> </w:t>
      </w:r>
      <w:r>
        <w:t>Ave.,</w:t>
      </w:r>
      <w:r>
        <w:rPr>
          <w:spacing w:val="-4"/>
        </w:rPr>
        <w:t xml:space="preserve"> </w:t>
      </w:r>
      <w:r>
        <w:t>office</w:t>
      </w:r>
      <w:r>
        <w:rPr>
          <w:spacing w:val="-5"/>
        </w:rPr>
        <w:t xml:space="preserve"> </w:t>
      </w:r>
      <w:r>
        <w:t>815,</w:t>
      </w:r>
      <w:r>
        <w:rPr>
          <w:spacing w:val="-4"/>
        </w:rPr>
        <w:t xml:space="preserve"> </w:t>
      </w:r>
      <w:r>
        <w:t>MD-2004,</w:t>
      </w:r>
      <w:r>
        <w:rPr>
          <w:spacing w:val="-2"/>
        </w:rPr>
        <w:t xml:space="preserve"> </w:t>
      </w:r>
      <w:r>
        <w:t>Chisinau,</w:t>
      </w:r>
      <w:r>
        <w:rPr>
          <w:spacing w:val="-4"/>
        </w:rPr>
        <w:t xml:space="preserve"> </w:t>
      </w:r>
      <w:r>
        <w:t>Republic</w:t>
      </w:r>
      <w:r>
        <w:rPr>
          <w:spacing w:val="-5"/>
        </w:rPr>
        <w:t xml:space="preserve"> </w:t>
      </w:r>
      <w:r>
        <w:t>of</w:t>
      </w:r>
      <w:r>
        <w:rPr>
          <w:spacing w:val="-4"/>
        </w:rPr>
        <w:t xml:space="preserve"> </w:t>
      </w:r>
      <w:r>
        <w:t>Moldova Tel:</w:t>
      </w:r>
      <w:r>
        <w:rPr>
          <w:spacing w:val="40"/>
        </w:rPr>
        <w:t xml:space="preserve"> </w:t>
      </w:r>
      <w:r>
        <w:t>+ 373 22 296-723</w:t>
      </w:r>
    </w:p>
    <w:p w14:paraId="456540F4" w14:textId="77777777" w:rsidR="00AC0A20" w:rsidRDefault="00000000">
      <w:pPr>
        <w:pStyle w:val="BodyText"/>
      </w:pPr>
      <w:r>
        <w:t>e-mail:</w:t>
      </w:r>
      <w:r>
        <w:rPr>
          <w:spacing w:val="-2"/>
        </w:rPr>
        <w:t xml:space="preserve"> </w:t>
      </w:r>
      <w:hyperlink r:id="rId9">
        <w:r>
          <w:rPr>
            <w:color w:val="0000FF"/>
            <w:spacing w:val="-2"/>
            <w:u w:val="single" w:color="0000FF"/>
          </w:rPr>
          <w:t>procurementmgf@gmail.com</w:t>
        </w:r>
      </w:hyperlink>
    </w:p>
    <w:p w14:paraId="5879A935" w14:textId="77777777" w:rsidR="00AC0A20" w:rsidRDefault="00000000">
      <w:pPr>
        <w:pStyle w:val="BodyText"/>
      </w:pPr>
      <w:r>
        <w:t>with</w:t>
      </w:r>
      <w:r>
        <w:rPr>
          <w:spacing w:val="-1"/>
        </w:rPr>
        <w:t xml:space="preserve"> </w:t>
      </w:r>
      <w:r>
        <w:t>a notification about submission</w:t>
      </w:r>
      <w:r>
        <w:rPr>
          <w:spacing w:val="-1"/>
        </w:rPr>
        <w:t xml:space="preserve"> </w:t>
      </w:r>
      <w:r>
        <w:t>of</w:t>
      </w:r>
      <w:r>
        <w:rPr>
          <w:spacing w:val="-1"/>
        </w:rPr>
        <w:t xml:space="preserve"> </w:t>
      </w:r>
      <w:r>
        <w:t>EoI</w:t>
      </w:r>
      <w:r>
        <w:rPr>
          <w:spacing w:val="-4"/>
        </w:rPr>
        <w:t xml:space="preserve"> </w:t>
      </w:r>
      <w:r>
        <w:t>to email:</w:t>
      </w:r>
      <w:r>
        <w:rPr>
          <w:spacing w:val="2"/>
        </w:rPr>
        <w:t xml:space="preserve"> </w:t>
      </w:r>
      <w:hyperlink r:id="rId10">
        <w:r>
          <w:rPr>
            <w:color w:val="0000FF"/>
            <w:spacing w:val="-2"/>
            <w:u w:val="single" w:color="0000FF"/>
          </w:rPr>
          <w:t>piu@mded.gov.md</w:t>
        </w:r>
      </w:hyperlink>
    </w:p>
    <w:p w14:paraId="4E5D3B8E" w14:textId="77777777" w:rsidR="00AC0A20" w:rsidRDefault="00AC0A20">
      <w:pPr>
        <w:pStyle w:val="BodyText"/>
        <w:sectPr w:rsidR="00AC0A20">
          <w:pgSz w:w="12240" w:h="15840"/>
          <w:pgMar w:top="740" w:right="360" w:bottom="1200" w:left="1080" w:header="0" w:footer="977" w:gutter="0"/>
          <w:cols w:space="720"/>
        </w:sectPr>
      </w:pPr>
    </w:p>
    <w:p w14:paraId="69C2A69A" w14:textId="77777777" w:rsidR="00AC0A20" w:rsidRDefault="00000000">
      <w:pPr>
        <w:pStyle w:val="Heading1"/>
        <w:spacing w:before="79"/>
        <w:ind w:right="623"/>
      </w:pPr>
      <w:r>
        <w:lastRenderedPageBreak/>
        <w:t>TERMS</w:t>
      </w:r>
      <w:r>
        <w:rPr>
          <w:spacing w:val="-1"/>
        </w:rPr>
        <w:t xml:space="preserve"> </w:t>
      </w:r>
      <w:r>
        <w:t>OF</w:t>
      </w:r>
      <w:r>
        <w:rPr>
          <w:spacing w:val="-1"/>
        </w:rPr>
        <w:t xml:space="preserve"> </w:t>
      </w:r>
      <w:r>
        <w:rPr>
          <w:spacing w:val="-2"/>
        </w:rPr>
        <w:t>REFERENCE</w:t>
      </w:r>
    </w:p>
    <w:p w14:paraId="6B7E50FD" w14:textId="77777777" w:rsidR="00AC0A20" w:rsidRDefault="00000000">
      <w:pPr>
        <w:spacing w:before="60"/>
        <w:ind w:left="461" w:right="624"/>
        <w:jc w:val="center"/>
        <w:rPr>
          <w:b/>
          <w:sz w:val="24"/>
        </w:rPr>
      </w:pPr>
      <w:r>
        <w:rPr>
          <w:b/>
          <w:sz w:val="24"/>
        </w:rPr>
        <w:t>MICRO,</w:t>
      </w:r>
      <w:r>
        <w:rPr>
          <w:b/>
          <w:spacing w:val="-7"/>
          <w:sz w:val="24"/>
        </w:rPr>
        <w:t xml:space="preserve"> </w:t>
      </w:r>
      <w:r>
        <w:rPr>
          <w:b/>
          <w:sz w:val="24"/>
        </w:rPr>
        <w:t>SMALL</w:t>
      </w:r>
      <w:r>
        <w:rPr>
          <w:b/>
          <w:spacing w:val="-7"/>
          <w:sz w:val="24"/>
        </w:rPr>
        <w:t xml:space="preserve"> </w:t>
      </w:r>
      <w:r>
        <w:rPr>
          <w:b/>
          <w:sz w:val="24"/>
        </w:rPr>
        <w:t>AND</w:t>
      </w:r>
      <w:r>
        <w:rPr>
          <w:b/>
          <w:spacing w:val="-6"/>
          <w:sz w:val="24"/>
        </w:rPr>
        <w:t xml:space="preserve"> </w:t>
      </w:r>
      <w:r>
        <w:rPr>
          <w:b/>
          <w:sz w:val="24"/>
        </w:rPr>
        <w:t>MEDIUM-SIZED</w:t>
      </w:r>
      <w:r>
        <w:rPr>
          <w:b/>
          <w:spacing w:val="-7"/>
          <w:sz w:val="24"/>
        </w:rPr>
        <w:t xml:space="preserve"> </w:t>
      </w:r>
      <w:r>
        <w:rPr>
          <w:b/>
          <w:sz w:val="24"/>
        </w:rPr>
        <w:t>ENTERPRISES</w:t>
      </w:r>
      <w:r>
        <w:rPr>
          <w:b/>
          <w:spacing w:val="-7"/>
          <w:sz w:val="24"/>
        </w:rPr>
        <w:t xml:space="preserve"> </w:t>
      </w:r>
      <w:r>
        <w:rPr>
          <w:b/>
          <w:sz w:val="24"/>
        </w:rPr>
        <w:t>COMPETITIVENESS</w:t>
      </w:r>
      <w:r>
        <w:rPr>
          <w:b/>
          <w:spacing w:val="-7"/>
          <w:sz w:val="24"/>
        </w:rPr>
        <w:t xml:space="preserve"> </w:t>
      </w:r>
      <w:r>
        <w:rPr>
          <w:b/>
          <w:sz w:val="24"/>
        </w:rPr>
        <w:t>PROJECT (PROJECT ID-P177895)</w:t>
      </w:r>
    </w:p>
    <w:p w14:paraId="67F5DB17" w14:textId="77777777" w:rsidR="00AC0A20" w:rsidRDefault="00000000">
      <w:pPr>
        <w:pStyle w:val="Heading2"/>
        <w:spacing w:before="120"/>
        <w:ind w:left="981"/>
        <w:jc w:val="left"/>
      </w:pPr>
      <w:r>
        <w:t>Awareness</w:t>
      </w:r>
      <w:r>
        <w:rPr>
          <w:spacing w:val="-6"/>
        </w:rPr>
        <w:t xml:space="preserve"> </w:t>
      </w:r>
      <w:r>
        <w:t>/</w:t>
      </w:r>
      <w:r>
        <w:rPr>
          <w:spacing w:val="-2"/>
        </w:rPr>
        <w:t xml:space="preserve"> </w:t>
      </w:r>
      <w:r>
        <w:t>information</w:t>
      </w:r>
      <w:r>
        <w:rPr>
          <w:spacing w:val="-3"/>
        </w:rPr>
        <w:t xml:space="preserve"> </w:t>
      </w:r>
      <w:r>
        <w:t>campaign</w:t>
      </w:r>
      <w:r>
        <w:rPr>
          <w:spacing w:val="-2"/>
        </w:rPr>
        <w:t xml:space="preserve"> </w:t>
      </w:r>
      <w:r>
        <w:t>about</w:t>
      </w:r>
      <w:r>
        <w:rPr>
          <w:spacing w:val="-3"/>
        </w:rPr>
        <w:t xml:space="preserve"> </w:t>
      </w:r>
      <w:r>
        <w:t>the</w:t>
      </w:r>
      <w:r>
        <w:rPr>
          <w:spacing w:val="-6"/>
        </w:rPr>
        <w:t xml:space="preserve"> </w:t>
      </w:r>
      <w:r>
        <w:t>ODA’</w:t>
      </w:r>
      <w:r>
        <w:rPr>
          <w:spacing w:val="-4"/>
        </w:rPr>
        <w:t xml:space="preserve"> </w:t>
      </w:r>
      <w:r>
        <w:t>Credit</w:t>
      </w:r>
      <w:r>
        <w:rPr>
          <w:spacing w:val="-3"/>
        </w:rPr>
        <w:t xml:space="preserve"> </w:t>
      </w:r>
      <w:r>
        <w:t>Guarantee</w:t>
      </w:r>
      <w:r>
        <w:rPr>
          <w:spacing w:val="-3"/>
        </w:rPr>
        <w:t xml:space="preserve"> </w:t>
      </w:r>
      <w:r>
        <w:t>Fund</w:t>
      </w:r>
      <w:r>
        <w:rPr>
          <w:spacing w:val="-2"/>
        </w:rPr>
        <w:t xml:space="preserve"> products</w:t>
      </w:r>
    </w:p>
    <w:p w14:paraId="5DE2F1D2" w14:textId="77777777" w:rsidR="00AC0A20" w:rsidRDefault="00AC0A20">
      <w:pPr>
        <w:pStyle w:val="BodyText"/>
        <w:spacing w:before="137"/>
        <w:ind w:left="0"/>
        <w:rPr>
          <w:b/>
        </w:rPr>
      </w:pPr>
    </w:p>
    <w:p w14:paraId="6663F7C7" w14:textId="77777777" w:rsidR="00AC0A20" w:rsidRDefault="00000000">
      <w:pPr>
        <w:pStyle w:val="ListParagraph"/>
        <w:numPr>
          <w:ilvl w:val="0"/>
          <w:numId w:val="7"/>
        </w:numPr>
        <w:tabs>
          <w:tab w:val="left" w:pos="609"/>
        </w:tabs>
        <w:ind w:left="609" w:hanging="412"/>
        <w:jc w:val="both"/>
        <w:rPr>
          <w:b/>
          <w:sz w:val="24"/>
        </w:rPr>
      </w:pPr>
      <w:r>
        <w:rPr>
          <w:b/>
          <w:spacing w:val="-2"/>
          <w:sz w:val="24"/>
        </w:rPr>
        <w:t>Background</w:t>
      </w:r>
    </w:p>
    <w:p w14:paraId="24257C1D" w14:textId="77777777" w:rsidR="00AC0A20" w:rsidRDefault="00000000">
      <w:pPr>
        <w:pStyle w:val="BodyText"/>
        <w:spacing w:before="60" w:line="276" w:lineRule="auto"/>
        <w:ind w:right="355"/>
        <w:jc w:val="both"/>
      </w:pPr>
      <w:r>
        <w:t>The Government of the Republic of Moldova (</w:t>
      </w:r>
      <w:proofErr w:type="spellStart"/>
      <w:r>
        <w:t>GoM</w:t>
      </w:r>
      <w:proofErr w:type="spellEnd"/>
      <w:r>
        <w:t>) is pursuing a policy agenda to support export-led economic</w:t>
      </w:r>
      <w:r>
        <w:rPr>
          <w:spacing w:val="-12"/>
        </w:rPr>
        <w:t xml:space="preserve"> </w:t>
      </w:r>
      <w:r>
        <w:t>growth.</w:t>
      </w:r>
      <w:r>
        <w:rPr>
          <w:spacing w:val="-9"/>
        </w:rPr>
        <w:t xml:space="preserve"> </w:t>
      </w:r>
      <w:r>
        <w:t>In</w:t>
      </w:r>
      <w:r>
        <w:rPr>
          <w:spacing w:val="-11"/>
        </w:rPr>
        <w:t xml:space="preserve"> </w:t>
      </w:r>
      <w:r>
        <w:t>this</w:t>
      </w:r>
      <w:r>
        <w:rPr>
          <w:spacing w:val="-13"/>
        </w:rPr>
        <w:t xml:space="preserve"> </w:t>
      </w:r>
      <w:r>
        <w:t>regard,</w:t>
      </w:r>
      <w:r>
        <w:rPr>
          <w:spacing w:val="-11"/>
        </w:rPr>
        <w:t xml:space="preserve"> </w:t>
      </w:r>
      <w:r>
        <w:t>an</w:t>
      </w:r>
      <w:r>
        <w:rPr>
          <w:spacing w:val="-11"/>
        </w:rPr>
        <w:t xml:space="preserve"> </w:t>
      </w:r>
      <w:r>
        <w:t>improved</w:t>
      </w:r>
      <w:r>
        <w:rPr>
          <w:spacing w:val="-10"/>
        </w:rPr>
        <w:t xml:space="preserve"> </w:t>
      </w:r>
      <w:r>
        <w:t>business</w:t>
      </w:r>
      <w:r>
        <w:rPr>
          <w:spacing w:val="-10"/>
        </w:rPr>
        <w:t xml:space="preserve"> </w:t>
      </w:r>
      <w:r>
        <w:t>environment</w:t>
      </w:r>
      <w:r>
        <w:rPr>
          <w:spacing w:val="-10"/>
        </w:rPr>
        <w:t xml:space="preserve"> </w:t>
      </w:r>
      <w:r>
        <w:t>is</w:t>
      </w:r>
      <w:r>
        <w:rPr>
          <w:spacing w:val="-10"/>
        </w:rPr>
        <w:t xml:space="preserve"> </w:t>
      </w:r>
      <w:r>
        <w:t>essential</w:t>
      </w:r>
      <w:r>
        <w:rPr>
          <w:spacing w:val="-10"/>
        </w:rPr>
        <w:t xml:space="preserve"> </w:t>
      </w:r>
      <w:r>
        <w:t>to</w:t>
      </w:r>
      <w:r>
        <w:rPr>
          <w:spacing w:val="-10"/>
        </w:rPr>
        <w:t xml:space="preserve"> </w:t>
      </w:r>
      <w:r>
        <w:t>foster</w:t>
      </w:r>
      <w:r>
        <w:rPr>
          <w:spacing w:val="-11"/>
        </w:rPr>
        <w:t xml:space="preserve"> </w:t>
      </w:r>
      <w:r>
        <w:t>sustainable</w:t>
      </w:r>
      <w:r>
        <w:rPr>
          <w:spacing w:val="-14"/>
        </w:rPr>
        <w:t xml:space="preserve"> </w:t>
      </w:r>
      <w:r>
        <w:t>private sector</w:t>
      </w:r>
      <w:r>
        <w:rPr>
          <w:spacing w:val="-5"/>
        </w:rPr>
        <w:t xml:space="preserve"> </w:t>
      </w:r>
      <w:r>
        <w:t>growth.</w:t>
      </w:r>
      <w:r>
        <w:rPr>
          <w:spacing w:val="-3"/>
        </w:rPr>
        <w:t xml:space="preserve"> </w:t>
      </w:r>
      <w:r>
        <w:t>A</w:t>
      </w:r>
      <w:r>
        <w:rPr>
          <w:spacing w:val="-5"/>
        </w:rPr>
        <w:t xml:space="preserve"> </w:t>
      </w:r>
      <w:r>
        <w:t>key</w:t>
      </w:r>
      <w:r>
        <w:rPr>
          <w:spacing w:val="-3"/>
        </w:rPr>
        <w:t xml:space="preserve"> </w:t>
      </w:r>
      <w:r>
        <w:t>challenge</w:t>
      </w:r>
      <w:r>
        <w:rPr>
          <w:spacing w:val="-6"/>
        </w:rPr>
        <w:t xml:space="preserve"> </w:t>
      </w:r>
      <w:r>
        <w:t>facing</w:t>
      </w:r>
      <w:r>
        <w:rPr>
          <w:spacing w:val="-4"/>
        </w:rPr>
        <w:t xml:space="preserve"> </w:t>
      </w:r>
      <w:r>
        <w:t>the</w:t>
      </w:r>
      <w:r>
        <w:rPr>
          <w:spacing w:val="-5"/>
        </w:rPr>
        <w:t xml:space="preserve"> </w:t>
      </w:r>
      <w:r>
        <w:t>Government</w:t>
      </w:r>
      <w:r>
        <w:rPr>
          <w:spacing w:val="-5"/>
        </w:rPr>
        <w:t xml:space="preserve"> </w:t>
      </w:r>
      <w:r>
        <w:t>of</w:t>
      </w:r>
      <w:r>
        <w:rPr>
          <w:spacing w:val="-6"/>
        </w:rPr>
        <w:t xml:space="preserve"> </w:t>
      </w:r>
      <w:r>
        <w:t>Moldova</w:t>
      </w:r>
      <w:r>
        <w:rPr>
          <w:spacing w:val="-6"/>
        </w:rPr>
        <w:t xml:space="preserve"> </w:t>
      </w:r>
      <w:r>
        <w:t>(“Government”)</w:t>
      </w:r>
      <w:r>
        <w:rPr>
          <w:spacing w:val="-6"/>
        </w:rPr>
        <w:t xml:space="preserve"> </w:t>
      </w:r>
      <w:r>
        <w:t>is</w:t>
      </w:r>
      <w:r>
        <w:rPr>
          <w:spacing w:val="-4"/>
        </w:rPr>
        <w:t xml:space="preserve"> </w:t>
      </w:r>
      <w:r>
        <w:t>the</w:t>
      </w:r>
      <w:r>
        <w:rPr>
          <w:spacing w:val="-5"/>
        </w:rPr>
        <w:t xml:space="preserve"> </w:t>
      </w:r>
      <w:r>
        <w:t>need</w:t>
      </w:r>
      <w:r>
        <w:rPr>
          <w:spacing w:val="-5"/>
        </w:rPr>
        <w:t xml:space="preserve"> </w:t>
      </w:r>
      <w:r>
        <w:t>to</w:t>
      </w:r>
      <w:r>
        <w:rPr>
          <w:spacing w:val="-4"/>
        </w:rPr>
        <w:t xml:space="preserve"> </w:t>
      </w:r>
      <w:r>
        <w:t>promote economic</w:t>
      </w:r>
      <w:r>
        <w:rPr>
          <w:spacing w:val="-12"/>
        </w:rPr>
        <w:t xml:space="preserve"> </w:t>
      </w:r>
      <w:r>
        <w:t>growth</w:t>
      </w:r>
      <w:r>
        <w:rPr>
          <w:spacing w:val="-9"/>
        </w:rPr>
        <w:t xml:space="preserve"> </w:t>
      </w:r>
      <w:r>
        <w:t>and</w:t>
      </w:r>
      <w:r>
        <w:rPr>
          <w:spacing w:val="-10"/>
        </w:rPr>
        <w:t xml:space="preserve"> </w:t>
      </w:r>
      <w:r>
        <w:t>job</w:t>
      </w:r>
      <w:r>
        <w:rPr>
          <w:spacing w:val="-9"/>
        </w:rPr>
        <w:t xml:space="preserve"> </w:t>
      </w:r>
      <w:r>
        <w:t>creation</w:t>
      </w:r>
      <w:r>
        <w:rPr>
          <w:spacing w:val="-10"/>
        </w:rPr>
        <w:t xml:space="preserve"> </w:t>
      </w:r>
      <w:r>
        <w:t>based</w:t>
      </w:r>
      <w:r>
        <w:rPr>
          <w:spacing w:val="-10"/>
        </w:rPr>
        <w:t xml:space="preserve"> </w:t>
      </w:r>
      <w:r>
        <w:t>on</w:t>
      </w:r>
      <w:r>
        <w:rPr>
          <w:spacing w:val="-10"/>
        </w:rPr>
        <w:t xml:space="preserve"> </w:t>
      </w:r>
      <w:r>
        <w:t>robust</w:t>
      </w:r>
      <w:r>
        <w:rPr>
          <w:spacing w:val="-10"/>
        </w:rPr>
        <w:t xml:space="preserve"> </w:t>
      </w:r>
      <w:r>
        <w:t>private</w:t>
      </w:r>
      <w:r>
        <w:rPr>
          <w:spacing w:val="-10"/>
        </w:rPr>
        <w:t xml:space="preserve"> </w:t>
      </w:r>
      <w:r>
        <w:t>sector</w:t>
      </w:r>
      <w:r>
        <w:rPr>
          <w:spacing w:val="-10"/>
        </w:rPr>
        <w:t xml:space="preserve"> </w:t>
      </w:r>
      <w:r>
        <w:t>activity,</w:t>
      </w:r>
      <w:r>
        <w:rPr>
          <w:spacing w:val="-10"/>
        </w:rPr>
        <w:t xml:space="preserve"> </w:t>
      </w:r>
      <w:r>
        <w:t>exports</w:t>
      </w:r>
      <w:r>
        <w:rPr>
          <w:spacing w:val="-10"/>
        </w:rPr>
        <w:t xml:space="preserve"> </w:t>
      </w:r>
      <w:r>
        <w:t>and</w:t>
      </w:r>
      <w:r>
        <w:rPr>
          <w:spacing w:val="-10"/>
        </w:rPr>
        <w:t xml:space="preserve"> </w:t>
      </w:r>
      <w:r>
        <w:t>enhanced</w:t>
      </w:r>
      <w:r>
        <w:rPr>
          <w:spacing w:val="-10"/>
        </w:rPr>
        <w:t xml:space="preserve"> </w:t>
      </w:r>
      <w:r>
        <w:rPr>
          <w:spacing w:val="-2"/>
        </w:rPr>
        <w:t>investment.</w:t>
      </w:r>
    </w:p>
    <w:p w14:paraId="4D1730D0" w14:textId="77777777" w:rsidR="00AC0A20" w:rsidRDefault="00000000">
      <w:pPr>
        <w:pStyle w:val="BodyText"/>
        <w:spacing w:before="120" w:line="276" w:lineRule="auto"/>
        <w:ind w:right="358"/>
        <w:jc w:val="both"/>
      </w:pPr>
      <w:r>
        <w:t>One of the basic problems constraining the development of the private sector in the Republic of Moldova is the limited access of private firms to financing. SMEs in the Republic of Moldova continue to face this problem, including at the stage of business growth and expansion, or the growth of economic activity is achieved through investments, which are financed</w:t>
      </w:r>
      <w:proofErr w:type="gramStart"/>
      <w:r>
        <w:t>, in particular, through</w:t>
      </w:r>
      <w:proofErr w:type="gramEnd"/>
      <w:r>
        <w:t xml:space="preserve"> long-term financial instruments.</w:t>
      </w:r>
    </w:p>
    <w:p w14:paraId="0DB871F5" w14:textId="77777777" w:rsidR="00AC0A20" w:rsidRDefault="00000000">
      <w:pPr>
        <w:pStyle w:val="BodyText"/>
        <w:spacing w:before="121" w:line="276" w:lineRule="auto"/>
        <w:ind w:right="356"/>
        <w:jc w:val="both"/>
      </w:pPr>
      <w:r>
        <w:t xml:space="preserve">The main causes that determine the limited access to financing for SMEs are: limited number of bankable companies (with access to credits); reduced diversification of financing instruments; lack of long-term financing resources (deposits); still too high interest rates requested by the banking and non-banking environment; failure to capitalize at an expected return on the resources (deposits) attracted by the banks, as an effect of the NBM regulations regarding mandatory reserves; requests for collateral coverage (credit </w:t>
      </w:r>
      <w:r>
        <w:rPr>
          <w:spacing w:val="-2"/>
        </w:rPr>
        <w:t>cost).</w:t>
      </w:r>
    </w:p>
    <w:p w14:paraId="77F88809" w14:textId="77777777" w:rsidR="00AC0A20" w:rsidRDefault="00000000">
      <w:pPr>
        <w:pStyle w:val="Heading2"/>
        <w:numPr>
          <w:ilvl w:val="0"/>
          <w:numId w:val="7"/>
        </w:numPr>
        <w:tabs>
          <w:tab w:val="left" w:pos="597"/>
        </w:tabs>
        <w:spacing w:before="121"/>
        <w:ind w:left="597" w:hanging="400"/>
        <w:jc w:val="both"/>
      </w:pPr>
      <w:r>
        <w:t>Project</w:t>
      </w:r>
      <w:r>
        <w:rPr>
          <w:spacing w:val="-3"/>
        </w:rPr>
        <w:t xml:space="preserve"> </w:t>
      </w:r>
      <w:r>
        <w:rPr>
          <w:spacing w:val="-2"/>
        </w:rPr>
        <w:t>Description</w:t>
      </w:r>
    </w:p>
    <w:p w14:paraId="1487BEC7" w14:textId="77777777" w:rsidR="00AC0A20" w:rsidRDefault="00000000">
      <w:pPr>
        <w:pStyle w:val="BodyText"/>
        <w:spacing w:before="121" w:line="276" w:lineRule="auto"/>
        <w:ind w:right="357"/>
        <w:jc w:val="both"/>
      </w:pPr>
      <w:r>
        <w:t>The</w:t>
      </w:r>
      <w:r>
        <w:rPr>
          <w:spacing w:val="-15"/>
        </w:rPr>
        <w:t xml:space="preserve"> </w:t>
      </w:r>
      <w:r>
        <w:t>MSME’s</w:t>
      </w:r>
      <w:r>
        <w:rPr>
          <w:spacing w:val="-15"/>
        </w:rPr>
        <w:t xml:space="preserve"> </w:t>
      </w:r>
      <w:r>
        <w:t>project</w:t>
      </w:r>
      <w:r>
        <w:rPr>
          <w:spacing w:val="-15"/>
        </w:rPr>
        <w:t xml:space="preserve"> </w:t>
      </w:r>
      <w:r>
        <w:t>development</w:t>
      </w:r>
      <w:r>
        <w:rPr>
          <w:spacing w:val="-15"/>
        </w:rPr>
        <w:t xml:space="preserve"> </w:t>
      </w:r>
      <w:r>
        <w:t>objectives</w:t>
      </w:r>
      <w:r>
        <w:rPr>
          <w:spacing w:val="-15"/>
        </w:rPr>
        <w:t xml:space="preserve"> </w:t>
      </w:r>
      <w:r>
        <w:t>(PDO)</w:t>
      </w:r>
      <w:r>
        <w:rPr>
          <w:spacing w:val="-15"/>
        </w:rPr>
        <w:t xml:space="preserve"> </w:t>
      </w:r>
      <w:r>
        <w:t>are:</w:t>
      </w:r>
      <w:r>
        <w:rPr>
          <w:spacing w:val="-15"/>
        </w:rPr>
        <w:t xml:space="preserve"> </w:t>
      </w:r>
      <w:r>
        <w:t>(i)</w:t>
      </w:r>
      <w:r>
        <w:rPr>
          <w:spacing w:val="-15"/>
        </w:rPr>
        <w:t xml:space="preserve"> </w:t>
      </w:r>
      <w:r>
        <w:t>to</w:t>
      </w:r>
      <w:r>
        <w:rPr>
          <w:spacing w:val="-15"/>
        </w:rPr>
        <w:t xml:space="preserve"> </w:t>
      </w:r>
      <w:r>
        <w:t>reduce</w:t>
      </w:r>
      <w:r>
        <w:rPr>
          <w:spacing w:val="-15"/>
        </w:rPr>
        <w:t xml:space="preserve"> </w:t>
      </w:r>
      <w:r>
        <w:t>the</w:t>
      </w:r>
      <w:r>
        <w:rPr>
          <w:spacing w:val="-15"/>
        </w:rPr>
        <w:t xml:space="preserve"> </w:t>
      </w:r>
      <w:r>
        <w:t>regulatory</w:t>
      </w:r>
      <w:r>
        <w:rPr>
          <w:spacing w:val="-15"/>
        </w:rPr>
        <w:t xml:space="preserve"> </w:t>
      </w:r>
      <w:r>
        <w:t>burden,</w:t>
      </w:r>
      <w:r>
        <w:rPr>
          <w:spacing w:val="-15"/>
        </w:rPr>
        <w:t xml:space="preserve"> </w:t>
      </w:r>
      <w:r>
        <w:t>increase</w:t>
      </w:r>
      <w:r>
        <w:rPr>
          <w:spacing w:val="-15"/>
        </w:rPr>
        <w:t xml:space="preserve"> </w:t>
      </w:r>
      <w:r>
        <w:t>access to</w:t>
      </w:r>
      <w:r>
        <w:rPr>
          <w:spacing w:val="-14"/>
        </w:rPr>
        <w:t xml:space="preserve"> </w:t>
      </w:r>
      <w:r>
        <w:t>finance,</w:t>
      </w:r>
      <w:r>
        <w:rPr>
          <w:spacing w:val="-12"/>
        </w:rPr>
        <w:t xml:space="preserve"> </w:t>
      </w:r>
      <w:r>
        <w:t>increase</w:t>
      </w:r>
      <w:r>
        <w:rPr>
          <w:spacing w:val="-13"/>
        </w:rPr>
        <w:t xml:space="preserve"> </w:t>
      </w:r>
      <w:r>
        <w:t>the</w:t>
      </w:r>
      <w:r>
        <w:rPr>
          <w:spacing w:val="-15"/>
        </w:rPr>
        <w:t xml:space="preserve"> </w:t>
      </w:r>
      <w:r>
        <w:t>export</w:t>
      </w:r>
      <w:r>
        <w:rPr>
          <w:spacing w:val="-15"/>
        </w:rPr>
        <w:t xml:space="preserve"> </w:t>
      </w:r>
      <w:r>
        <w:t>competitiveness</w:t>
      </w:r>
      <w:r>
        <w:rPr>
          <w:spacing w:val="-14"/>
        </w:rPr>
        <w:t xml:space="preserve"> </w:t>
      </w:r>
      <w:r>
        <w:t>of</w:t>
      </w:r>
      <w:r>
        <w:rPr>
          <w:spacing w:val="-11"/>
        </w:rPr>
        <w:t xml:space="preserve"> </w:t>
      </w:r>
      <w:r>
        <w:t>Moldovan</w:t>
      </w:r>
      <w:r>
        <w:rPr>
          <w:spacing w:val="-14"/>
        </w:rPr>
        <w:t xml:space="preserve"> </w:t>
      </w:r>
      <w:r>
        <w:t>enterprises,</w:t>
      </w:r>
      <w:r>
        <w:rPr>
          <w:spacing w:val="-14"/>
        </w:rPr>
        <w:t xml:space="preserve"> </w:t>
      </w:r>
      <w:r>
        <w:t>and</w:t>
      </w:r>
      <w:r>
        <w:rPr>
          <w:spacing w:val="-14"/>
        </w:rPr>
        <w:t xml:space="preserve"> </w:t>
      </w:r>
      <w:r>
        <w:t>(ii)</w:t>
      </w:r>
      <w:r>
        <w:rPr>
          <w:spacing w:val="-15"/>
        </w:rPr>
        <w:t xml:space="preserve"> </w:t>
      </w:r>
      <w:r>
        <w:t>in</w:t>
      </w:r>
      <w:r>
        <w:rPr>
          <w:spacing w:val="-14"/>
        </w:rPr>
        <w:t xml:space="preserve"> </w:t>
      </w:r>
      <w:r>
        <w:t>case</w:t>
      </w:r>
      <w:r>
        <w:rPr>
          <w:spacing w:val="-15"/>
        </w:rPr>
        <w:t xml:space="preserve"> </w:t>
      </w:r>
      <w:r>
        <w:t>of</w:t>
      </w:r>
      <w:r>
        <w:rPr>
          <w:spacing w:val="-15"/>
        </w:rPr>
        <w:t xml:space="preserve"> </w:t>
      </w:r>
      <w:r>
        <w:t>an</w:t>
      </w:r>
      <w:r>
        <w:rPr>
          <w:spacing w:val="-12"/>
        </w:rPr>
        <w:t xml:space="preserve"> </w:t>
      </w:r>
      <w:r>
        <w:t>Eligible</w:t>
      </w:r>
      <w:r>
        <w:rPr>
          <w:spacing w:val="-15"/>
        </w:rPr>
        <w:t xml:space="preserve"> </w:t>
      </w:r>
      <w:r>
        <w:t>Crisis or Emergency, to respond promptly and effectively to it.</w:t>
      </w:r>
    </w:p>
    <w:p w14:paraId="36AE955C" w14:textId="77777777" w:rsidR="00AC0A20" w:rsidRDefault="00000000">
      <w:pPr>
        <w:pStyle w:val="BodyText"/>
        <w:spacing w:before="118" w:line="276" w:lineRule="auto"/>
        <w:ind w:right="353"/>
        <w:jc w:val="both"/>
      </w:pPr>
      <w: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w:t>
      </w:r>
      <w:r>
        <w:rPr>
          <w:spacing w:val="-10"/>
        </w:rPr>
        <w:t xml:space="preserve"> </w:t>
      </w:r>
      <w:r>
        <w:t>and</w:t>
      </w:r>
      <w:r>
        <w:rPr>
          <w:spacing w:val="-11"/>
        </w:rPr>
        <w:t xml:space="preserve"> </w:t>
      </w:r>
      <w:r>
        <w:t>enhance</w:t>
      </w:r>
      <w:r>
        <w:rPr>
          <w:spacing w:val="-12"/>
        </w:rPr>
        <w:t xml:space="preserve"> </w:t>
      </w:r>
      <w:r>
        <w:t>the</w:t>
      </w:r>
      <w:r>
        <w:rPr>
          <w:spacing w:val="-11"/>
        </w:rPr>
        <w:t xml:space="preserve"> </w:t>
      </w:r>
      <w:r>
        <w:t>capacity</w:t>
      </w:r>
      <w:r>
        <w:rPr>
          <w:spacing w:val="-11"/>
        </w:rPr>
        <w:t xml:space="preserve"> </w:t>
      </w:r>
      <w:r>
        <w:t>of</w:t>
      </w:r>
      <w:r>
        <w:rPr>
          <w:spacing w:val="-11"/>
        </w:rPr>
        <w:t xml:space="preserve"> </w:t>
      </w:r>
      <w:r>
        <w:t>CGF,</w:t>
      </w:r>
      <w:r>
        <w:rPr>
          <w:spacing w:val="-11"/>
        </w:rPr>
        <w:t xml:space="preserve"> </w:t>
      </w:r>
      <w:r>
        <w:t>and</w:t>
      </w:r>
      <w:r>
        <w:rPr>
          <w:spacing w:val="-11"/>
        </w:rPr>
        <w:t xml:space="preserve"> </w:t>
      </w:r>
      <w:r>
        <w:t>(c)</w:t>
      </w:r>
      <w:r>
        <w:rPr>
          <w:spacing w:val="-11"/>
        </w:rPr>
        <w:t xml:space="preserve"> </w:t>
      </w:r>
      <w:r>
        <w:t>support</w:t>
      </w:r>
      <w:r>
        <w:rPr>
          <w:spacing w:val="-11"/>
        </w:rPr>
        <w:t xml:space="preserve"> </w:t>
      </w:r>
      <w:r>
        <w:t>the</w:t>
      </w:r>
      <w:r>
        <w:rPr>
          <w:spacing w:val="-11"/>
        </w:rPr>
        <w:t xml:space="preserve"> </w:t>
      </w:r>
      <w:r>
        <w:t>development</w:t>
      </w:r>
      <w:r>
        <w:rPr>
          <w:spacing w:val="-10"/>
        </w:rPr>
        <w:t xml:space="preserve"> </w:t>
      </w:r>
      <w:r>
        <w:t>of</w:t>
      </w:r>
      <w:r>
        <w:rPr>
          <w:spacing w:val="-11"/>
        </w:rPr>
        <w:t xml:space="preserve"> </w:t>
      </w:r>
      <w:r>
        <w:t>MSMEs</w:t>
      </w:r>
      <w:r>
        <w:rPr>
          <w:spacing w:val="-13"/>
        </w:rPr>
        <w:t xml:space="preserve"> </w:t>
      </w:r>
      <w:r>
        <w:t>and</w:t>
      </w:r>
      <w:r>
        <w:rPr>
          <w:spacing w:val="-11"/>
        </w:rPr>
        <w:t xml:space="preserve"> </w:t>
      </w:r>
      <w:r>
        <w:t>enhance</w:t>
      </w:r>
      <w:r>
        <w:rPr>
          <w:spacing w:val="-12"/>
        </w:rPr>
        <w:t xml:space="preserve"> </w:t>
      </w:r>
      <w:r>
        <w:t>their export</w:t>
      </w:r>
      <w:r>
        <w:rPr>
          <w:spacing w:val="-6"/>
        </w:rPr>
        <w:t xml:space="preserve"> </w:t>
      </w:r>
      <w:r>
        <w:t>competitiveness;</w:t>
      </w:r>
      <w:r>
        <w:rPr>
          <w:spacing w:val="-6"/>
        </w:rPr>
        <w:t xml:space="preserve"> </w:t>
      </w:r>
      <w:r>
        <w:t>d)</w:t>
      </w:r>
      <w:r>
        <w:rPr>
          <w:spacing w:val="-7"/>
        </w:rPr>
        <w:t xml:space="preserve"> </w:t>
      </w:r>
      <w:r>
        <w:t>support</w:t>
      </w:r>
      <w:r>
        <w:rPr>
          <w:spacing w:val="-6"/>
        </w:rPr>
        <w:t xml:space="preserve"> </w:t>
      </w:r>
      <w:r>
        <w:t>project</w:t>
      </w:r>
      <w:r>
        <w:rPr>
          <w:spacing w:val="-6"/>
        </w:rPr>
        <w:t xml:space="preserve"> </w:t>
      </w:r>
      <w:r>
        <w:t>management;</w:t>
      </w:r>
      <w:r>
        <w:rPr>
          <w:spacing w:val="-6"/>
        </w:rPr>
        <w:t xml:space="preserve"> </w:t>
      </w:r>
      <w:r>
        <w:t>e)</w:t>
      </w:r>
      <w:r>
        <w:rPr>
          <w:spacing w:val="-7"/>
        </w:rPr>
        <w:t xml:space="preserve"> </w:t>
      </w:r>
      <w:r>
        <w:t>support</w:t>
      </w:r>
      <w:r>
        <w:rPr>
          <w:spacing w:val="-6"/>
        </w:rPr>
        <w:t xml:space="preserve"> </w:t>
      </w:r>
      <w:r>
        <w:t>the</w:t>
      </w:r>
      <w:r>
        <w:rPr>
          <w:spacing w:val="-6"/>
        </w:rPr>
        <w:t xml:space="preserve"> </w:t>
      </w:r>
      <w:r>
        <w:t>government's</w:t>
      </w:r>
      <w:r>
        <w:rPr>
          <w:spacing w:val="-6"/>
        </w:rPr>
        <w:t xml:space="preserve"> </w:t>
      </w:r>
      <w:r>
        <w:t>response</w:t>
      </w:r>
      <w:r>
        <w:rPr>
          <w:spacing w:val="-6"/>
        </w:rPr>
        <w:t xml:space="preserve"> </w:t>
      </w:r>
      <w:r>
        <w:t>in</w:t>
      </w:r>
      <w:r>
        <w:rPr>
          <w:spacing w:val="-6"/>
        </w:rPr>
        <w:t xml:space="preserve"> </w:t>
      </w:r>
      <w:r>
        <w:t>case</w:t>
      </w:r>
      <w:r>
        <w:rPr>
          <w:spacing w:val="-7"/>
        </w:rPr>
        <w:t xml:space="preserve"> </w:t>
      </w:r>
      <w:r>
        <w:t>of</w:t>
      </w:r>
      <w:r>
        <w:rPr>
          <w:spacing w:val="-7"/>
        </w:rPr>
        <w:t xml:space="preserve"> </w:t>
      </w:r>
      <w:r>
        <w:t xml:space="preserve">an </w:t>
      </w:r>
      <w:r>
        <w:rPr>
          <w:spacing w:val="-2"/>
        </w:rPr>
        <w:t>emergency.</w:t>
      </w:r>
    </w:p>
    <w:p w14:paraId="62A4C5AF" w14:textId="77777777" w:rsidR="00AC0A20" w:rsidRDefault="00000000">
      <w:pPr>
        <w:pStyle w:val="BodyText"/>
        <w:spacing w:before="122"/>
        <w:jc w:val="both"/>
      </w:pPr>
      <w:r>
        <w:t>The</w:t>
      </w:r>
      <w:r>
        <w:rPr>
          <w:spacing w:val="-3"/>
        </w:rPr>
        <w:t xml:space="preserve"> </w:t>
      </w:r>
      <w:r>
        <w:t>project consists</w:t>
      </w:r>
      <w:r>
        <w:rPr>
          <w:spacing w:val="-1"/>
        </w:rPr>
        <w:t xml:space="preserve"> </w:t>
      </w:r>
      <w:r>
        <w:t>of</w:t>
      </w:r>
      <w:r>
        <w:rPr>
          <w:spacing w:val="-1"/>
        </w:rPr>
        <w:t xml:space="preserve"> </w:t>
      </w:r>
      <w:r>
        <w:t>the</w:t>
      </w:r>
      <w:r>
        <w:rPr>
          <w:spacing w:val="-2"/>
        </w:rPr>
        <w:t xml:space="preserve"> </w:t>
      </w:r>
      <w:r>
        <w:t>following</w:t>
      </w:r>
      <w:r>
        <w:rPr>
          <w:spacing w:val="-1"/>
        </w:rPr>
        <w:t xml:space="preserve"> </w:t>
      </w:r>
      <w:r>
        <w:rPr>
          <w:spacing w:val="-2"/>
        </w:rPr>
        <w:t>components:</w:t>
      </w:r>
    </w:p>
    <w:p w14:paraId="6640AD8D" w14:textId="77777777" w:rsidR="00AC0A20" w:rsidRDefault="00000000">
      <w:pPr>
        <w:pStyle w:val="BodyText"/>
        <w:spacing w:before="161" w:line="276" w:lineRule="auto"/>
        <w:ind w:right="354"/>
        <w:jc w:val="both"/>
      </w:pPr>
      <w:r>
        <w:rPr>
          <w:b/>
          <w:i/>
        </w:rPr>
        <w:t>Component</w:t>
      </w:r>
      <w:r>
        <w:rPr>
          <w:b/>
          <w:i/>
          <w:spacing w:val="-12"/>
        </w:rPr>
        <w:t xml:space="preserve"> </w:t>
      </w:r>
      <w:r>
        <w:rPr>
          <w:b/>
          <w:i/>
          <w:color w:val="1D2128"/>
        </w:rPr>
        <w:t>1</w:t>
      </w:r>
      <w:r>
        <w:rPr>
          <w:b/>
          <w:i/>
          <w:color w:val="1D2128"/>
          <w:spacing w:val="-13"/>
        </w:rPr>
        <w:t xml:space="preserve"> </w:t>
      </w:r>
      <w:r>
        <w:rPr>
          <w:b/>
          <w:i/>
          <w:color w:val="1D2128"/>
        </w:rPr>
        <w:t>–</w:t>
      </w:r>
      <w:r>
        <w:rPr>
          <w:b/>
          <w:i/>
          <w:color w:val="1D2128"/>
          <w:spacing w:val="-13"/>
        </w:rPr>
        <w:t xml:space="preserve"> </w:t>
      </w:r>
      <w:r>
        <w:rPr>
          <w:b/>
          <w:i/>
          <w:color w:val="1D2128"/>
        </w:rPr>
        <w:t>Regulatory</w:t>
      </w:r>
      <w:r>
        <w:rPr>
          <w:b/>
          <w:i/>
          <w:color w:val="1D2128"/>
          <w:spacing w:val="-14"/>
        </w:rPr>
        <w:t xml:space="preserve"> </w:t>
      </w:r>
      <w:r>
        <w:rPr>
          <w:b/>
          <w:i/>
          <w:color w:val="1D2128"/>
        </w:rPr>
        <w:t>reform</w:t>
      </w:r>
      <w:r>
        <w:rPr>
          <w:b/>
          <w:i/>
          <w:color w:val="1D2128"/>
          <w:spacing w:val="-13"/>
        </w:rPr>
        <w:t xml:space="preserve"> </w:t>
      </w:r>
      <w:r>
        <w:rPr>
          <w:b/>
          <w:i/>
          <w:color w:val="1D2128"/>
        </w:rPr>
        <w:t>and</w:t>
      </w:r>
      <w:r>
        <w:rPr>
          <w:b/>
          <w:i/>
          <w:color w:val="1D2128"/>
          <w:spacing w:val="-12"/>
        </w:rPr>
        <w:t xml:space="preserve"> </w:t>
      </w:r>
      <w:r>
        <w:rPr>
          <w:b/>
          <w:i/>
        </w:rPr>
        <w:t>Digitization</w:t>
      </w:r>
      <w:r>
        <w:rPr>
          <w:color w:val="1D2128"/>
        </w:rPr>
        <w:t>.</w:t>
      </w:r>
      <w:r>
        <w:rPr>
          <w:color w:val="1D2128"/>
          <w:spacing w:val="-3"/>
        </w:rPr>
        <w:t xml:space="preserve"> </w:t>
      </w:r>
      <w:r>
        <w:rPr>
          <w:color w:val="1D2128"/>
        </w:rPr>
        <w:t>This</w:t>
      </w:r>
      <w:r>
        <w:rPr>
          <w:color w:val="1D2128"/>
          <w:spacing w:val="-13"/>
        </w:rPr>
        <w:t xml:space="preserve"> </w:t>
      </w:r>
      <w:r>
        <w:rPr>
          <w:color w:val="1D2128"/>
        </w:rPr>
        <w:t>component</w:t>
      </w:r>
      <w:r>
        <w:rPr>
          <w:color w:val="1D2128"/>
          <w:spacing w:val="-13"/>
        </w:rPr>
        <w:t xml:space="preserve"> </w:t>
      </w:r>
      <w:r>
        <w:t>supports</w:t>
      </w:r>
      <w:r>
        <w:rPr>
          <w:spacing w:val="-12"/>
        </w:rPr>
        <w:t xml:space="preserve"> </w:t>
      </w:r>
      <w:r>
        <w:rPr>
          <w:color w:val="1D2128"/>
        </w:rPr>
        <w:t>the</w:t>
      </w:r>
      <w:r>
        <w:rPr>
          <w:color w:val="1D2128"/>
          <w:spacing w:val="-14"/>
        </w:rPr>
        <w:t xml:space="preserve"> </w:t>
      </w:r>
      <w:r>
        <w:rPr>
          <w:color w:val="1D2128"/>
        </w:rPr>
        <w:t>Government</w:t>
      </w:r>
      <w:r>
        <w:rPr>
          <w:color w:val="1D2128"/>
          <w:spacing w:val="-13"/>
        </w:rPr>
        <w:t xml:space="preserve"> </w:t>
      </w:r>
      <w:r>
        <w:rPr>
          <w:color w:val="1D2128"/>
        </w:rPr>
        <w:t>in</w:t>
      </w:r>
      <w:r>
        <w:rPr>
          <w:color w:val="1D2128"/>
          <w:spacing w:val="-13"/>
        </w:rPr>
        <w:t xml:space="preserve"> </w:t>
      </w:r>
      <w:r>
        <w:rPr>
          <w:color w:val="1D2128"/>
        </w:rPr>
        <w:t xml:space="preserve">reducing the regulatory burden </w:t>
      </w:r>
      <w:r>
        <w:t xml:space="preserve">on businesses by </w:t>
      </w:r>
      <w:r>
        <w:rPr>
          <w:color w:val="1D2128"/>
        </w:rPr>
        <w:t>further digitization both at the national and local levels, enhancing and</w:t>
      </w:r>
      <w:r>
        <w:rPr>
          <w:color w:val="1D2128"/>
          <w:spacing w:val="-14"/>
        </w:rPr>
        <w:t xml:space="preserve"> </w:t>
      </w:r>
      <w:r>
        <w:rPr>
          <w:color w:val="1D2128"/>
        </w:rPr>
        <w:t>digitizing</w:t>
      </w:r>
      <w:r>
        <w:rPr>
          <w:color w:val="1D2128"/>
          <w:spacing w:val="-14"/>
        </w:rPr>
        <w:t xml:space="preserve"> </w:t>
      </w:r>
      <w:r>
        <w:rPr>
          <w:color w:val="1D2128"/>
        </w:rPr>
        <w:t>inspection</w:t>
      </w:r>
      <w:r>
        <w:rPr>
          <w:color w:val="1D2128"/>
          <w:spacing w:val="-14"/>
        </w:rPr>
        <w:t xml:space="preserve"> </w:t>
      </w:r>
      <w:r>
        <w:rPr>
          <w:color w:val="1D2128"/>
        </w:rPr>
        <w:t>services,</w:t>
      </w:r>
      <w:r>
        <w:rPr>
          <w:color w:val="1D2128"/>
          <w:spacing w:val="-14"/>
        </w:rPr>
        <w:t xml:space="preserve"> </w:t>
      </w:r>
      <w:r>
        <w:rPr>
          <w:color w:val="1D2128"/>
        </w:rPr>
        <w:t>improving</w:t>
      </w:r>
      <w:r>
        <w:rPr>
          <w:color w:val="1D2128"/>
          <w:spacing w:val="-14"/>
        </w:rPr>
        <w:t xml:space="preserve"> </w:t>
      </w:r>
      <w:r>
        <w:rPr>
          <w:color w:val="1D2128"/>
        </w:rPr>
        <w:t>interoperability</w:t>
      </w:r>
      <w:r>
        <w:rPr>
          <w:color w:val="1D2128"/>
          <w:spacing w:val="-14"/>
        </w:rPr>
        <w:t xml:space="preserve"> </w:t>
      </w:r>
      <w:r>
        <w:rPr>
          <w:color w:val="1D2128"/>
        </w:rPr>
        <w:t>and</w:t>
      </w:r>
      <w:r>
        <w:rPr>
          <w:color w:val="1D2128"/>
          <w:spacing w:val="-14"/>
        </w:rPr>
        <w:t xml:space="preserve"> </w:t>
      </w:r>
      <w:r>
        <w:rPr>
          <w:color w:val="1D2128"/>
        </w:rPr>
        <w:t>integrated</w:t>
      </w:r>
      <w:r>
        <w:rPr>
          <w:color w:val="1D2128"/>
          <w:spacing w:val="-12"/>
        </w:rPr>
        <w:t xml:space="preserve"> </w:t>
      </w:r>
      <w:r>
        <w:rPr>
          <w:color w:val="1D2128"/>
        </w:rPr>
        <w:t>service</w:t>
      </w:r>
      <w:r>
        <w:rPr>
          <w:color w:val="1D2128"/>
          <w:spacing w:val="-14"/>
        </w:rPr>
        <w:t xml:space="preserve"> </w:t>
      </w:r>
      <w:r>
        <w:rPr>
          <w:color w:val="1D2128"/>
        </w:rPr>
        <w:t>delivery</w:t>
      </w:r>
      <w:r>
        <w:rPr>
          <w:color w:val="1D2128"/>
          <w:spacing w:val="-14"/>
        </w:rPr>
        <w:t xml:space="preserve"> </w:t>
      </w:r>
      <w:r>
        <w:rPr>
          <w:color w:val="1D2128"/>
        </w:rPr>
        <w:t>for</w:t>
      </w:r>
      <w:r>
        <w:rPr>
          <w:color w:val="1D2128"/>
          <w:spacing w:val="-12"/>
        </w:rPr>
        <w:t xml:space="preserve"> </w:t>
      </w:r>
      <w:r>
        <w:t>businesses</w:t>
      </w:r>
      <w:r>
        <w:rPr>
          <w:color w:val="1D2128"/>
        </w:rPr>
        <w:t xml:space="preserve">, simplifying the regulatory environment, and improving the </w:t>
      </w:r>
      <w:r>
        <w:t xml:space="preserve">National Quality Infrastructure System </w:t>
      </w:r>
      <w:r>
        <w:rPr>
          <w:color w:val="1D2128"/>
        </w:rPr>
        <w:t>(hereinafter NQI).</w:t>
      </w:r>
    </w:p>
    <w:p w14:paraId="5A4EF867" w14:textId="77777777" w:rsidR="00AC0A20" w:rsidRDefault="00AC0A20">
      <w:pPr>
        <w:pStyle w:val="BodyText"/>
        <w:spacing w:line="276" w:lineRule="auto"/>
        <w:jc w:val="both"/>
        <w:sectPr w:rsidR="00AC0A20">
          <w:pgSz w:w="12240" w:h="15840"/>
          <w:pgMar w:top="880" w:right="360" w:bottom="1200" w:left="1080" w:header="0" w:footer="977" w:gutter="0"/>
          <w:cols w:space="720"/>
        </w:sectPr>
      </w:pPr>
    </w:p>
    <w:p w14:paraId="229C5CC3" w14:textId="77777777" w:rsidR="00AC0A20" w:rsidRDefault="00000000">
      <w:pPr>
        <w:pStyle w:val="BodyText"/>
        <w:spacing w:before="70" w:line="276" w:lineRule="auto"/>
        <w:ind w:right="355"/>
        <w:jc w:val="both"/>
      </w:pPr>
      <w:r>
        <w:rPr>
          <w:b/>
          <w:i/>
        </w:rPr>
        <w:lastRenderedPageBreak/>
        <w:t xml:space="preserve">Component </w:t>
      </w:r>
      <w:r>
        <w:rPr>
          <w:b/>
          <w:i/>
          <w:color w:val="1D2128"/>
        </w:rPr>
        <w:t>2 – Access to Finance</w:t>
      </w:r>
      <w:r>
        <w:rPr>
          <w:color w:val="1D2128"/>
        </w:rPr>
        <w:t>.</w:t>
      </w:r>
      <w:r>
        <w:rPr>
          <w:color w:val="1D2128"/>
          <w:spacing w:val="-2"/>
        </w:rPr>
        <w:t xml:space="preserve"> </w:t>
      </w:r>
      <w:r>
        <w:rPr>
          <w:color w:val="1D2128"/>
        </w:rPr>
        <w:t>This component aims to support the Credit Guarantee Facility (CGF) under the Organization for Entrepreneurial Development</w:t>
      </w:r>
      <w:hyperlink w:anchor="_bookmark0" w:history="1">
        <w:r>
          <w:rPr>
            <w:color w:val="1D2128"/>
            <w:vertAlign w:val="superscript"/>
          </w:rPr>
          <w:t>1</w:t>
        </w:r>
      </w:hyperlink>
      <w:r>
        <w:rPr>
          <w:color w:val="1D2128"/>
        </w:rPr>
        <w:t xml:space="preserve"> (hereinafter ODA) in providing of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639F7A68" w14:textId="77777777" w:rsidR="00AC0A20" w:rsidRDefault="00000000">
      <w:pPr>
        <w:pStyle w:val="BodyText"/>
        <w:spacing w:before="60" w:line="276" w:lineRule="auto"/>
        <w:ind w:right="354"/>
        <w:jc w:val="both"/>
      </w:pPr>
      <w:r>
        <w:rPr>
          <w:color w:val="1D2128"/>
        </w:rPr>
        <w:t>Breaking it down</w:t>
      </w:r>
      <w:r>
        <w:rPr>
          <w:color w:val="1D2128"/>
          <w:spacing w:val="-1"/>
        </w:rPr>
        <w:t xml:space="preserve"> </w:t>
      </w:r>
      <w:r>
        <w:rPr>
          <w:color w:val="1D2128"/>
        </w:rPr>
        <w:t>by key</w:t>
      </w:r>
      <w:r>
        <w:rPr>
          <w:color w:val="1D2128"/>
          <w:spacing w:val="-2"/>
        </w:rPr>
        <w:t xml:space="preserve"> </w:t>
      </w:r>
      <w:r>
        <w:rPr>
          <w:color w:val="1D2128"/>
        </w:rPr>
        <w:t>activities: (a)</w:t>
      </w:r>
      <w:r>
        <w:rPr>
          <w:color w:val="1D2128"/>
          <w:spacing w:val="-1"/>
        </w:rPr>
        <w:t xml:space="preserve"> </w:t>
      </w:r>
      <w:r>
        <w:rPr>
          <w:color w:val="1D2128"/>
        </w:rPr>
        <w:t>f</w:t>
      </w:r>
      <w:r>
        <w:t>inancial support to CGF</w:t>
      </w:r>
      <w:r>
        <w:rPr>
          <w:spacing w:val="-2"/>
        </w:rPr>
        <w:t xml:space="preserve"> </w:t>
      </w:r>
      <w:r>
        <w:t>within ODA</w:t>
      </w:r>
      <w:r>
        <w:rPr>
          <w:spacing w:val="-1"/>
        </w:rPr>
        <w:t xml:space="preserve"> </w:t>
      </w:r>
      <w:r>
        <w:t>for</w:t>
      </w:r>
      <w:r>
        <w:rPr>
          <w:spacing w:val="-2"/>
        </w:rPr>
        <w:t xml:space="preserve"> </w:t>
      </w:r>
      <w:r>
        <w:t>the</w:t>
      </w:r>
      <w:r>
        <w:rPr>
          <w:spacing w:val="-1"/>
        </w:rPr>
        <w:t xml:space="preserve"> </w:t>
      </w:r>
      <w:r>
        <w:t>provision of</w:t>
      </w:r>
      <w:r>
        <w:rPr>
          <w:spacing w:val="-1"/>
        </w:rPr>
        <w:t xml:space="preserve"> </w:t>
      </w:r>
      <w:r>
        <w:t>financial guarantees to MSMEs through a new portfolio guarantee product; (b) t</w:t>
      </w:r>
      <w:r>
        <w:rPr>
          <w:color w:val="1D2128"/>
        </w:rPr>
        <w:t>echnical assistance and s</w:t>
      </w:r>
      <w:r>
        <w:t>upport for institutional</w:t>
      </w:r>
      <w:r>
        <w:rPr>
          <w:spacing w:val="-4"/>
        </w:rPr>
        <w:t xml:space="preserve"> </w:t>
      </w:r>
      <w:r>
        <w:t>strengthening</w:t>
      </w:r>
      <w:r>
        <w:rPr>
          <w:spacing w:val="-5"/>
        </w:rPr>
        <w:t xml:space="preserve"> </w:t>
      </w:r>
      <w:r>
        <w:t>of</w:t>
      </w:r>
      <w:r>
        <w:rPr>
          <w:spacing w:val="-6"/>
        </w:rPr>
        <w:t xml:space="preserve"> </w:t>
      </w:r>
      <w:r>
        <w:t>ODA</w:t>
      </w:r>
      <w:r>
        <w:rPr>
          <w:spacing w:val="-5"/>
        </w:rPr>
        <w:t xml:space="preserve"> </w:t>
      </w:r>
      <w:r>
        <w:t>related</w:t>
      </w:r>
      <w:r>
        <w:rPr>
          <w:spacing w:val="-5"/>
        </w:rPr>
        <w:t xml:space="preserve"> </w:t>
      </w:r>
      <w:r>
        <w:t>to</w:t>
      </w:r>
      <w:r>
        <w:rPr>
          <w:spacing w:val="-4"/>
        </w:rPr>
        <w:t xml:space="preserve"> </w:t>
      </w:r>
      <w:r>
        <w:t>the</w:t>
      </w:r>
      <w:r>
        <w:rPr>
          <w:spacing w:val="-2"/>
        </w:rPr>
        <w:t xml:space="preserve"> </w:t>
      </w:r>
      <w:r>
        <w:t>CGF</w:t>
      </w:r>
      <w:r>
        <w:rPr>
          <w:spacing w:val="-7"/>
        </w:rPr>
        <w:t xml:space="preserve"> </w:t>
      </w:r>
      <w:r>
        <w:t>to</w:t>
      </w:r>
      <w:r>
        <w:rPr>
          <w:spacing w:val="-3"/>
        </w:rPr>
        <w:t xml:space="preserve"> </w:t>
      </w:r>
      <w:r>
        <w:t>fulfill</w:t>
      </w:r>
      <w:r>
        <w:rPr>
          <w:spacing w:val="-4"/>
        </w:rPr>
        <w:t xml:space="preserve"> </w:t>
      </w:r>
      <w:r>
        <w:t>its</w:t>
      </w:r>
      <w:r>
        <w:rPr>
          <w:spacing w:val="-5"/>
        </w:rPr>
        <w:t xml:space="preserve"> </w:t>
      </w:r>
      <w:r>
        <w:t>mandate</w:t>
      </w:r>
      <w:r>
        <w:rPr>
          <w:spacing w:val="-5"/>
        </w:rPr>
        <w:t xml:space="preserve"> </w:t>
      </w:r>
      <w:r>
        <w:t>and</w:t>
      </w:r>
      <w:r>
        <w:rPr>
          <w:spacing w:val="-5"/>
        </w:rPr>
        <w:t xml:space="preserve"> </w:t>
      </w:r>
      <w:r>
        <w:t>the</w:t>
      </w:r>
      <w:r>
        <w:rPr>
          <w:spacing w:val="-5"/>
        </w:rPr>
        <w:t xml:space="preserve"> </w:t>
      </w:r>
      <w:r>
        <w:t>objectives</w:t>
      </w:r>
      <w:r>
        <w:rPr>
          <w:spacing w:val="-5"/>
        </w:rPr>
        <w:t xml:space="preserve"> </w:t>
      </w:r>
      <w:r>
        <w:t>of</w:t>
      </w:r>
      <w:r>
        <w:rPr>
          <w:spacing w:val="-6"/>
        </w:rPr>
        <w:t xml:space="preserve"> </w:t>
      </w:r>
      <w:r>
        <w:t>the</w:t>
      </w:r>
      <w:r>
        <w:rPr>
          <w:spacing w:val="-6"/>
        </w:rPr>
        <w:t xml:space="preserve"> </w:t>
      </w:r>
      <w:r>
        <w:t xml:space="preserve">access to finance component; (c) </w:t>
      </w:r>
      <w:r>
        <w:rPr>
          <w:color w:val="1D2128"/>
        </w:rPr>
        <w:t>technical assistance and capacity building workshops to the NBM and PFIs on managing and controlling climate-related and environmental risks, climate change adaptation and mitigation topics relevant to financial institutions in the country and in the context of international regulations</w:t>
      </w:r>
      <w:r>
        <w:rPr>
          <w:color w:val="1D2128"/>
          <w:spacing w:val="-1"/>
        </w:rPr>
        <w:t xml:space="preserve"> </w:t>
      </w:r>
      <w:r>
        <w:rPr>
          <w:color w:val="1D2128"/>
        </w:rPr>
        <w:t>(e.g.</w:t>
      </w:r>
      <w:r>
        <w:rPr>
          <w:color w:val="1D2128"/>
          <w:spacing w:val="-1"/>
        </w:rPr>
        <w:t xml:space="preserve"> </w:t>
      </w:r>
      <w:r>
        <w:rPr>
          <w:color w:val="1D2128"/>
        </w:rPr>
        <w:t>European</w:t>
      </w:r>
      <w:r>
        <w:rPr>
          <w:color w:val="1D2128"/>
          <w:spacing w:val="-1"/>
        </w:rPr>
        <w:t xml:space="preserve"> </w:t>
      </w:r>
      <w:r>
        <w:rPr>
          <w:color w:val="1D2128"/>
        </w:rPr>
        <w:t>Green Deal,</w:t>
      </w:r>
      <w:r>
        <w:rPr>
          <w:color w:val="1D2128"/>
          <w:spacing w:val="-1"/>
        </w:rPr>
        <w:t xml:space="preserve"> </w:t>
      </w:r>
      <w:r>
        <w:rPr>
          <w:color w:val="1D2128"/>
        </w:rPr>
        <w:t>EU Taxonomy,</w:t>
      </w:r>
      <w:r>
        <w:rPr>
          <w:color w:val="1D2128"/>
          <w:spacing w:val="-1"/>
        </w:rPr>
        <w:t xml:space="preserve"> </w:t>
      </w:r>
      <w:r>
        <w:rPr>
          <w:color w:val="1D2128"/>
        </w:rPr>
        <w:t>etc.),</w:t>
      </w:r>
      <w:r>
        <w:rPr>
          <w:color w:val="1D2128"/>
          <w:spacing w:val="-1"/>
        </w:rPr>
        <w:t xml:space="preserve"> </w:t>
      </w:r>
      <w:r>
        <w:rPr>
          <w:color w:val="1D2128"/>
        </w:rPr>
        <w:t>and</w:t>
      </w:r>
      <w:r>
        <w:rPr>
          <w:color w:val="1D2128"/>
          <w:spacing w:val="-1"/>
        </w:rPr>
        <w:t xml:space="preserve"> </w:t>
      </w:r>
      <w:r>
        <w:rPr>
          <w:color w:val="1D2128"/>
        </w:rPr>
        <w:t>climate change</w:t>
      </w:r>
      <w:r>
        <w:rPr>
          <w:color w:val="1D2128"/>
          <w:spacing w:val="-2"/>
        </w:rPr>
        <w:t xml:space="preserve"> </w:t>
      </w:r>
      <w:r>
        <w:rPr>
          <w:color w:val="1D2128"/>
        </w:rPr>
        <w:t>vulnerability</w:t>
      </w:r>
      <w:r>
        <w:rPr>
          <w:color w:val="1D2128"/>
          <w:spacing w:val="-1"/>
        </w:rPr>
        <w:t xml:space="preserve"> </w:t>
      </w:r>
      <w:r>
        <w:rPr>
          <w:color w:val="1D2128"/>
        </w:rPr>
        <w:t xml:space="preserve">assessment. </w:t>
      </w:r>
      <w:r>
        <w:rPr>
          <w:b/>
          <w:i/>
          <w:color w:val="1D2128"/>
        </w:rPr>
        <w:t>Component 3 – MSME</w:t>
      </w:r>
      <w:r>
        <w:rPr>
          <w:b/>
          <w:i/>
          <w:color w:val="1D2128"/>
          <w:spacing w:val="-1"/>
        </w:rPr>
        <w:t xml:space="preserve"> </w:t>
      </w:r>
      <w:r>
        <w:rPr>
          <w:b/>
          <w:i/>
          <w:color w:val="1D2128"/>
        </w:rPr>
        <w:t>Development and Export Competitiveness</w:t>
      </w:r>
      <w:r>
        <w:rPr>
          <w:color w:val="1D2128"/>
        </w:rPr>
        <w:t>, focusing on supporting firms through matching</w:t>
      </w:r>
      <w:r>
        <w:rPr>
          <w:color w:val="1D2128"/>
          <w:spacing w:val="-10"/>
        </w:rPr>
        <w:t xml:space="preserve"> </w:t>
      </w:r>
      <w:r>
        <w:rPr>
          <w:color w:val="1D2128"/>
        </w:rPr>
        <w:t>grants,</w:t>
      </w:r>
      <w:r>
        <w:rPr>
          <w:color w:val="1D2128"/>
          <w:spacing w:val="-10"/>
        </w:rPr>
        <w:t xml:space="preserve"> </w:t>
      </w:r>
      <w:r>
        <w:rPr>
          <w:color w:val="1D2128"/>
        </w:rPr>
        <w:t>export</w:t>
      </w:r>
      <w:r>
        <w:rPr>
          <w:color w:val="1D2128"/>
          <w:spacing w:val="-11"/>
        </w:rPr>
        <w:t xml:space="preserve"> </w:t>
      </w:r>
      <w:r>
        <w:rPr>
          <w:color w:val="1D2128"/>
        </w:rPr>
        <w:t>readiness,</w:t>
      </w:r>
      <w:r>
        <w:rPr>
          <w:color w:val="1D2128"/>
          <w:spacing w:val="-11"/>
        </w:rPr>
        <w:t xml:space="preserve"> </w:t>
      </w:r>
      <w:r>
        <w:rPr>
          <w:color w:val="1D2128"/>
        </w:rPr>
        <w:t>supplier</w:t>
      </w:r>
      <w:r>
        <w:rPr>
          <w:color w:val="1D2128"/>
          <w:spacing w:val="-12"/>
        </w:rPr>
        <w:t xml:space="preserve"> </w:t>
      </w:r>
      <w:r>
        <w:rPr>
          <w:color w:val="1D2128"/>
        </w:rPr>
        <w:t>linkages,</w:t>
      </w:r>
      <w:r>
        <w:rPr>
          <w:color w:val="1D2128"/>
          <w:spacing w:val="-10"/>
        </w:rPr>
        <w:t xml:space="preserve"> </w:t>
      </w:r>
      <w:r>
        <w:rPr>
          <w:color w:val="1D2128"/>
        </w:rPr>
        <w:t>and</w:t>
      </w:r>
      <w:r>
        <w:rPr>
          <w:color w:val="1D2128"/>
          <w:spacing w:val="-11"/>
        </w:rPr>
        <w:t xml:space="preserve"> </w:t>
      </w:r>
      <w:r>
        <w:rPr>
          <w:color w:val="1D2128"/>
        </w:rPr>
        <w:t>export</w:t>
      </w:r>
      <w:r>
        <w:rPr>
          <w:color w:val="1D2128"/>
          <w:spacing w:val="-11"/>
        </w:rPr>
        <w:t xml:space="preserve"> </w:t>
      </w:r>
      <w:r>
        <w:rPr>
          <w:color w:val="1D2128"/>
        </w:rPr>
        <w:t>promotion</w:t>
      </w:r>
      <w:r>
        <w:rPr>
          <w:color w:val="1D2128"/>
          <w:spacing w:val="-11"/>
        </w:rPr>
        <w:t xml:space="preserve"> </w:t>
      </w:r>
      <w:r>
        <w:rPr>
          <w:color w:val="1D2128"/>
        </w:rPr>
        <w:t>programs.</w:t>
      </w:r>
      <w:r>
        <w:rPr>
          <w:color w:val="1D2128"/>
          <w:spacing w:val="-11"/>
        </w:rPr>
        <w:t xml:space="preserve"> </w:t>
      </w:r>
      <w:r>
        <w:rPr>
          <w:color w:val="1D2128"/>
        </w:rPr>
        <w:t>The</w:t>
      </w:r>
      <w:r>
        <w:rPr>
          <w:color w:val="1D2128"/>
          <w:spacing w:val="-12"/>
        </w:rPr>
        <w:t xml:space="preserve"> </w:t>
      </w:r>
      <w:r>
        <w:rPr>
          <w:color w:val="1D2128"/>
        </w:rPr>
        <w:t>objectives</w:t>
      </w:r>
      <w:r>
        <w:rPr>
          <w:color w:val="1D2128"/>
          <w:spacing w:val="-8"/>
        </w:rPr>
        <w:t xml:space="preserve"> </w:t>
      </w:r>
      <w:r>
        <w:rPr>
          <w:color w:val="1D2128"/>
        </w:rPr>
        <w:t>of</w:t>
      </w:r>
      <w:r>
        <w:rPr>
          <w:color w:val="1D2128"/>
          <w:spacing w:val="-11"/>
        </w:rPr>
        <w:t xml:space="preserve"> </w:t>
      </w:r>
      <w:r>
        <w:rPr>
          <w:color w:val="1D2128"/>
        </w:rPr>
        <w:t>this component</w:t>
      </w:r>
      <w:r>
        <w:rPr>
          <w:color w:val="1D2128"/>
          <w:spacing w:val="-15"/>
        </w:rPr>
        <w:t xml:space="preserve"> </w:t>
      </w:r>
      <w:r>
        <w:rPr>
          <w:color w:val="1D2128"/>
        </w:rPr>
        <w:t>are</w:t>
      </w:r>
      <w:r>
        <w:rPr>
          <w:color w:val="1D2128"/>
          <w:spacing w:val="-15"/>
        </w:rPr>
        <w:t xml:space="preserve"> </w:t>
      </w:r>
      <w:r>
        <w:rPr>
          <w:color w:val="1D2128"/>
        </w:rPr>
        <w:t>linked</w:t>
      </w:r>
      <w:r>
        <w:rPr>
          <w:color w:val="1D2128"/>
          <w:spacing w:val="-15"/>
        </w:rPr>
        <w:t xml:space="preserve"> </w:t>
      </w:r>
      <w:r>
        <w:rPr>
          <w:color w:val="1D2128"/>
        </w:rPr>
        <w:t>with</w:t>
      </w:r>
      <w:r>
        <w:rPr>
          <w:color w:val="1D2128"/>
          <w:spacing w:val="-15"/>
        </w:rPr>
        <w:t xml:space="preserve"> </w:t>
      </w:r>
      <w:r>
        <w:rPr>
          <w:color w:val="1D2128"/>
        </w:rPr>
        <w:t>the</w:t>
      </w:r>
      <w:r>
        <w:rPr>
          <w:color w:val="1D2128"/>
          <w:spacing w:val="-15"/>
        </w:rPr>
        <w:t xml:space="preserve"> </w:t>
      </w:r>
      <w:r>
        <w:rPr>
          <w:color w:val="1D2128"/>
        </w:rPr>
        <w:t>Government’s</w:t>
      </w:r>
      <w:r>
        <w:rPr>
          <w:color w:val="1D2128"/>
          <w:spacing w:val="-15"/>
        </w:rPr>
        <w:t xml:space="preserve"> </w:t>
      </w:r>
      <w:r>
        <w:rPr>
          <w:color w:val="1D2128"/>
        </w:rPr>
        <w:t>goals</w:t>
      </w:r>
      <w:r>
        <w:rPr>
          <w:color w:val="1D2128"/>
          <w:spacing w:val="-15"/>
        </w:rPr>
        <w:t xml:space="preserve"> </w:t>
      </w:r>
      <w:r>
        <w:rPr>
          <w:color w:val="1D2128"/>
        </w:rPr>
        <w:t>of</w:t>
      </w:r>
      <w:r>
        <w:rPr>
          <w:color w:val="1D2128"/>
          <w:spacing w:val="-15"/>
        </w:rPr>
        <w:t xml:space="preserve"> </w:t>
      </w:r>
      <w:r>
        <w:rPr>
          <w:color w:val="1D2128"/>
        </w:rPr>
        <w:t>simplifying</w:t>
      </w:r>
      <w:r>
        <w:rPr>
          <w:color w:val="1D2128"/>
          <w:spacing w:val="-15"/>
        </w:rPr>
        <w:t xml:space="preserve"> </w:t>
      </w:r>
      <w:r>
        <w:rPr>
          <w:color w:val="1D2128"/>
        </w:rPr>
        <w:t>the</w:t>
      </w:r>
      <w:r>
        <w:rPr>
          <w:color w:val="1D2128"/>
          <w:spacing w:val="-15"/>
        </w:rPr>
        <w:t xml:space="preserve"> </w:t>
      </w:r>
      <w:r>
        <w:rPr>
          <w:color w:val="1D2128"/>
        </w:rPr>
        <w:t>rules</w:t>
      </w:r>
      <w:r>
        <w:rPr>
          <w:color w:val="1D2128"/>
          <w:spacing w:val="-15"/>
        </w:rPr>
        <w:t xml:space="preserve"> </w:t>
      </w:r>
      <w:r>
        <w:rPr>
          <w:color w:val="1D2128"/>
        </w:rPr>
        <w:t>for</w:t>
      </w:r>
      <w:r>
        <w:rPr>
          <w:color w:val="1D2128"/>
          <w:spacing w:val="-15"/>
        </w:rPr>
        <w:t xml:space="preserve"> </w:t>
      </w:r>
      <w:r>
        <w:rPr>
          <w:color w:val="1D2128"/>
        </w:rPr>
        <w:t>MSME</w:t>
      </w:r>
      <w:r>
        <w:rPr>
          <w:color w:val="1D2128"/>
          <w:spacing w:val="-15"/>
        </w:rPr>
        <w:t xml:space="preserve"> </w:t>
      </w:r>
      <w:r>
        <w:rPr>
          <w:color w:val="1D2128"/>
        </w:rPr>
        <w:t>operation,</w:t>
      </w:r>
      <w:r>
        <w:rPr>
          <w:color w:val="1D2128"/>
          <w:spacing w:val="-15"/>
        </w:rPr>
        <w:t xml:space="preserve"> </w:t>
      </w:r>
      <w:r>
        <w:rPr>
          <w:color w:val="1D2128"/>
        </w:rPr>
        <w:t>supporting business establishment, growth and internationalization, enabling more efficient support programs for MSMEs, as well as facilitating the inflow of investments.</w:t>
      </w:r>
    </w:p>
    <w:p w14:paraId="7827D240" w14:textId="77777777" w:rsidR="00AC0A20" w:rsidRDefault="00000000">
      <w:pPr>
        <w:pStyle w:val="BodyText"/>
        <w:spacing w:before="121"/>
        <w:ind w:right="355"/>
        <w:jc w:val="both"/>
      </w:pPr>
      <w:r>
        <w:rPr>
          <w:b/>
          <w:i/>
          <w:color w:val="1D2128"/>
        </w:rPr>
        <w:t>Component</w:t>
      </w:r>
      <w:r>
        <w:rPr>
          <w:b/>
          <w:i/>
          <w:color w:val="1D2128"/>
          <w:spacing w:val="-3"/>
        </w:rPr>
        <w:t xml:space="preserve"> </w:t>
      </w:r>
      <w:r>
        <w:rPr>
          <w:b/>
          <w:i/>
          <w:color w:val="1D2128"/>
        </w:rPr>
        <w:t>4</w:t>
      </w:r>
      <w:r>
        <w:rPr>
          <w:b/>
          <w:i/>
          <w:color w:val="1D2128"/>
          <w:spacing w:val="-2"/>
        </w:rPr>
        <w:t xml:space="preserve"> </w:t>
      </w:r>
      <w:r>
        <w:rPr>
          <w:b/>
          <w:i/>
          <w:color w:val="1D2128"/>
        </w:rPr>
        <w:t>–</w:t>
      </w:r>
      <w:r>
        <w:rPr>
          <w:b/>
          <w:i/>
          <w:color w:val="1D2128"/>
          <w:spacing w:val="-3"/>
        </w:rPr>
        <w:t xml:space="preserve"> </w:t>
      </w:r>
      <w:r>
        <w:rPr>
          <w:b/>
          <w:i/>
          <w:color w:val="1D2128"/>
        </w:rPr>
        <w:t>Contingency</w:t>
      </w:r>
      <w:r>
        <w:rPr>
          <w:b/>
          <w:i/>
          <w:color w:val="1D2128"/>
          <w:spacing w:val="-4"/>
        </w:rPr>
        <w:t xml:space="preserve"> </w:t>
      </w:r>
      <w:r>
        <w:rPr>
          <w:b/>
          <w:i/>
          <w:color w:val="1D2128"/>
        </w:rPr>
        <w:t>Emergency</w:t>
      </w:r>
      <w:r>
        <w:rPr>
          <w:b/>
          <w:i/>
          <w:color w:val="1D2128"/>
          <w:spacing w:val="-4"/>
        </w:rPr>
        <w:t xml:space="preserve"> </w:t>
      </w:r>
      <w:r>
        <w:rPr>
          <w:b/>
          <w:i/>
          <w:color w:val="1D2128"/>
        </w:rPr>
        <w:t>Response</w:t>
      </w:r>
      <w:r>
        <w:rPr>
          <w:b/>
          <w:i/>
          <w:color w:val="1D2128"/>
          <w:spacing w:val="-4"/>
        </w:rPr>
        <w:t xml:space="preserve"> </w:t>
      </w:r>
      <w:r>
        <w:rPr>
          <w:b/>
          <w:i/>
          <w:color w:val="1D2128"/>
        </w:rPr>
        <w:t>(CERC)</w:t>
      </w:r>
      <w:r>
        <w:rPr>
          <w:b/>
          <w:color w:val="1D2128"/>
        </w:rPr>
        <w:t>.</w:t>
      </w:r>
      <w:r>
        <w:rPr>
          <w:b/>
          <w:color w:val="1D2128"/>
          <w:spacing w:val="-3"/>
        </w:rPr>
        <w:t xml:space="preserve"> </w:t>
      </w:r>
      <w:r>
        <w:rPr>
          <w:color w:val="1D2128"/>
        </w:rPr>
        <w:t>This</w:t>
      </w:r>
      <w:r>
        <w:rPr>
          <w:color w:val="1D2128"/>
          <w:spacing w:val="-4"/>
        </w:rPr>
        <w:t xml:space="preserve"> </w:t>
      </w:r>
      <w:r>
        <w:rPr>
          <w:color w:val="1D2128"/>
        </w:rPr>
        <w:t>is</w:t>
      </w:r>
      <w:r>
        <w:rPr>
          <w:color w:val="1D2128"/>
          <w:spacing w:val="-4"/>
        </w:rPr>
        <w:t xml:space="preserve"> </w:t>
      </w:r>
      <w:r>
        <w:rPr>
          <w:color w:val="1D2128"/>
        </w:rPr>
        <w:t>an</w:t>
      </w:r>
      <w:r>
        <w:rPr>
          <w:color w:val="1D2128"/>
          <w:spacing w:val="-1"/>
        </w:rPr>
        <w:t xml:space="preserve"> </w:t>
      </w:r>
      <w:r>
        <w:rPr>
          <w:color w:val="1D2128"/>
        </w:rPr>
        <w:t>unfunded</w:t>
      </w:r>
      <w:r>
        <w:rPr>
          <w:color w:val="1D2128"/>
          <w:spacing w:val="-3"/>
        </w:rPr>
        <w:t xml:space="preserve"> </w:t>
      </w:r>
      <w:r>
        <w:rPr>
          <w:color w:val="1D2128"/>
        </w:rPr>
        <w:t>contingency</w:t>
      </w:r>
      <w:r>
        <w:rPr>
          <w:color w:val="1D2128"/>
          <w:spacing w:val="-1"/>
        </w:rPr>
        <w:t xml:space="preserve"> </w:t>
      </w:r>
      <w:r>
        <w:rPr>
          <w:color w:val="1D2128"/>
        </w:rPr>
        <w:t>component that can be activated in case of a relevant emergency event. Following an eligible crisis or emergency, the Borrower</w:t>
      </w:r>
      <w:r>
        <w:rPr>
          <w:color w:val="1D2128"/>
          <w:spacing w:val="-4"/>
        </w:rPr>
        <w:t xml:space="preserve"> </w:t>
      </w:r>
      <w:r>
        <w:rPr>
          <w:color w:val="1D2128"/>
        </w:rPr>
        <w:t>may</w:t>
      </w:r>
      <w:r>
        <w:rPr>
          <w:color w:val="1D2128"/>
          <w:spacing w:val="-3"/>
        </w:rPr>
        <w:t xml:space="preserve"> </w:t>
      </w:r>
      <w:r>
        <w:rPr>
          <w:color w:val="1D2128"/>
        </w:rPr>
        <w:t>request</w:t>
      </w:r>
      <w:r>
        <w:rPr>
          <w:color w:val="1D2128"/>
          <w:spacing w:val="-3"/>
        </w:rPr>
        <w:t xml:space="preserve"> </w:t>
      </w:r>
      <w:r>
        <w:rPr>
          <w:color w:val="1D2128"/>
        </w:rPr>
        <w:t>the</w:t>
      </w:r>
      <w:r>
        <w:rPr>
          <w:color w:val="1D2128"/>
          <w:spacing w:val="-5"/>
        </w:rPr>
        <w:t xml:space="preserve"> </w:t>
      </w:r>
      <w:r>
        <w:rPr>
          <w:color w:val="1D2128"/>
        </w:rPr>
        <w:t>World</w:t>
      </w:r>
      <w:r>
        <w:rPr>
          <w:color w:val="1D2128"/>
          <w:spacing w:val="-5"/>
        </w:rPr>
        <w:t xml:space="preserve"> </w:t>
      </w:r>
      <w:r>
        <w:rPr>
          <w:color w:val="1D2128"/>
        </w:rPr>
        <w:t>Bank</w:t>
      </w:r>
      <w:r>
        <w:rPr>
          <w:color w:val="1D2128"/>
          <w:spacing w:val="-5"/>
        </w:rPr>
        <w:t xml:space="preserve"> </w:t>
      </w:r>
      <w:r>
        <w:rPr>
          <w:color w:val="1D2128"/>
        </w:rPr>
        <w:t>to</w:t>
      </w:r>
      <w:r>
        <w:rPr>
          <w:color w:val="1D2128"/>
          <w:spacing w:val="-3"/>
        </w:rPr>
        <w:t xml:space="preserve"> </w:t>
      </w:r>
      <w:r>
        <w:rPr>
          <w:color w:val="1D2128"/>
        </w:rPr>
        <w:t>reallocate</w:t>
      </w:r>
      <w:r>
        <w:rPr>
          <w:color w:val="1D2128"/>
          <w:spacing w:val="-5"/>
        </w:rPr>
        <w:t xml:space="preserve"> </w:t>
      </w:r>
      <w:r>
        <w:rPr>
          <w:color w:val="1D2128"/>
        </w:rPr>
        <w:t>Project</w:t>
      </w:r>
      <w:r>
        <w:rPr>
          <w:color w:val="1D2128"/>
          <w:spacing w:val="-3"/>
        </w:rPr>
        <w:t xml:space="preserve"> </w:t>
      </w:r>
      <w:r>
        <w:rPr>
          <w:color w:val="1D2128"/>
        </w:rPr>
        <w:t>funds</w:t>
      </w:r>
      <w:r>
        <w:rPr>
          <w:color w:val="1D2128"/>
          <w:spacing w:val="-5"/>
        </w:rPr>
        <w:t xml:space="preserve"> </w:t>
      </w:r>
      <w:r>
        <w:rPr>
          <w:color w:val="1D2128"/>
        </w:rPr>
        <w:t>to</w:t>
      </w:r>
      <w:r>
        <w:rPr>
          <w:color w:val="1D2128"/>
          <w:spacing w:val="-5"/>
        </w:rPr>
        <w:t xml:space="preserve"> </w:t>
      </w:r>
      <w:r>
        <w:rPr>
          <w:color w:val="1D2128"/>
        </w:rPr>
        <w:t>support</w:t>
      </w:r>
      <w:r>
        <w:rPr>
          <w:color w:val="1D2128"/>
          <w:spacing w:val="-5"/>
        </w:rPr>
        <w:t xml:space="preserve"> </w:t>
      </w:r>
      <w:r>
        <w:rPr>
          <w:color w:val="1D2128"/>
        </w:rPr>
        <w:t>an</w:t>
      </w:r>
      <w:r>
        <w:rPr>
          <w:color w:val="1D2128"/>
          <w:spacing w:val="-3"/>
        </w:rPr>
        <w:t xml:space="preserve"> </w:t>
      </w:r>
      <w:r>
        <w:rPr>
          <w:color w:val="1D2128"/>
        </w:rPr>
        <w:t>emergency</w:t>
      </w:r>
      <w:r>
        <w:rPr>
          <w:color w:val="1D2128"/>
          <w:spacing w:val="-4"/>
        </w:rPr>
        <w:t xml:space="preserve"> </w:t>
      </w:r>
      <w:r>
        <w:rPr>
          <w:color w:val="1D2128"/>
        </w:rPr>
        <w:t>response.</w:t>
      </w:r>
      <w:r>
        <w:rPr>
          <w:color w:val="1D2128"/>
          <w:spacing w:val="-5"/>
        </w:rPr>
        <w:t xml:space="preserve"> </w:t>
      </w:r>
      <w:r>
        <w:rPr>
          <w:color w:val="1D2128"/>
        </w:rPr>
        <w:t>Once triggered, this component will be</w:t>
      </w:r>
      <w:r>
        <w:rPr>
          <w:color w:val="1D2128"/>
          <w:spacing w:val="-1"/>
        </w:rPr>
        <w:t xml:space="preserve"> </w:t>
      </w:r>
      <w:r>
        <w:rPr>
          <w:color w:val="1D2128"/>
        </w:rPr>
        <w:t>drawn</w:t>
      </w:r>
      <w:r>
        <w:rPr>
          <w:color w:val="1D2128"/>
          <w:spacing w:val="-1"/>
        </w:rPr>
        <w:t xml:space="preserve"> </w:t>
      </w:r>
      <w:r>
        <w:rPr>
          <w:color w:val="1D2128"/>
        </w:rPr>
        <w:t>from the uncommitted</w:t>
      </w:r>
      <w:r>
        <w:rPr>
          <w:color w:val="1D2128"/>
          <w:spacing w:val="-1"/>
        </w:rPr>
        <w:t xml:space="preserve"> </w:t>
      </w:r>
      <w:r>
        <w:rPr>
          <w:color w:val="1D2128"/>
        </w:rPr>
        <w:t>loan</w:t>
      </w:r>
      <w:r>
        <w:rPr>
          <w:color w:val="1D2128"/>
          <w:spacing w:val="-1"/>
        </w:rPr>
        <w:t xml:space="preserve"> </w:t>
      </w:r>
      <w:r>
        <w:rPr>
          <w:color w:val="1D2128"/>
        </w:rPr>
        <w:t>resources under</w:t>
      </w:r>
      <w:r>
        <w:rPr>
          <w:color w:val="1D2128"/>
          <w:spacing w:val="-1"/>
        </w:rPr>
        <w:t xml:space="preserve"> </w:t>
      </w:r>
      <w:r>
        <w:rPr>
          <w:color w:val="1D2128"/>
        </w:rPr>
        <w:t>the</w:t>
      </w:r>
      <w:r>
        <w:rPr>
          <w:color w:val="1D2128"/>
          <w:spacing w:val="-1"/>
        </w:rPr>
        <w:t xml:space="preserve"> </w:t>
      </w:r>
      <w:r>
        <w:rPr>
          <w:color w:val="1D2128"/>
        </w:rPr>
        <w:t>Project to address the emergency.</w:t>
      </w:r>
    </w:p>
    <w:p w14:paraId="2AB9E5BA" w14:textId="77777777" w:rsidR="00AC0A20" w:rsidRDefault="00000000">
      <w:pPr>
        <w:pStyle w:val="Heading2"/>
        <w:numPr>
          <w:ilvl w:val="0"/>
          <w:numId w:val="7"/>
        </w:numPr>
        <w:tabs>
          <w:tab w:val="left" w:pos="916"/>
        </w:tabs>
        <w:spacing w:before="240"/>
        <w:ind w:left="916" w:hanging="719"/>
        <w:jc w:val="both"/>
      </w:pPr>
      <w:r>
        <w:t>Background</w:t>
      </w:r>
      <w:r>
        <w:rPr>
          <w:spacing w:val="-2"/>
        </w:rPr>
        <w:t xml:space="preserve"> </w:t>
      </w:r>
      <w:r>
        <w:t>of</w:t>
      </w:r>
      <w:r>
        <w:rPr>
          <w:spacing w:val="-2"/>
        </w:rPr>
        <w:t xml:space="preserve"> </w:t>
      </w:r>
      <w:r>
        <w:t>the</w:t>
      </w:r>
      <w:r>
        <w:rPr>
          <w:spacing w:val="-2"/>
        </w:rPr>
        <w:t xml:space="preserve"> assignment</w:t>
      </w:r>
    </w:p>
    <w:p w14:paraId="38AEC971" w14:textId="77777777" w:rsidR="00AC0A20" w:rsidRDefault="00000000">
      <w:pPr>
        <w:pStyle w:val="BodyText"/>
        <w:spacing w:before="118"/>
        <w:ind w:right="360"/>
        <w:jc w:val="both"/>
      </w:pPr>
      <w:r>
        <w:t xml:space="preserve">Credit Guarantee Facility (CGF) represents an important tool for supporting the entrepreneurial environment in the Republic of Moldova. Established in 1993, </w:t>
      </w:r>
      <w:proofErr w:type="gramStart"/>
      <w:r>
        <w:t>the CGF</w:t>
      </w:r>
      <w:proofErr w:type="gramEnd"/>
      <w:r>
        <w:t xml:space="preserve"> initially aimed </w:t>
      </w:r>
      <w:proofErr w:type="gramStart"/>
      <w:r>
        <w:t>to</w:t>
      </w:r>
      <w:proofErr w:type="gramEnd"/>
      <w:r>
        <w:t xml:space="preserve"> finance actions aimed at the development of entrepreneurship and small business, including offering financial guarantees for loans.</w:t>
      </w:r>
    </w:p>
    <w:p w14:paraId="2472C8B9" w14:textId="77777777" w:rsidR="00AC0A20" w:rsidRDefault="00000000">
      <w:pPr>
        <w:pStyle w:val="BodyText"/>
        <w:spacing w:before="120"/>
        <w:ind w:right="361"/>
        <w:jc w:val="both"/>
      </w:pPr>
      <w:r>
        <w:t>Starting 2007, the fund went through a reorganization and marked a new direction for the Fund, focusing on supporting small and medium-sized enterprises, to facilitate their access to financing through financial guarantees granted by banks or Non-Banking Credit Organizations.</w:t>
      </w:r>
    </w:p>
    <w:p w14:paraId="628B1E6C" w14:textId="77777777" w:rsidR="00AC0A20" w:rsidRDefault="00000000">
      <w:pPr>
        <w:pStyle w:val="BodyText"/>
        <w:spacing w:before="120"/>
        <w:ind w:right="357"/>
        <w:jc w:val="both"/>
      </w:pPr>
      <w:r>
        <w:t>In 2022, ODIMM was reorganized, becoming the Public Institution Organization for the Development of Entrepreneurship</w:t>
      </w:r>
      <w:r>
        <w:rPr>
          <w:spacing w:val="-12"/>
        </w:rPr>
        <w:t xml:space="preserve"> </w:t>
      </w:r>
      <w:r>
        <w:t>(ODA).</w:t>
      </w:r>
      <w:r>
        <w:rPr>
          <w:spacing w:val="-11"/>
        </w:rPr>
        <w:t xml:space="preserve"> </w:t>
      </w:r>
      <w:r>
        <w:t>This</w:t>
      </w:r>
      <w:r>
        <w:rPr>
          <w:spacing w:val="-12"/>
        </w:rPr>
        <w:t xml:space="preserve"> </w:t>
      </w:r>
      <w:r>
        <w:t>evolution</w:t>
      </w:r>
      <w:r>
        <w:rPr>
          <w:spacing w:val="-12"/>
        </w:rPr>
        <w:t xml:space="preserve"> </w:t>
      </w:r>
      <w:r>
        <w:t>reflected</w:t>
      </w:r>
      <w:r>
        <w:rPr>
          <w:spacing w:val="-12"/>
        </w:rPr>
        <w:t xml:space="preserve"> </w:t>
      </w:r>
      <w:r>
        <w:t>the</w:t>
      </w:r>
      <w:r>
        <w:rPr>
          <w:spacing w:val="-13"/>
        </w:rPr>
        <w:t xml:space="preserve"> </w:t>
      </w:r>
      <w:r>
        <w:t>desire</w:t>
      </w:r>
      <w:r>
        <w:rPr>
          <w:spacing w:val="-13"/>
        </w:rPr>
        <w:t xml:space="preserve"> </w:t>
      </w:r>
      <w:r>
        <w:t>to</w:t>
      </w:r>
      <w:r>
        <w:rPr>
          <w:spacing w:val="-12"/>
        </w:rPr>
        <w:t xml:space="preserve"> </w:t>
      </w:r>
      <w:r>
        <w:t>strengthen</w:t>
      </w:r>
      <w:r>
        <w:rPr>
          <w:spacing w:val="-13"/>
        </w:rPr>
        <w:t xml:space="preserve"> </w:t>
      </w:r>
      <w:r>
        <w:t>the</w:t>
      </w:r>
      <w:r>
        <w:rPr>
          <w:spacing w:val="-13"/>
        </w:rPr>
        <w:t xml:space="preserve"> </w:t>
      </w:r>
      <w:r>
        <w:t>role</w:t>
      </w:r>
      <w:r>
        <w:rPr>
          <w:spacing w:val="-13"/>
        </w:rPr>
        <w:t xml:space="preserve"> </w:t>
      </w:r>
      <w:r>
        <w:t>of</w:t>
      </w:r>
      <w:r>
        <w:rPr>
          <w:spacing w:val="-11"/>
        </w:rPr>
        <w:t xml:space="preserve"> </w:t>
      </w:r>
      <w:r>
        <w:t>the</w:t>
      </w:r>
      <w:r>
        <w:rPr>
          <w:spacing w:val="-13"/>
        </w:rPr>
        <w:t xml:space="preserve"> </w:t>
      </w:r>
      <w:r>
        <w:t>Fund</w:t>
      </w:r>
      <w:r>
        <w:rPr>
          <w:spacing w:val="-10"/>
        </w:rPr>
        <w:t xml:space="preserve"> </w:t>
      </w:r>
      <w:r>
        <w:t>in</w:t>
      </w:r>
      <w:r>
        <w:rPr>
          <w:spacing w:val="-12"/>
        </w:rPr>
        <w:t xml:space="preserve"> </w:t>
      </w:r>
      <w:r>
        <w:t>supporting entrepreneurs and the development of the business environment in the Republic of Moldova.</w:t>
      </w:r>
    </w:p>
    <w:p w14:paraId="0E1AFE70" w14:textId="77777777" w:rsidR="00AC0A20" w:rsidRDefault="00000000">
      <w:pPr>
        <w:pStyle w:val="BodyText"/>
        <w:spacing w:before="121"/>
        <w:ind w:right="362"/>
        <w:jc w:val="both"/>
      </w:pPr>
      <w:r>
        <w:t>The CGF offers applicants and financial institutions seven Guarantee Products, which are requested by partner banks according to the specific needs of companies and cover practically all sectors and levels of development of SMEs in the Republic of Moldova.</w:t>
      </w:r>
    </w:p>
    <w:p w14:paraId="3C9FC310" w14:textId="77777777" w:rsidR="00AC0A20" w:rsidRDefault="00000000">
      <w:pPr>
        <w:pStyle w:val="BodyText"/>
        <w:spacing w:before="120"/>
        <w:ind w:right="357"/>
        <w:jc w:val="both"/>
      </w:pPr>
      <w:r>
        <w:t>As a support tool for the entrepreneurial environment, CGF is capitalized from the resources of the State Budget, and most recently through the World Bank MSME Competitiveness Project, currently having a capitalization</w:t>
      </w:r>
      <w:r>
        <w:rPr>
          <w:spacing w:val="-15"/>
        </w:rPr>
        <w:t xml:space="preserve"> </w:t>
      </w:r>
      <w:r>
        <w:t>of</w:t>
      </w:r>
      <w:r>
        <w:rPr>
          <w:spacing w:val="-15"/>
        </w:rPr>
        <w:t xml:space="preserve"> </w:t>
      </w:r>
      <w:r>
        <w:t>MDL</w:t>
      </w:r>
      <w:r>
        <w:rPr>
          <w:spacing w:val="-15"/>
        </w:rPr>
        <w:t xml:space="preserve"> </w:t>
      </w:r>
      <w:r>
        <w:t>400.52</w:t>
      </w:r>
      <w:r>
        <w:rPr>
          <w:spacing w:val="-15"/>
        </w:rPr>
        <w:t xml:space="preserve"> </w:t>
      </w:r>
      <w:r>
        <w:t>million,</w:t>
      </w:r>
      <w:r>
        <w:rPr>
          <w:spacing w:val="-15"/>
        </w:rPr>
        <w:t xml:space="preserve"> </w:t>
      </w:r>
      <w:r>
        <w:t>from</w:t>
      </w:r>
      <w:r>
        <w:rPr>
          <w:spacing w:val="-15"/>
        </w:rPr>
        <w:t xml:space="preserve"> </w:t>
      </w:r>
      <w:r>
        <w:t>which</w:t>
      </w:r>
      <w:r>
        <w:rPr>
          <w:spacing w:val="-15"/>
        </w:rPr>
        <w:t xml:space="preserve"> </w:t>
      </w:r>
      <w:r>
        <w:t>MDL</w:t>
      </w:r>
      <w:r>
        <w:rPr>
          <w:spacing w:val="-15"/>
        </w:rPr>
        <w:t xml:space="preserve"> </w:t>
      </w:r>
      <w:r>
        <w:t>212.64</w:t>
      </w:r>
      <w:r>
        <w:rPr>
          <w:spacing w:val="-15"/>
        </w:rPr>
        <w:t xml:space="preserve"> </w:t>
      </w:r>
      <w:r>
        <w:t>million</w:t>
      </w:r>
      <w:r>
        <w:rPr>
          <w:spacing w:val="-15"/>
        </w:rPr>
        <w:t xml:space="preserve"> </w:t>
      </w:r>
      <w:r>
        <w:t>from</w:t>
      </w:r>
      <w:r>
        <w:rPr>
          <w:spacing w:val="-15"/>
        </w:rPr>
        <w:t xml:space="preserve"> </w:t>
      </w:r>
      <w:r>
        <w:t>State</w:t>
      </w:r>
      <w:r>
        <w:rPr>
          <w:spacing w:val="-15"/>
        </w:rPr>
        <w:t xml:space="preserve"> </w:t>
      </w:r>
      <w:r>
        <w:t>Budget</w:t>
      </w:r>
      <w:r>
        <w:rPr>
          <w:spacing w:val="-15"/>
        </w:rPr>
        <w:t xml:space="preserve"> </w:t>
      </w:r>
      <w:r>
        <w:t>and</w:t>
      </w:r>
      <w:r>
        <w:rPr>
          <w:spacing w:val="-15"/>
        </w:rPr>
        <w:t xml:space="preserve"> </w:t>
      </w:r>
      <w:r>
        <w:t>MDL</w:t>
      </w:r>
      <w:r>
        <w:rPr>
          <w:spacing w:val="-15"/>
        </w:rPr>
        <w:t xml:space="preserve"> </w:t>
      </w:r>
      <w:r>
        <w:t>187.88 million from the World Bank (the disbursed 1st tranche equivalent of 9.5 million EUR).</w:t>
      </w:r>
    </w:p>
    <w:p w14:paraId="580B1560" w14:textId="77777777" w:rsidR="00AC0A20" w:rsidRDefault="00AC0A20">
      <w:pPr>
        <w:pStyle w:val="BodyText"/>
        <w:ind w:left="0"/>
        <w:rPr>
          <w:sz w:val="20"/>
        </w:rPr>
      </w:pPr>
    </w:p>
    <w:p w14:paraId="3C3FF88A" w14:textId="77777777" w:rsidR="00AC0A20" w:rsidRDefault="00000000">
      <w:pPr>
        <w:pStyle w:val="BodyText"/>
        <w:spacing w:before="42"/>
        <w:ind w:left="0"/>
        <w:rPr>
          <w:sz w:val="20"/>
        </w:rPr>
      </w:pPr>
      <w:r>
        <w:rPr>
          <w:noProof/>
          <w:sz w:val="20"/>
        </w:rPr>
        <mc:AlternateContent>
          <mc:Choice Requires="wps">
            <w:drawing>
              <wp:anchor distT="0" distB="0" distL="0" distR="0" simplePos="0" relativeHeight="487587840" behindDoc="1" locked="0" layoutInCell="1" allowOverlap="1" wp14:anchorId="2B8008C7" wp14:editId="69DD77F5">
                <wp:simplePos x="0" y="0"/>
                <wp:positionH relativeFrom="page">
                  <wp:posOffset>811072</wp:posOffset>
                </wp:positionH>
                <wp:positionV relativeFrom="paragraph">
                  <wp:posOffset>188428</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202A7" id="Graphic 3" o:spid="_x0000_s1026" style="position:absolute;margin-left:63.85pt;margin-top:14.8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" path="m1829054,l,,,7619r1829054,l1829054,xe" fillcolor="black" stroked="f">
                <v:path arrowok="t"/>
                <w10:wrap type="topAndBottom" anchorx="page"/>
              </v:shape>
            </w:pict>
          </mc:Fallback>
        </mc:AlternateContent>
      </w:r>
    </w:p>
    <w:p w14:paraId="7D2E98DA" w14:textId="77777777" w:rsidR="00AC0A20" w:rsidRDefault="00000000">
      <w:pPr>
        <w:spacing w:before="102"/>
        <w:ind w:left="197" w:right="400"/>
        <w:rPr>
          <w:sz w:val="16"/>
        </w:rPr>
      </w:pPr>
      <w:bookmarkStart w:id="0" w:name="_bookmark0"/>
      <w:bookmarkEnd w:id="0"/>
      <w:r>
        <w:rPr>
          <w:sz w:val="16"/>
          <w:vertAlign w:val="superscript"/>
        </w:rPr>
        <w:t>1</w:t>
      </w:r>
      <w:r>
        <w:rPr>
          <w:spacing w:val="-1"/>
          <w:sz w:val="16"/>
        </w:rPr>
        <w:t xml:space="preserve"> </w:t>
      </w:r>
      <w:r>
        <w:rPr>
          <w:sz w:val="16"/>
        </w:rPr>
        <w:t>Public</w:t>
      </w:r>
      <w:r>
        <w:rPr>
          <w:spacing w:val="-3"/>
          <w:sz w:val="16"/>
        </w:rPr>
        <w:t xml:space="preserve"> </w:t>
      </w:r>
      <w:r>
        <w:rPr>
          <w:sz w:val="16"/>
        </w:rPr>
        <w:t>institution</w:t>
      </w:r>
      <w:r>
        <w:rPr>
          <w:spacing w:val="-2"/>
          <w:sz w:val="16"/>
        </w:rPr>
        <w:t xml:space="preserve"> </w:t>
      </w:r>
      <w:r>
        <w:rPr>
          <w:sz w:val="16"/>
        </w:rPr>
        <w:t>under</w:t>
      </w:r>
      <w:r>
        <w:rPr>
          <w:spacing w:val="-2"/>
          <w:sz w:val="16"/>
        </w:rPr>
        <w:t xml:space="preserve"> </w:t>
      </w:r>
      <w:r>
        <w:rPr>
          <w:sz w:val="16"/>
        </w:rPr>
        <w:t>the</w:t>
      </w:r>
      <w:r>
        <w:rPr>
          <w:spacing w:val="-3"/>
          <w:sz w:val="16"/>
        </w:rPr>
        <w:t xml:space="preserve"> </w:t>
      </w:r>
      <w:r>
        <w:rPr>
          <w:sz w:val="16"/>
        </w:rPr>
        <w:t>Ministry</w:t>
      </w:r>
      <w:r>
        <w:rPr>
          <w:spacing w:val="-2"/>
          <w:sz w:val="16"/>
        </w:rPr>
        <w:t xml:space="preserve"> </w:t>
      </w:r>
      <w:r>
        <w:rPr>
          <w:sz w:val="16"/>
        </w:rPr>
        <w:t>of</w:t>
      </w:r>
      <w:r>
        <w:rPr>
          <w:spacing w:val="-2"/>
          <w:sz w:val="16"/>
        </w:rPr>
        <w:t xml:space="preserve"> </w:t>
      </w:r>
      <w:r>
        <w:rPr>
          <w:sz w:val="16"/>
        </w:rPr>
        <w:t>Economy</w:t>
      </w:r>
      <w:r>
        <w:rPr>
          <w:spacing w:val="-2"/>
          <w:sz w:val="16"/>
        </w:rPr>
        <w:t xml:space="preserve"> </w:t>
      </w:r>
      <w:r>
        <w:rPr>
          <w:sz w:val="16"/>
        </w:rPr>
        <w:t>with</w:t>
      </w:r>
      <w:r>
        <w:rPr>
          <w:spacing w:val="-2"/>
          <w:sz w:val="16"/>
        </w:rPr>
        <w:t xml:space="preserve"> </w:t>
      </w:r>
      <w:r>
        <w:rPr>
          <w:sz w:val="16"/>
        </w:rPr>
        <w:t>the mission</w:t>
      </w:r>
      <w:r>
        <w:rPr>
          <w:spacing w:val="-2"/>
          <w:sz w:val="16"/>
        </w:rPr>
        <w:t xml:space="preserve"> </w:t>
      </w:r>
      <w:r>
        <w:rPr>
          <w:sz w:val="16"/>
        </w:rPr>
        <w:t>to</w:t>
      </w:r>
      <w:r>
        <w:rPr>
          <w:spacing w:val="-2"/>
          <w:sz w:val="16"/>
        </w:rPr>
        <w:t xml:space="preserve"> </w:t>
      </w:r>
      <w:r>
        <w:rPr>
          <w:sz w:val="16"/>
        </w:rPr>
        <w:t>support</w:t>
      </w:r>
      <w:r>
        <w:rPr>
          <w:spacing w:val="-2"/>
          <w:sz w:val="16"/>
        </w:rPr>
        <w:t xml:space="preserve"> </w:t>
      </w:r>
      <w:r>
        <w:rPr>
          <w:sz w:val="16"/>
        </w:rPr>
        <w:t>the</w:t>
      </w:r>
      <w:r>
        <w:rPr>
          <w:spacing w:val="-3"/>
          <w:sz w:val="16"/>
        </w:rPr>
        <w:t xml:space="preserve"> </w:t>
      </w:r>
      <w:r>
        <w:rPr>
          <w:sz w:val="16"/>
        </w:rPr>
        <w:t>development</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entrepreneurial</w:t>
      </w:r>
      <w:r>
        <w:rPr>
          <w:spacing w:val="-2"/>
          <w:sz w:val="16"/>
        </w:rPr>
        <w:t xml:space="preserve"> </w:t>
      </w:r>
      <w:r>
        <w:rPr>
          <w:sz w:val="16"/>
        </w:rPr>
        <w:t>environment, including small</w:t>
      </w:r>
      <w:r>
        <w:rPr>
          <w:spacing w:val="-2"/>
          <w:sz w:val="16"/>
        </w:rPr>
        <w:t xml:space="preserve"> </w:t>
      </w:r>
      <w:r>
        <w:rPr>
          <w:sz w:val="16"/>
        </w:rPr>
        <w:t>and</w:t>
      </w:r>
      <w:r>
        <w:rPr>
          <w:spacing w:val="40"/>
          <w:sz w:val="16"/>
        </w:rPr>
        <w:t xml:space="preserve"> </w:t>
      </w:r>
      <w:r>
        <w:rPr>
          <w:sz w:val="16"/>
        </w:rPr>
        <w:t>medium</w:t>
      </w:r>
      <w:r>
        <w:rPr>
          <w:spacing w:val="-7"/>
          <w:sz w:val="16"/>
        </w:rPr>
        <w:t xml:space="preserve"> </w:t>
      </w:r>
      <w:r>
        <w:rPr>
          <w:sz w:val="16"/>
        </w:rPr>
        <w:t>enterprises.</w:t>
      </w:r>
    </w:p>
    <w:p w14:paraId="7FAAD169" w14:textId="77777777" w:rsidR="00AC0A20" w:rsidRDefault="00AC0A20">
      <w:pPr>
        <w:rPr>
          <w:sz w:val="16"/>
        </w:rPr>
        <w:sectPr w:rsidR="00AC0A20">
          <w:pgSz w:w="12240" w:h="15840"/>
          <w:pgMar w:top="740" w:right="360" w:bottom="1160" w:left="1080" w:header="0" w:footer="977" w:gutter="0"/>
          <w:cols w:space="720"/>
        </w:sectPr>
      </w:pPr>
    </w:p>
    <w:p w14:paraId="5730B0D7" w14:textId="77777777" w:rsidR="00AC0A20" w:rsidRDefault="00000000">
      <w:pPr>
        <w:pStyle w:val="BodyText"/>
        <w:spacing w:before="79"/>
        <w:ind w:right="355"/>
        <w:jc w:val="both"/>
      </w:pPr>
      <w:r>
        <w:lastRenderedPageBreak/>
        <w:t>ODA</w:t>
      </w:r>
      <w:r>
        <w:rPr>
          <w:spacing w:val="-13"/>
        </w:rPr>
        <w:t xml:space="preserve"> </w:t>
      </w:r>
      <w:r>
        <w:t>has</w:t>
      </w:r>
      <w:r>
        <w:rPr>
          <w:spacing w:val="-10"/>
        </w:rPr>
        <w:t xml:space="preserve"> </w:t>
      </w:r>
      <w:r>
        <w:t>signed</w:t>
      </w:r>
      <w:r>
        <w:rPr>
          <w:spacing w:val="-10"/>
        </w:rPr>
        <w:t xml:space="preserve"> </w:t>
      </w:r>
      <w:r>
        <w:t>collaboration</w:t>
      </w:r>
      <w:r>
        <w:rPr>
          <w:spacing w:val="-12"/>
        </w:rPr>
        <w:t xml:space="preserve"> </w:t>
      </w:r>
      <w:r>
        <w:t>contracts</w:t>
      </w:r>
      <w:r>
        <w:rPr>
          <w:spacing w:val="-11"/>
        </w:rPr>
        <w:t xml:space="preserve"> </w:t>
      </w:r>
      <w:r>
        <w:t>with</w:t>
      </w:r>
      <w:r>
        <w:rPr>
          <w:spacing w:val="-12"/>
        </w:rPr>
        <w:t xml:space="preserve"> </w:t>
      </w:r>
      <w:r>
        <w:t>all</w:t>
      </w:r>
      <w:r>
        <w:rPr>
          <w:spacing w:val="-11"/>
        </w:rPr>
        <w:t xml:space="preserve"> </w:t>
      </w:r>
      <w:r>
        <w:t>11</w:t>
      </w:r>
      <w:r>
        <w:rPr>
          <w:spacing w:val="-12"/>
        </w:rPr>
        <w:t xml:space="preserve"> </w:t>
      </w:r>
      <w:r>
        <w:t>banks</w:t>
      </w:r>
      <w:r>
        <w:rPr>
          <w:spacing w:val="-9"/>
        </w:rPr>
        <w:t xml:space="preserve"> </w:t>
      </w:r>
      <w:r>
        <w:t>and</w:t>
      </w:r>
      <w:r>
        <w:rPr>
          <w:spacing w:val="-12"/>
        </w:rPr>
        <w:t xml:space="preserve"> </w:t>
      </w:r>
      <w:r>
        <w:t>in</w:t>
      </w:r>
      <w:r>
        <w:rPr>
          <w:spacing w:val="-12"/>
        </w:rPr>
        <w:t xml:space="preserve"> </w:t>
      </w:r>
      <w:r>
        <w:t>2023</w:t>
      </w:r>
      <w:r>
        <w:rPr>
          <w:spacing w:val="-10"/>
        </w:rPr>
        <w:t xml:space="preserve"> </w:t>
      </w:r>
      <w:r>
        <w:t>extended</w:t>
      </w:r>
      <w:r>
        <w:rPr>
          <w:spacing w:val="-12"/>
        </w:rPr>
        <w:t xml:space="preserve"> </w:t>
      </w:r>
      <w:r>
        <w:t>its</w:t>
      </w:r>
      <w:r>
        <w:rPr>
          <w:spacing w:val="-12"/>
        </w:rPr>
        <w:t xml:space="preserve"> </w:t>
      </w:r>
      <w:r>
        <w:t>mandate</w:t>
      </w:r>
      <w:r>
        <w:rPr>
          <w:spacing w:val="-10"/>
        </w:rPr>
        <w:t xml:space="preserve"> </w:t>
      </w:r>
      <w:r>
        <w:t>to</w:t>
      </w:r>
      <w:r>
        <w:rPr>
          <w:spacing w:val="-12"/>
        </w:rPr>
        <w:t xml:space="preserve"> </w:t>
      </w:r>
      <w:r>
        <w:t>the</w:t>
      </w:r>
      <w:r>
        <w:rPr>
          <w:spacing w:val="-10"/>
        </w:rPr>
        <w:t xml:space="preserve"> </w:t>
      </w:r>
      <w:r>
        <w:t>non-bank credit market, signing collaboration agreements with two Non-Bank Credit Organizations. These agreements facilitated the expansion and consolidation of ODA collaboration with partner financial institutions throughout the country, having national coverage.</w:t>
      </w:r>
    </w:p>
    <w:p w14:paraId="01FD0026" w14:textId="77777777" w:rsidR="00AC0A20" w:rsidRDefault="00000000">
      <w:pPr>
        <w:pStyle w:val="BodyText"/>
        <w:spacing w:before="120"/>
        <w:ind w:right="358"/>
        <w:jc w:val="both"/>
      </w:pPr>
      <w:r>
        <w:t>For</w:t>
      </w:r>
      <w:r>
        <w:rPr>
          <w:spacing w:val="-7"/>
        </w:rPr>
        <w:t xml:space="preserve"> </w:t>
      </w:r>
      <w:r>
        <w:t>the</w:t>
      </w:r>
      <w:r>
        <w:rPr>
          <w:spacing w:val="-6"/>
        </w:rPr>
        <w:t xml:space="preserve"> </w:t>
      </w:r>
      <w:r>
        <w:t>continuous</w:t>
      </w:r>
      <w:r>
        <w:rPr>
          <w:spacing w:val="-6"/>
        </w:rPr>
        <w:t xml:space="preserve"> </w:t>
      </w:r>
      <w:r>
        <w:t>development</w:t>
      </w:r>
      <w:r>
        <w:rPr>
          <w:spacing w:val="-6"/>
        </w:rPr>
        <w:t xml:space="preserve"> </w:t>
      </w:r>
      <w:r>
        <w:t>of</w:t>
      </w:r>
      <w:r>
        <w:rPr>
          <w:spacing w:val="-7"/>
        </w:rPr>
        <w:t xml:space="preserve"> </w:t>
      </w:r>
      <w:r>
        <w:t>the</w:t>
      </w:r>
      <w:r>
        <w:rPr>
          <w:spacing w:val="-6"/>
        </w:rPr>
        <w:t xml:space="preserve"> </w:t>
      </w:r>
      <w:proofErr w:type="gramStart"/>
      <w:r>
        <w:t>guarantee</w:t>
      </w:r>
      <w:proofErr w:type="gramEnd"/>
      <w:r>
        <w:rPr>
          <w:spacing w:val="-4"/>
        </w:rPr>
        <w:t xml:space="preserve"> </w:t>
      </w:r>
      <w:r>
        <w:t>mechanisms,</w:t>
      </w:r>
      <w:r>
        <w:rPr>
          <w:spacing w:val="-6"/>
        </w:rPr>
        <w:t xml:space="preserve"> </w:t>
      </w:r>
      <w:r>
        <w:t>as</w:t>
      </w:r>
      <w:r>
        <w:rPr>
          <w:spacing w:val="-6"/>
        </w:rPr>
        <w:t xml:space="preserve"> </w:t>
      </w:r>
      <w:r>
        <w:t>well</w:t>
      </w:r>
      <w:r>
        <w:rPr>
          <w:spacing w:val="-5"/>
        </w:rPr>
        <w:t xml:space="preserve"> </w:t>
      </w:r>
      <w:r>
        <w:t>as</w:t>
      </w:r>
      <w:r>
        <w:rPr>
          <w:spacing w:val="-6"/>
        </w:rPr>
        <w:t xml:space="preserve"> </w:t>
      </w:r>
      <w:r>
        <w:t>the</w:t>
      </w:r>
      <w:r>
        <w:rPr>
          <w:spacing w:val="-7"/>
        </w:rPr>
        <w:t xml:space="preserve"> </w:t>
      </w:r>
      <w:r>
        <w:t>optimization</w:t>
      </w:r>
      <w:r>
        <w:rPr>
          <w:spacing w:val="-6"/>
        </w:rPr>
        <w:t xml:space="preserve"> </w:t>
      </w:r>
      <w:r>
        <w:t>of</w:t>
      </w:r>
      <w:r>
        <w:rPr>
          <w:spacing w:val="-7"/>
        </w:rPr>
        <w:t xml:space="preserve"> </w:t>
      </w:r>
      <w:r>
        <w:t>the</w:t>
      </w:r>
      <w:r>
        <w:rPr>
          <w:spacing w:val="-6"/>
        </w:rPr>
        <w:t xml:space="preserve"> </w:t>
      </w:r>
      <w:r>
        <w:t xml:space="preserve">processes, ODA has set as one of its priorities the implementation of a </w:t>
      </w:r>
      <w:proofErr w:type="gramStart"/>
      <w:r>
        <w:t>guarantee</w:t>
      </w:r>
      <w:proofErr w:type="gramEnd"/>
      <w:r>
        <w:t xml:space="preserve"> mechanism for loan portfolios, generically called - Portfolio Guarantee.</w:t>
      </w:r>
    </w:p>
    <w:p w14:paraId="61FB75B0" w14:textId="77777777" w:rsidR="00AC0A20" w:rsidRDefault="00000000">
      <w:pPr>
        <w:pStyle w:val="BodyText"/>
        <w:spacing w:before="120"/>
        <w:ind w:right="355"/>
        <w:jc w:val="both"/>
      </w:pPr>
      <w:r>
        <w:t>For</w:t>
      </w:r>
      <w:r>
        <w:rPr>
          <w:spacing w:val="-9"/>
        </w:rPr>
        <w:t xml:space="preserve"> </w:t>
      </w:r>
      <w:r>
        <w:t>the</w:t>
      </w:r>
      <w:r>
        <w:rPr>
          <w:spacing w:val="-9"/>
        </w:rPr>
        <w:t xml:space="preserve"> </w:t>
      </w:r>
      <w:r>
        <w:t>launch</w:t>
      </w:r>
      <w:r>
        <w:rPr>
          <w:spacing w:val="-8"/>
        </w:rPr>
        <w:t xml:space="preserve"> </w:t>
      </w:r>
      <w:r>
        <w:t>of</w:t>
      </w:r>
      <w:r>
        <w:rPr>
          <w:spacing w:val="-9"/>
        </w:rPr>
        <w:t xml:space="preserve"> </w:t>
      </w:r>
      <w:r>
        <w:t>the</w:t>
      </w:r>
      <w:r>
        <w:rPr>
          <w:spacing w:val="-9"/>
        </w:rPr>
        <w:t xml:space="preserve"> </w:t>
      </w:r>
      <w:r>
        <w:t>Portfolio</w:t>
      </w:r>
      <w:r>
        <w:rPr>
          <w:spacing w:val="-8"/>
        </w:rPr>
        <w:t xml:space="preserve"> </w:t>
      </w:r>
      <w:r>
        <w:t>Guarantee</w:t>
      </w:r>
      <w:r>
        <w:rPr>
          <w:spacing w:val="-10"/>
        </w:rPr>
        <w:t xml:space="preserve"> </w:t>
      </w:r>
      <w:r>
        <w:t>Mechanism,</w:t>
      </w:r>
      <w:r>
        <w:rPr>
          <w:spacing w:val="-8"/>
        </w:rPr>
        <w:t xml:space="preserve"> </w:t>
      </w:r>
      <w:r>
        <w:t>ODA</w:t>
      </w:r>
      <w:r>
        <w:rPr>
          <w:spacing w:val="-9"/>
        </w:rPr>
        <w:t xml:space="preserve"> </w:t>
      </w:r>
      <w:r>
        <w:t>received</w:t>
      </w:r>
      <w:r>
        <w:rPr>
          <w:spacing w:val="-9"/>
        </w:rPr>
        <w:t xml:space="preserve"> </w:t>
      </w:r>
      <w:r>
        <w:t>financing</w:t>
      </w:r>
      <w:r>
        <w:rPr>
          <w:spacing w:val="-8"/>
        </w:rPr>
        <w:t xml:space="preserve"> </w:t>
      </w:r>
      <w:r>
        <w:t>from</w:t>
      </w:r>
      <w:r>
        <w:rPr>
          <w:spacing w:val="-8"/>
        </w:rPr>
        <w:t xml:space="preserve"> </w:t>
      </w:r>
      <w:r>
        <w:t>the</w:t>
      </w:r>
      <w:r>
        <w:rPr>
          <w:spacing w:val="-9"/>
        </w:rPr>
        <w:t xml:space="preserve"> </w:t>
      </w:r>
      <w:r>
        <w:t>World</w:t>
      </w:r>
      <w:r>
        <w:rPr>
          <w:spacing w:val="-9"/>
        </w:rPr>
        <w:t xml:space="preserve"> </w:t>
      </w:r>
      <w:r>
        <w:t>Bank</w:t>
      </w:r>
      <w:r>
        <w:rPr>
          <w:spacing w:val="-11"/>
        </w:rPr>
        <w:t xml:space="preserve"> </w:t>
      </w:r>
      <w:r>
        <w:t>in</w:t>
      </w:r>
      <w:r>
        <w:rPr>
          <w:spacing w:val="-8"/>
        </w:rPr>
        <w:t xml:space="preserve"> </w:t>
      </w:r>
      <w:r>
        <w:t>the amount of EUR 13.8 million for the capitalization of the CGF and the effective launch of the Portfolio Guarantees.</w:t>
      </w:r>
      <w:r>
        <w:rPr>
          <w:spacing w:val="-1"/>
        </w:rPr>
        <w:t xml:space="preserve"> </w:t>
      </w:r>
      <w:r>
        <w:t>In</w:t>
      </w:r>
      <w:r>
        <w:rPr>
          <w:spacing w:val="-3"/>
        </w:rPr>
        <w:t xml:space="preserve"> </w:t>
      </w:r>
      <w:r>
        <w:t>August</w:t>
      </w:r>
      <w:r>
        <w:rPr>
          <w:spacing w:val="-3"/>
        </w:rPr>
        <w:t xml:space="preserve"> </w:t>
      </w:r>
      <w:r>
        <w:t>2023,</w:t>
      </w:r>
      <w:r>
        <w:rPr>
          <w:spacing w:val="-3"/>
        </w:rPr>
        <w:t xml:space="preserve"> </w:t>
      </w:r>
      <w:r>
        <w:t>the</w:t>
      </w:r>
      <w:r>
        <w:rPr>
          <w:spacing w:val="-3"/>
        </w:rPr>
        <w:t xml:space="preserve"> </w:t>
      </w:r>
      <w:r>
        <w:t>first</w:t>
      </w:r>
      <w:r>
        <w:rPr>
          <w:spacing w:val="-3"/>
        </w:rPr>
        <w:t xml:space="preserve"> </w:t>
      </w:r>
      <w:r>
        <w:t>tranche</w:t>
      </w:r>
      <w:r>
        <w:rPr>
          <w:spacing w:val="-4"/>
        </w:rPr>
        <w:t xml:space="preserve"> </w:t>
      </w:r>
      <w:r>
        <w:t>for</w:t>
      </w:r>
      <w:r>
        <w:rPr>
          <w:spacing w:val="-4"/>
        </w:rPr>
        <w:t xml:space="preserve"> </w:t>
      </w:r>
      <w:r>
        <w:t>CGF</w:t>
      </w:r>
      <w:r>
        <w:rPr>
          <w:spacing w:val="-5"/>
        </w:rPr>
        <w:t xml:space="preserve"> </w:t>
      </w:r>
      <w:r>
        <w:t>capitalization</w:t>
      </w:r>
      <w:r>
        <w:rPr>
          <w:spacing w:val="-3"/>
        </w:rPr>
        <w:t xml:space="preserve"> </w:t>
      </w:r>
      <w:r>
        <w:t>was</w:t>
      </w:r>
      <w:r>
        <w:rPr>
          <w:spacing w:val="-4"/>
        </w:rPr>
        <w:t xml:space="preserve"> </w:t>
      </w:r>
      <w:r>
        <w:t>disbursed,</w:t>
      </w:r>
      <w:r>
        <w:rPr>
          <w:spacing w:val="-3"/>
        </w:rPr>
        <w:t xml:space="preserve"> </w:t>
      </w:r>
      <w:r>
        <w:t>amounting</w:t>
      </w:r>
      <w:r>
        <w:rPr>
          <w:spacing w:val="-3"/>
        </w:rPr>
        <w:t xml:space="preserve"> </w:t>
      </w:r>
      <w:r>
        <w:t>to</w:t>
      </w:r>
      <w:r>
        <w:rPr>
          <w:spacing w:val="-3"/>
        </w:rPr>
        <w:t xml:space="preserve"> </w:t>
      </w:r>
      <w:r>
        <w:t>EUR</w:t>
      </w:r>
      <w:r>
        <w:rPr>
          <w:spacing w:val="-3"/>
        </w:rPr>
        <w:t xml:space="preserve"> </w:t>
      </w:r>
      <w:r>
        <w:t>9.5 million, marking the beginning of the implementation of the new mechanism.</w:t>
      </w:r>
    </w:p>
    <w:p w14:paraId="06DED083" w14:textId="77777777" w:rsidR="00AC0A20" w:rsidRDefault="00000000">
      <w:pPr>
        <w:pStyle w:val="BodyText"/>
        <w:spacing w:before="120"/>
        <w:ind w:right="356"/>
        <w:jc w:val="both"/>
      </w:pPr>
      <w:r>
        <w:t>For</w:t>
      </w:r>
      <w:r>
        <w:rPr>
          <w:spacing w:val="-7"/>
        </w:rPr>
        <w:t xml:space="preserve"> </w:t>
      </w:r>
      <w:r>
        <w:t>the</w:t>
      </w:r>
      <w:r>
        <w:rPr>
          <w:spacing w:val="-6"/>
        </w:rPr>
        <w:t xml:space="preserve"> </w:t>
      </w:r>
      <w:r>
        <w:t>continuous</w:t>
      </w:r>
      <w:r>
        <w:rPr>
          <w:spacing w:val="-6"/>
        </w:rPr>
        <w:t xml:space="preserve"> </w:t>
      </w:r>
      <w:r>
        <w:t>development</w:t>
      </w:r>
      <w:r>
        <w:rPr>
          <w:spacing w:val="-6"/>
        </w:rPr>
        <w:t xml:space="preserve"> </w:t>
      </w:r>
      <w:r>
        <w:t>of</w:t>
      </w:r>
      <w:r>
        <w:rPr>
          <w:spacing w:val="-7"/>
        </w:rPr>
        <w:t xml:space="preserve"> </w:t>
      </w:r>
      <w:r>
        <w:t>the</w:t>
      </w:r>
      <w:r>
        <w:rPr>
          <w:spacing w:val="-6"/>
        </w:rPr>
        <w:t xml:space="preserve"> </w:t>
      </w:r>
      <w:proofErr w:type="gramStart"/>
      <w:r>
        <w:t>guarantee</w:t>
      </w:r>
      <w:proofErr w:type="gramEnd"/>
      <w:r>
        <w:rPr>
          <w:spacing w:val="-4"/>
        </w:rPr>
        <w:t xml:space="preserve"> </w:t>
      </w:r>
      <w:r>
        <w:t>mechanisms,</w:t>
      </w:r>
      <w:r>
        <w:rPr>
          <w:spacing w:val="-6"/>
        </w:rPr>
        <w:t xml:space="preserve"> </w:t>
      </w:r>
      <w:r>
        <w:t>as</w:t>
      </w:r>
      <w:r>
        <w:rPr>
          <w:spacing w:val="-6"/>
        </w:rPr>
        <w:t xml:space="preserve"> </w:t>
      </w:r>
      <w:r>
        <w:t>well</w:t>
      </w:r>
      <w:r>
        <w:rPr>
          <w:spacing w:val="-5"/>
        </w:rPr>
        <w:t xml:space="preserve"> </w:t>
      </w:r>
      <w:r>
        <w:t>as</w:t>
      </w:r>
      <w:r>
        <w:rPr>
          <w:spacing w:val="-6"/>
        </w:rPr>
        <w:t xml:space="preserve"> </w:t>
      </w:r>
      <w:r>
        <w:t>the</w:t>
      </w:r>
      <w:r>
        <w:rPr>
          <w:spacing w:val="-7"/>
        </w:rPr>
        <w:t xml:space="preserve"> </w:t>
      </w:r>
      <w:r>
        <w:t>optimization</w:t>
      </w:r>
      <w:r>
        <w:rPr>
          <w:spacing w:val="-6"/>
        </w:rPr>
        <w:t xml:space="preserve"> </w:t>
      </w:r>
      <w:r>
        <w:t>of</w:t>
      </w:r>
      <w:r>
        <w:rPr>
          <w:spacing w:val="-7"/>
        </w:rPr>
        <w:t xml:space="preserve"> </w:t>
      </w:r>
      <w:r>
        <w:t>the</w:t>
      </w:r>
      <w:r>
        <w:rPr>
          <w:spacing w:val="-6"/>
        </w:rPr>
        <w:t xml:space="preserve"> </w:t>
      </w:r>
      <w:r>
        <w:t xml:space="preserve">processes, ODA has set as one of its priorities the implementation of a </w:t>
      </w:r>
      <w:proofErr w:type="gramStart"/>
      <w:r>
        <w:t>guarantee</w:t>
      </w:r>
      <w:proofErr w:type="gramEnd"/>
      <w:r>
        <w:t xml:space="preserve"> mechanism for loan portfolios, generically called - Portfolio Guarantee. Portfolio Guarantee - is a commitment by which the guarantor (ODA)</w:t>
      </w:r>
      <w:r>
        <w:rPr>
          <w:spacing w:val="-1"/>
        </w:rPr>
        <w:t xml:space="preserve"> </w:t>
      </w:r>
      <w:r>
        <w:t>assumes part</w:t>
      </w:r>
      <w:r>
        <w:rPr>
          <w:spacing w:val="-1"/>
        </w:rPr>
        <w:t xml:space="preserve"> </w:t>
      </w:r>
      <w:r>
        <w:t>of</w:t>
      </w:r>
      <w:r>
        <w:rPr>
          <w:spacing w:val="-1"/>
        </w:rPr>
        <w:t xml:space="preserve"> </w:t>
      </w:r>
      <w:r>
        <w:t>the</w:t>
      </w:r>
      <w:r>
        <w:rPr>
          <w:spacing w:val="-1"/>
        </w:rPr>
        <w:t xml:space="preserve"> </w:t>
      </w:r>
      <w:r>
        <w:t>credit risk associated with a</w:t>
      </w:r>
      <w:r>
        <w:rPr>
          <w:spacing w:val="-1"/>
        </w:rPr>
        <w:t xml:space="preserve"> </w:t>
      </w:r>
      <w:r>
        <w:t>portfolio of</w:t>
      </w:r>
      <w:r>
        <w:rPr>
          <w:spacing w:val="-1"/>
        </w:rPr>
        <w:t xml:space="preserve"> </w:t>
      </w:r>
      <w:r>
        <w:t>eligible</w:t>
      </w:r>
      <w:r>
        <w:rPr>
          <w:spacing w:val="-1"/>
        </w:rPr>
        <w:t xml:space="preserve"> </w:t>
      </w:r>
      <w:r>
        <w:t>loans,</w:t>
      </w:r>
      <w:r>
        <w:rPr>
          <w:spacing w:val="-1"/>
        </w:rPr>
        <w:t xml:space="preserve"> </w:t>
      </w:r>
      <w:r>
        <w:t>granted</w:t>
      </w:r>
      <w:r>
        <w:rPr>
          <w:spacing w:val="-1"/>
        </w:rPr>
        <w:t xml:space="preserve"> </w:t>
      </w:r>
      <w:r>
        <w:t>under</w:t>
      </w:r>
      <w:r>
        <w:rPr>
          <w:spacing w:val="-1"/>
        </w:rPr>
        <w:t xml:space="preserve"> </w:t>
      </w:r>
      <w:r>
        <w:t>the</w:t>
      </w:r>
      <w:r>
        <w:rPr>
          <w:spacing w:val="-1"/>
        </w:rPr>
        <w:t xml:space="preserve"> </w:t>
      </w:r>
      <w:r>
        <w:t xml:space="preserve">terms of the </w:t>
      </w:r>
      <w:proofErr w:type="gramStart"/>
      <w:r>
        <w:t>guarantee</w:t>
      </w:r>
      <w:proofErr w:type="gramEnd"/>
      <w:r>
        <w:t xml:space="preserve"> agreement signed with a financial institution (bank). Unlike individual guarantees, which are granted for each individual loan, portfolio guarantees secure a portfolio of loans granted to SMEs by financial institutions, in accordance with certain criteria.</w:t>
      </w:r>
    </w:p>
    <w:p w14:paraId="2CF1E777" w14:textId="77777777" w:rsidR="00AC0A20" w:rsidRDefault="00000000">
      <w:pPr>
        <w:pStyle w:val="BodyText"/>
        <w:spacing w:before="121"/>
        <w:ind w:right="360"/>
        <w:jc w:val="both"/>
      </w:pPr>
      <w:r>
        <w:t xml:space="preserve">The implementation of this mechanism offers advantages such as: (i) reduced processing time; (ii) simplified process of requesting guaranteed loans; (iii) increased efficiency in the administration of the </w:t>
      </w:r>
      <w:proofErr w:type="gramStart"/>
      <w:r>
        <w:t>guarantee</w:t>
      </w:r>
      <w:proofErr w:type="gramEnd"/>
      <w:r>
        <w:t xml:space="preserve"> process; (iv) increased impact on the economy by facilitating access to financial resources and increasing investments.</w:t>
      </w:r>
    </w:p>
    <w:p w14:paraId="57498AB5" w14:textId="77777777" w:rsidR="00AC0A20" w:rsidRDefault="00000000">
      <w:pPr>
        <w:pStyle w:val="BodyText"/>
        <w:spacing w:before="120"/>
        <w:ind w:right="358"/>
        <w:jc w:val="both"/>
      </w:pPr>
      <w:r>
        <w:t>The</w:t>
      </w:r>
      <w:r>
        <w:rPr>
          <w:spacing w:val="-14"/>
        </w:rPr>
        <w:t xml:space="preserve"> </w:t>
      </w:r>
      <w:r>
        <w:t>main</w:t>
      </w:r>
      <w:r>
        <w:rPr>
          <w:spacing w:val="-13"/>
        </w:rPr>
        <w:t xml:space="preserve"> </w:t>
      </w:r>
      <w:r>
        <w:t>goal</w:t>
      </w:r>
      <w:r>
        <w:rPr>
          <w:spacing w:val="-13"/>
        </w:rPr>
        <w:t xml:space="preserve"> </w:t>
      </w:r>
      <w:r>
        <w:t>of</w:t>
      </w:r>
      <w:r>
        <w:rPr>
          <w:spacing w:val="-14"/>
        </w:rPr>
        <w:t xml:space="preserve"> </w:t>
      </w:r>
      <w:r>
        <w:t>the</w:t>
      </w:r>
      <w:r>
        <w:rPr>
          <w:spacing w:val="-14"/>
        </w:rPr>
        <w:t xml:space="preserve"> </w:t>
      </w:r>
      <w:r>
        <w:t>Portfolio</w:t>
      </w:r>
      <w:r>
        <w:rPr>
          <w:spacing w:val="-13"/>
        </w:rPr>
        <w:t xml:space="preserve"> </w:t>
      </w:r>
      <w:r>
        <w:t>Guarantee</w:t>
      </w:r>
      <w:r>
        <w:rPr>
          <w:spacing w:val="-14"/>
        </w:rPr>
        <w:t xml:space="preserve"> </w:t>
      </w:r>
      <w:r>
        <w:t>Mechanism</w:t>
      </w:r>
      <w:r>
        <w:rPr>
          <w:spacing w:val="-12"/>
        </w:rPr>
        <w:t xml:space="preserve"> </w:t>
      </w:r>
      <w:r>
        <w:t>is</w:t>
      </w:r>
      <w:r>
        <w:rPr>
          <w:spacing w:val="-12"/>
        </w:rPr>
        <w:t xml:space="preserve"> </w:t>
      </w:r>
      <w:r>
        <w:t>to</w:t>
      </w:r>
      <w:r>
        <w:rPr>
          <w:spacing w:val="-13"/>
        </w:rPr>
        <w:t xml:space="preserve"> </w:t>
      </w:r>
      <w:r>
        <w:t>provide</w:t>
      </w:r>
      <w:r>
        <w:rPr>
          <w:spacing w:val="-14"/>
        </w:rPr>
        <w:t xml:space="preserve"> </w:t>
      </w:r>
      <w:r>
        <w:t>small</w:t>
      </w:r>
      <w:r>
        <w:rPr>
          <w:spacing w:val="-12"/>
        </w:rPr>
        <w:t xml:space="preserve"> </w:t>
      </w:r>
      <w:r>
        <w:t>and</w:t>
      </w:r>
      <w:r>
        <w:rPr>
          <w:spacing w:val="-13"/>
        </w:rPr>
        <w:t xml:space="preserve"> </w:t>
      </w:r>
      <w:r>
        <w:t>medium-sized</w:t>
      </w:r>
      <w:r>
        <w:rPr>
          <w:spacing w:val="-13"/>
        </w:rPr>
        <w:t xml:space="preserve"> </w:t>
      </w:r>
      <w:r>
        <w:t>enterprises</w:t>
      </w:r>
      <w:r>
        <w:rPr>
          <w:spacing w:val="-13"/>
        </w:rPr>
        <w:t xml:space="preserve"> </w:t>
      </w:r>
      <w:r>
        <w:t>with increased</w:t>
      </w:r>
      <w:r>
        <w:rPr>
          <w:spacing w:val="-11"/>
        </w:rPr>
        <w:t xml:space="preserve"> </w:t>
      </w:r>
      <w:r>
        <w:t>access</w:t>
      </w:r>
      <w:r>
        <w:rPr>
          <w:spacing w:val="-10"/>
        </w:rPr>
        <w:t xml:space="preserve"> </w:t>
      </w:r>
      <w:r>
        <w:t>to</w:t>
      </w:r>
      <w:r>
        <w:rPr>
          <w:spacing w:val="-8"/>
        </w:rPr>
        <w:t xml:space="preserve"> </w:t>
      </w:r>
      <w:r>
        <w:t>finance,</w:t>
      </w:r>
      <w:r>
        <w:rPr>
          <w:spacing w:val="-11"/>
        </w:rPr>
        <w:t xml:space="preserve"> </w:t>
      </w:r>
      <w:r>
        <w:t>especially</w:t>
      </w:r>
      <w:r>
        <w:rPr>
          <w:spacing w:val="-10"/>
        </w:rPr>
        <w:t xml:space="preserve"> </w:t>
      </w:r>
      <w:r>
        <w:t>those</w:t>
      </w:r>
      <w:r>
        <w:rPr>
          <w:spacing w:val="-8"/>
        </w:rPr>
        <w:t xml:space="preserve"> </w:t>
      </w:r>
      <w:r>
        <w:t>with</w:t>
      </w:r>
      <w:r>
        <w:rPr>
          <w:spacing w:val="-8"/>
        </w:rPr>
        <w:t xml:space="preserve"> </w:t>
      </w:r>
      <w:r>
        <w:t>difficulties</w:t>
      </w:r>
      <w:r>
        <w:rPr>
          <w:spacing w:val="-10"/>
        </w:rPr>
        <w:t xml:space="preserve"> </w:t>
      </w:r>
      <w:r>
        <w:t>in</w:t>
      </w:r>
      <w:r>
        <w:rPr>
          <w:spacing w:val="-10"/>
        </w:rPr>
        <w:t xml:space="preserve"> </w:t>
      </w:r>
      <w:r>
        <w:t>obtaining</w:t>
      </w:r>
      <w:r>
        <w:rPr>
          <w:spacing w:val="-10"/>
        </w:rPr>
        <w:t xml:space="preserve"> </w:t>
      </w:r>
      <w:r>
        <w:t>credit</w:t>
      </w:r>
      <w:r>
        <w:rPr>
          <w:spacing w:val="-10"/>
        </w:rPr>
        <w:t xml:space="preserve"> </w:t>
      </w:r>
      <w:r>
        <w:t>due</w:t>
      </w:r>
      <w:r>
        <w:rPr>
          <w:spacing w:val="-12"/>
        </w:rPr>
        <w:t xml:space="preserve"> </w:t>
      </w:r>
      <w:r>
        <w:t>to</w:t>
      </w:r>
      <w:r>
        <w:rPr>
          <w:spacing w:val="-8"/>
        </w:rPr>
        <w:t xml:space="preserve"> </w:t>
      </w:r>
      <w:r>
        <w:t>credit</w:t>
      </w:r>
      <w:r>
        <w:rPr>
          <w:spacing w:val="-10"/>
        </w:rPr>
        <w:t xml:space="preserve"> </w:t>
      </w:r>
      <w:r>
        <w:t>history</w:t>
      </w:r>
      <w:r>
        <w:rPr>
          <w:spacing w:val="-9"/>
        </w:rPr>
        <w:t xml:space="preserve"> </w:t>
      </w:r>
      <w:r>
        <w:t>or</w:t>
      </w:r>
      <w:r>
        <w:rPr>
          <w:spacing w:val="-11"/>
        </w:rPr>
        <w:t xml:space="preserve"> </w:t>
      </w:r>
      <w:r>
        <w:t>lack of collateral. With the funding available, the Fund aims to guarantee loan portfolios totaling at least USD 100 million and facilitate access to financing for at least 900 SMEs.</w:t>
      </w:r>
    </w:p>
    <w:p w14:paraId="3B5B30B9" w14:textId="77777777" w:rsidR="00AC0A20" w:rsidRDefault="00AC0A20">
      <w:pPr>
        <w:pStyle w:val="BodyText"/>
        <w:spacing w:before="121"/>
        <w:ind w:left="0"/>
      </w:pPr>
    </w:p>
    <w:p w14:paraId="3469036C" w14:textId="77777777" w:rsidR="00AC0A20" w:rsidRDefault="00000000">
      <w:pPr>
        <w:pStyle w:val="Heading2"/>
        <w:numPr>
          <w:ilvl w:val="0"/>
          <w:numId w:val="7"/>
        </w:numPr>
        <w:tabs>
          <w:tab w:val="left" w:pos="916"/>
        </w:tabs>
        <w:ind w:left="916" w:hanging="719"/>
        <w:jc w:val="both"/>
      </w:pPr>
      <w:r>
        <w:t>Objectives</w:t>
      </w:r>
      <w:r>
        <w:rPr>
          <w:spacing w:val="-3"/>
        </w:rPr>
        <w:t xml:space="preserve"> </w:t>
      </w:r>
      <w:r>
        <w:t>of</w:t>
      </w:r>
      <w:r>
        <w:rPr>
          <w:spacing w:val="-1"/>
        </w:rPr>
        <w:t xml:space="preserve"> </w:t>
      </w:r>
      <w:r>
        <w:t>the</w:t>
      </w:r>
      <w:r>
        <w:rPr>
          <w:spacing w:val="-2"/>
        </w:rPr>
        <w:t xml:space="preserve"> Assignment</w:t>
      </w:r>
    </w:p>
    <w:p w14:paraId="3BB51463" w14:textId="77777777" w:rsidR="00AC0A20" w:rsidRDefault="00000000">
      <w:pPr>
        <w:pStyle w:val="BodyText"/>
        <w:spacing w:before="120"/>
        <w:ind w:right="359"/>
        <w:jc w:val="both"/>
      </w:pPr>
      <w:r>
        <w:t xml:space="preserve">The main objective of the assignment is the implementation of a public outreach campaign meant for the information of potential beneficiaries from SME’s sector about the Credit Guarantee Fund’ products, specifically the </w:t>
      </w:r>
      <w:proofErr w:type="gramStart"/>
      <w:r>
        <w:t>guarantee</w:t>
      </w:r>
      <w:proofErr w:type="gramEnd"/>
      <w:r>
        <w:t xml:space="preserve"> portfolio mechanism.</w:t>
      </w:r>
    </w:p>
    <w:p w14:paraId="2CDBDEC0" w14:textId="77777777" w:rsidR="00AC0A20" w:rsidRDefault="00AC0A20">
      <w:pPr>
        <w:pStyle w:val="BodyText"/>
        <w:spacing w:before="240"/>
        <w:ind w:left="0"/>
      </w:pPr>
    </w:p>
    <w:p w14:paraId="09FD3BDA" w14:textId="77777777" w:rsidR="00AC0A20" w:rsidRDefault="00000000">
      <w:pPr>
        <w:pStyle w:val="Heading2"/>
        <w:numPr>
          <w:ilvl w:val="0"/>
          <w:numId w:val="7"/>
        </w:numPr>
        <w:tabs>
          <w:tab w:val="left" w:pos="916"/>
        </w:tabs>
        <w:ind w:left="916" w:hanging="719"/>
        <w:jc w:val="both"/>
      </w:pPr>
      <w:r>
        <w:t>Tasks</w:t>
      </w:r>
      <w:r>
        <w:rPr>
          <w:spacing w:val="-5"/>
        </w:rPr>
        <w:t xml:space="preserve"> </w:t>
      </w:r>
      <w:r>
        <w:t>to</w:t>
      </w:r>
      <w:r>
        <w:rPr>
          <w:spacing w:val="-2"/>
        </w:rPr>
        <w:t xml:space="preserve"> </w:t>
      </w:r>
      <w:r>
        <w:t>be</w:t>
      </w:r>
      <w:r>
        <w:rPr>
          <w:spacing w:val="-2"/>
        </w:rPr>
        <w:t xml:space="preserve"> </w:t>
      </w:r>
      <w:r>
        <w:t>performed</w:t>
      </w:r>
      <w:r>
        <w:rPr>
          <w:spacing w:val="-2"/>
        </w:rPr>
        <w:t xml:space="preserve"> </w:t>
      </w:r>
      <w:r>
        <w:t>by</w:t>
      </w:r>
      <w:r>
        <w:rPr>
          <w:spacing w:val="-2"/>
        </w:rPr>
        <w:t xml:space="preserve"> </w:t>
      </w:r>
      <w:r>
        <w:t>the</w:t>
      </w:r>
      <w:r>
        <w:rPr>
          <w:spacing w:val="-2"/>
        </w:rPr>
        <w:t xml:space="preserve"> </w:t>
      </w:r>
      <w:r>
        <w:t>Consultant</w:t>
      </w:r>
      <w:r>
        <w:rPr>
          <w:spacing w:val="-2"/>
        </w:rPr>
        <w:t xml:space="preserve"> </w:t>
      </w:r>
      <w:r>
        <w:t>(Scope</w:t>
      </w:r>
      <w:r>
        <w:rPr>
          <w:spacing w:val="-3"/>
        </w:rPr>
        <w:t xml:space="preserve"> </w:t>
      </w:r>
      <w:r>
        <w:t>of</w:t>
      </w:r>
      <w:r>
        <w:rPr>
          <w:spacing w:val="-1"/>
        </w:rPr>
        <w:t xml:space="preserve"> </w:t>
      </w:r>
      <w:r>
        <w:rPr>
          <w:spacing w:val="-2"/>
        </w:rPr>
        <w:t>Services)</w:t>
      </w:r>
    </w:p>
    <w:p w14:paraId="52EDD457" w14:textId="77777777" w:rsidR="00AC0A20" w:rsidRDefault="00000000">
      <w:pPr>
        <w:pStyle w:val="BodyText"/>
        <w:spacing w:before="61"/>
        <w:ind w:right="359"/>
        <w:jc w:val="both"/>
      </w:pPr>
      <w:r>
        <w:t>The Consultant will be responsible for designing and conducting the national Credit Guarantee Fund awareness campaign based on a detailed activity plan. During the implementation of the assignment the Consultant will have to perform the following tasks:</w:t>
      </w:r>
    </w:p>
    <w:p w14:paraId="08F7E5A6" w14:textId="77777777" w:rsidR="00AC0A20" w:rsidRDefault="00000000">
      <w:pPr>
        <w:pStyle w:val="ListParagraph"/>
        <w:numPr>
          <w:ilvl w:val="1"/>
          <w:numId w:val="7"/>
        </w:numPr>
        <w:tabs>
          <w:tab w:val="left" w:pos="917"/>
        </w:tabs>
        <w:spacing w:before="120" w:line="276" w:lineRule="auto"/>
        <w:ind w:right="358"/>
        <w:jc w:val="both"/>
        <w:rPr>
          <w:sz w:val="24"/>
        </w:rPr>
      </w:pPr>
      <w:r>
        <w:rPr>
          <w:sz w:val="24"/>
        </w:rPr>
        <w:t>In coordination with the ODA communication specialist, develop the concept and communication strategy</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outreach</w:t>
      </w:r>
      <w:r>
        <w:rPr>
          <w:spacing w:val="-8"/>
          <w:sz w:val="24"/>
        </w:rPr>
        <w:t xml:space="preserve"> </w:t>
      </w:r>
      <w:r>
        <w:rPr>
          <w:sz w:val="24"/>
        </w:rPr>
        <w:t>campaign,</w:t>
      </w:r>
      <w:r>
        <w:rPr>
          <w:spacing w:val="-11"/>
          <w:sz w:val="24"/>
        </w:rPr>
        <w:t xml:space="preserve"> </w:t>
      </w:r>
      <w:r>
        <w:rPr>
          <w:sz w:val="24"/>
        </w:rPr>
        <w:t>including</w:t>
      </w:r>
      <w:r>
        <w:rPr>
          <w:spacing w:val="-10"/>
          <w:sz w:val="24"/>
        </w:rPr>
        <w:t xml:space="preserve"> </w:t>
      </w:r>
      <w:r>
        <w:rPr>
          <w:sz w:val="24"/>
        </w:rPr>
        <w:t>the</w:t>
      </w:r>
      <w:r>
        <w:rPr>
          <w:spacing w:val="-7"/>
          <w:sz w:val="24"/>
        </w:rPr>
        <w:t xml:space="preserve"> </w:t>
      </w:r>
      <w:r>
        <w:rPr>
          <w:sz w:val="24"/>
        </w:rPr>
        <w:t>calendar</w:t>
      </w:r>
      <w:r>
        <w:rPr>
          <w:spacing w:val="-9"/>
          <w:sz w:val="24"/>
        </w:rPr>
        <w:t xml:space="preserve"> </w:t>
      </w:r>
      <w:r>
        <w:rPr>
          <w:sz w:val="24"/>
        </w:rPr>
        <w:t>and</w:t>
      </w:r>
      <w:r>
        <w:rPr>
          <w:spacing w:val="-9"/>
          <w:sz w:val="24"/>
        </w:rPr>
        <w:t xml:space="preserve"> </w:t>
      </w:r>
      <w:r>
        <w:rPr>
          <w:sz w:val="24"/>
        </w:rPr>
        <w:t>detailed</w:t>
      </w:r>
      <w:r>
        <w:rPr>
          <w:spacing w:val="-9"/>
          <w:sz w:val="24"/>
        </w:rPr>
        <w:t xml:space="preserve"> </w:t>
      </w:r>
      <w:r>
        <w:rPr>
          <w:sz w:val="24"/>
        </w:rPr>
        <w:t>action</w:t>
      </w:r>
      <w:r>
        <w:rPr>
          <w:spacing w:val="-11"/>
          <w:sz w:val="24"/>
        </w:rPr>
        <w:t xml:space="preserve"> </w:t>
      </w:r>
      <w:r>
        <w:rPr>
          <w:sz w:val="24"/>
        </w:rPr>
        <w:t>plan</w:t>
      </w:r>
      <w:r>
        <w:rPr>
          <w:spacing w:val="-11"/>
          <w:sz w:val="24"/>
        </w:rPr>
        <w:t xml:space="preserve"> </w:t>
      </w:r>
      <w:r>
        <w:rPr>
          <w:sz w:val="24"/>
        </w:rPr>
        <w:t>for</w:t>
      </w:r>
      <w:r>
        <w:rPr>
          <w:spacing w:val="-11"/>
          <w:sz w:val="24"/>
        </w:rPr>
        <w:t xml:space="preserve"> </w:t>
      </w:r>
      <w:r>
        <w:rPr>
          <w:sz w:val="24"/>
        </w:rPr>
        <w:t>online,</w:t>
      </w:r>
      <w:r>
        <w:rPr>
          <w:spacing w:val="-9"/>
          <w:sz w:val="24"/>
        </w:rPr>
        <w:t xml:space="preserve"> </w:t>
      </w:r>
      <w:r>
        <w:rPr>
          <w:sz w:val="24"/>
        </w:rPr>
        <w:t>offline and media campaign to raise visibility of the credit guarantee portfolio mechanism.</w:t>
      </w:r>
    </w:p>
    <w:p w14:paraId="2931D531" w14:textId="77777777" w:rsidR="00AC0A20" w:rsidRDefault="00000000">
      <w:pPr>
        <w:pStyle w:val="ListParagraph"/>
        <w:numPr>
          <w:ilvl w:val="1"/>
          <w:numId w:val="7"/>
        </w:numPr>
        <w:tabs>
          <w:tab w:val="left" w:pos="917"/>
        </w:tabs>
        <w:spacing w:line="278" w:lineRule="auto"/>
        <w:ind w:right="358"/>
        <w:jc w:val="both"/>
        <w:rPr>
          <w:sz w:val="24"/>
        </w:rPr>
      </w:pPr>
      <w:r>
        <w:rPr>
          <w:sz w:val="24"/>
        </w:rPr>
        <w:t xml:space="preserve">Design, produce and broadcast a TV video spot (in Romanian with subtitles in Russian) about the credit </w:t>
      </w:r>
      <w:proofErr w:type="spellStart"/>
      <w:r>
        <w:rPr>
          <w:sz w:val="24"/>
        </w:rPr>
        <w:t>gurantee</w:t>
      </w:r>
      <w:proofErr w:type="spellEnd"/>
      <w:r>
        <w:rPr>
          <w:sz w:val="24"/>
        </w:rPr>
        <w:t xml:space="preserve"> portfolio mechanism.</w:t>
      </w:r>
    </w:p>
    <w:p w14:paraId="77CC8201" w14:textId="77777777" w:rsidR="00AC0A20" w:rsidRDefault="00000000">
      <w:pPr>
        <w:pStyle w:val="ListParagraph"/>
        <w:numPr>
          <w:ilvl w:val="1"/>
          <w:numId w:val="7"/>
        </w:numPr>
        <w:tabs>
          <w:tab w:val="left" w:pos="917"/>
        </w:tabs>
        <w:spacing w:line="276" w:lineRule="auto"/>
        <w:ind w:right="360"/>
        <w:jc w:val="both"/>
        <w:rPr>
          <w:sz w:val="24"/>
        </w:rPr>
      </w:pPr>
      <w:r>
        <w:rPr>
          <w:sz w:val="24"/>
        </w:rPr>
        <w:t>Design, produce an audio spot for</w:t>
      </w:r>
      <w:r>
        <w:rPr>
          <w:spacing w:val="40"/>
          <w:sz w:val="24"/>
        </w:rPr>
        <w:t xml:space="preserve"> </w:t>
      </w:r>
      <w:r>
        <w:rPr>
          <w:sz w:val="24"/>
        </w:rPr>
        <w:t>Radio</w:t>
      </w:r>
      <w:r>
        <w:rPr>
          <w:spacing w:val="-1"/>
          <w:sz w:val="24"/>
        </w:rPr>
        <w:t xml:space="preserve"> </w:t>
      </w:r>
      <w:r>
        <w:rPr>
          <w:sz w:val="24"/>
        </w:rPr>
        <w:t>broadcasting (in Romanian and Russian) about the credit guarantee portfolio mechanism.</w:t>
      </w:r>
    </w:p>
    <w:p w14:paraId="7BA44BF5" w14:textId="77777777" w:rsidR="00AC0A20" w:rsidRDefault="00AC0A20">
      <w:pPr>
        <w:pStyle w:val="ListParagraph"/>
        <w:spacing w:line="276" w:lineRule="auto"/>
        <w:jc w:val="both"/>
        <w:rPr>
          <w:sz w:val="24"/>
        </w:rPr>
        <w:sectPr w:rsidR="00AC0A20">
          <w:pgSz w:w="12240" w:h="15840"/>
          <w:pgMar w:top="880" w:right="360" w:bottom="1200" w:left="1080" w:header="0" w:footer="977" w:gutter="0"/>
          <w:cols w:space="720"/>
        </w:sectPr>
      </w:pPr>
    </w:p>
    <w:p w14:paraId="6902EFE9" w14:textId="77777777" w:rsidR="00AC0A20" w:rsidRDefault="00000000">
      <w:pPr>
        <w:pStyle w:val="ListParagraph"/>
        <w:numPr>
          <w:ilvl w:val="1"/>
          <w:numId w:val="7"/>
        </w:numPr>
        <w:tabs>
          <w:tab w:val="left" w:pos="917"/>
        </w:tabs>
        <w:spacing w:before="70" w:line="276" w:lineRule="auto"/>
        <w:ind w:right="357"/>
        <w:rPr>
          <w:sz w:val="24"/>
        </w:rPr>
      </w:pPr>
      <w:r>
        <w:rPr>
          <w:sz w:val="24"/>
        </w:rPr>
        <w:lastRenderedPageBreak/>
        <w:t xml:space="preserve">Design, produce and broadcast five TV thematic programs and five </w:t>
      </w:r>
      <w:proofErr w:type="gramStart"/>
      <w:r>
        <w:rPr>
          <w:sz w:val="24"/>
        </w:rPr>
        <w:t>reportages</w:t>
      </w:r>
      <w:proofErr w:type="gramEnd"/>
      <w:r>
        <w:rPr>
          <w:sz w:val="24"/>
        </w:rPr>
        <w:t xml:space="preserve"> about the program and beneficiaries.</w:t>
      </w:r>
    </w:p>
    <w:p w14:paraId="30BAABDE" w14:textId="77777777" w:rsidR="00AC0A20" w:rsidRDefault="00000000">
      <w:pPr>
        <w:pStyle w:val="ListParagraph"/>
        <w:numPr>
          <w:ilvl w:val="1"/>
          <w:numId w:val="7"/>
        </w:numPr>
        <w:tabs>
          <w:tab w:val="left" w:pos="917"/>
        </w:tabs>
        <w:spacing w:line="275" w:lineRule="exact"/>
        <w:rPr>
          <w:sz w:val="24"/>
        </w:rPr>
      </w:pPr>
      <w:r>
        <w:rPr>
          <w:sz w:val="24"/>
        </w:rPr>
        <w:t>Develop</w:t>
      </w:r>
      <w:r>
        <w:rPr>
          <w:spacing w:val="-3"/>
          <w:sz w:val="24"/>
        </w:rPr>
        <w:t xml:space="preserve"> </w:t>
      </w:r>
      <w:r>
        <w:rPr>
          <w:sz w:val="24"/>
        </w:rPr>
        <w:t>and publish</w:t>
      </w:r>
      <w:r>
        <w:rPr>
          <w:spacing w:val="-1"/>
          <w:sz w:val="24"/>
        </w:rPr>
        <w:t xml:space="preserve"> </w:t>
      </w:r>
      <w:r>
        <w:rPr>
          <w:sz w:val="24"/>
        </w:rPr>
        <w:t>written</w:t>
      </w:r>
      <w:r>
        <w:rPr>
          <w:spacing w:val="-1"/>
          <w:sz w:val="24"/>
        </w:rPr>
        <w:t xml:space="preserve"> </w:t>
      </w:r>
      <w:r>
        <w:rPr>
          <w:sz w:val="24"/>
        </w:rPr>
        <w:t>and</w:t>
      </w:r>
      <w:r>
        <w:rPr>
          <w:spacing w:val="-1"/>
          <w:sz w:val="24"/>
        </w:rPr>
        <w:t xml:space="preserve"> </w:t>
      </w:r>
      <w:proofErr w:type="gramStart"/>
      <w:r>
        <w:rPr>
          <w:sz w:val="24"/>
        </w:rPr>
        <w:t>on</w:t>
      </w:r>
      <w:r>
        <w:rPr>
          <w:spacing w:val="-1"/>
          <w:sz w:val="24"/>
        </w:rPr>
        <w:t xml:space="preserve"> </w:t>
      </w:r>
      <w:r>
        <w:rPr>
          <w:sz w:val="24"/>
        </w:rPr>
        <w:t>line</w:t>
      </w:r>
      <w:proofErr w:type="gramEnd"/>
      <w:r>
        <w:rPr>
          <w:spacing w:val="-2"/>
          <w:sz w:val="24"/>
        </w:rPr>
        <w:t xml:space="preserve"> </w:t>
      </w:r>
      <w:r>
        <w:rPr>
          <w:sz w:val="24"/>
        </w:rPr>
        <w:t>media</w:t>
      </w:r>
      <w:r>
        <w:rPr>
          <w:spacing w:val="-2"/>
          <w:sz w:val="24"/>
        </w:rPr>
        <w:t xml:space="preserve"> </w:t>
      </w:r>
      <w:r>
        <w:rPr>
          <w:sz w:val="24"/>
        </w:rPr>
        <w:t>of</w:t>
      </w:r>
      <w:r>
        <w:rPr>
          <w:spacing w:val="-1"/>
          <w:sz w:val="24"/>
        </w:rPr>
        <w:t xml:space="preserve"> </w:t>
      </w:r>
      <w:r>
        <w:rPr>
          <w:sz w:val="24"/>
        </w:rPr>
        <w:t>ten</w:t>
      </w:r>
      <w:r>
        <w:rPr>
          <w:spacing w:val="-1"/>
          <w:sz w:val="24"/>
        </w:rPr>
        <w:t xml:space="preserve"> </w:t>
      </w:r>
      <w:r>
        <w:rPr>
          <w:sz w:val="24"/>
        </w:rPr>
        <w:t>articles/publications</w:t>
      </w:r>
      <w:r>
        <w:rPr>
          <w:spacing w:val="-2"/>
          <w:sz w:val="24"/>
        </w:rPr>
        <w:t xml:space="preserve"> </w:t>
      </w:r>
      <w:r>
        <w:rPr>
          <w:sz w:val="24"/>
        </w:rPr>
        <w:t>dedicated</w:t>
      </w:r>
      <w:r>
        <w:rPr>
          <w:spacing w:val="-1"/>
          <w:sz w:val="24"/>
        </w:rPr>
        <w:t xml:space="preserve"> </w:t>
      </w:r>
      <w:r>
        <w:rPr>
          <w:sz w:val="24"/>
        </w:rPr>
        <w:t>to</w:t>
      </w:r>
      <w:r>
        <w:rPr>
          <w:spacing w:val="1"/>
          <w:sz w:val="24"/>
        </w:rPr>
        <w:t xml:space="preserve"> </w:t>
      </w:r>
      <w:r>
        <w:rPr>
          <w:sz w:val="24"/>
        </w:rPr>
        <w:t>ODA’</w:t>
      </w:r>
      <w:r>
        <w:rPr>
          <w:spacing w:val="-2"/>
          <w:sz w:val="24"/>
        </w:rPr>
        <w:t xml:space="preserve"> </w:t>
      </w:r>
      <w:r>
        <w:rPr>
          <w:spacing w:val="-5"/>
          <w:sz w:val="24"/>
        </w:rPr>
        <w:t>CGF</w:t>
      </w:r>
    </w:p>
    <w:p w14:paraId="04601E8C" w14:textId="77777777" w:rsidR="00AC0A20" w:rsidRDefault="00000000">
      <w:pPr>
        <w:pStyle w:val="BodyText"/>
        <w:spacing w:before="41"/>
        <w:ind w:left="917"/>
      </w:pPr>
      <w:r>
        <w:rPr>
          <w:spacing w:val="-2"/>
        </w:rPr>
        <w:t>products.</w:t>
      </w:r>
    </w:p>
    <w:p w14:paraId="76808B7E" w14:textId="77777777" w:rsidR="00AC0A20" w:rsidRDefault="00000000">
      <w:pPr>
        <w:pStyle w:val="ListParagraph"/>
        <w:numPr>
          <w:ilvl w:val="1"/>
          <w:numId w:val="7"/>
        </w:numPr>
        <w:tabs>
          <w:tab w:val="left" w:pos="917"/>
        </w:tabs>
        <w:spacing w:before="41"/>
        <w:rPr>
          <w:sz w:val="24"/>
        </w:rPr>
      </w:pPr>
      <w:r>
        <w:rPr>
          <w:sz w:val="24"/>
        </w:rPr>
        <w:t>Design</w:t>
      </w:r>
      <w:r>
        <w:rPr>
          <w:spacing w:val="-1"/>
          <w:sz w:val="24"/>
        </w:rPr>
        <w:t xml:space="preserve"> </w:t>
      </w:r>
      <w:r>
        <w:rPr>
          <w:sz w:val="24"/>
        </w:rPr>
        <w:t>and</w:t>
      </w:r>
      <w:r>
        <w:rPr>
          <w:spacing w:val="-1"/>
          <w:sz w:val="24"/>
        </w:rPr>
        <w:t xml:space="preserve"> </w:t>
      </w:r>
      <w:r>
        <w:rPr>
          <w:sz w:val="24"/>
        </w:rPr>
        <w:t>develop</w:t>
      </w:r>
      <w:r>
        <w:rPr>
          <w:spacing w:val="-1"/>
          <w:sz w:val="24"/>
        </w:rPr>
        <w:t xml:space="preserve"> </w:t>
      </w:r>
      <w:r>
        <w:rPr>
          <w:sz w:val="24"/>
        </w:rPr>
        <w:t>materials</w:t>
      </w:r>
      <w:r>
        <w:rPr>
          <w:spacing w:val="-1"/>
          <w:sz w:val="24"/>
        </w:rPr>
        <w:t xml:space="preserve"> </w:t>
      </w:r>
      <w:r>
        <w:rPr>
          <w:sz w:val="24"/>
        </w:rPr>
        <w:t>and</w:t>
      </w:r>
      <w:r>
        <w:rPr>
          <w:spacing w:val="-1"/>
          <w:sz w:val="24"/>
        </w:rPr>
        <w:t xml:space="preserve"> </w:t>
      </w:r>
      <w:r>
        <w:rPr>
          <w:sz w:val="24"/>
        </w:rPr>
        <w:t>running</w:t>
      </w:r>
      <w:r>
        <w:rPr>
          <w:spacing w:val="-1"/>
          <w:sz w:val="24"/>
        </w:rPr>
        <w:t xml:space="preserve"> </w:t>
      </w:r>
      <w:r>
        <w:rPr>
          <w:sz w:val="24"/>
        </w:rPr>
        <w:t>on-line and social</w:t>
      </w:r>
      <w:r>
        <w:rPr>
          <w:spacing w:val="-1"/>
          <w:sz w:val="24"/>
        </w:rPr>
        <w:t xml:space="preserve"> </w:t>
      </w:r>
      <w:r>
        <w:rPr>
          <w:sz w:val="24"/>
        </w:rPr>
        <w:t>media</w:t>
      </w:r>
      <w:r>
        <w:rPr>
          <w:spacing w:val="-2"/>
          <w:sz w:val="24"/>
        </w:rPr>
        <w:t xml:space="preserve"> </w:t>
      </w:r>
      <w:r>
        <w:rPr>
          <w:sz w:val="24"/>
        </w:rPr>
        <w:t xml:space="preserve">outreach </w:t>
      </w:r>
      <w:proofErr w:type="gramStart"/>
      <w:r>
        <w:rPr>
          <w:spacing w:val="-2"/>
          <w:sz w:val="24"/>
        </w:rPr>
        <w:t>campaign</w:t>
      </w:r>
      <w:proofErr w:type="gramEnd"/>
      <w:r>
        <w:rPr>
          <w:spacing w:val="-2"/>
          <w:sz w:val="24"/>
        </w:rPr>
        <w:t>.</w:t>
      </w:r>
    </w:p>
    <w:p w14:paraId="3C74482D" w14:textId="77777777" w:rsidR="00AC0A20" w:rsidRDefault="00000000">
      <w:pPr>
        <w:pStyle w:val="ListParagraph"/>
        <w:numPr>
          <w:ilvl w:val="1"/>
          <w:numId w:val="7"/>
        </w:numPr>
        <w:tabs>
          <w:tab w:val="left" w:pos="917"/>
        </w:tabs>
        <w:spacing w:before="43" w:line="276" w:lineRule="auto"/>
        <w:ind w:right="1035"/>
        <w:rPr>
          <w:sz w:val="24"/>
        </w:rPr>
      </w:pPr>
      <w:r>
        <w:rPr>
          <w:sz w:val="24"/>
        </w:rPr>
        <w:t>Produce</w:t>
      </w:r>
      <w:r>
        <w:rPr>
          <w:spacing w:val="-4"/>
          <w:sz w:val="24"/>
        </w:rPr>
        <w:t xml:space="preserve"> </w:t>
      </w:r>
      <w:r>
        <w:rPr>
          <w:sz w:val="24"/>
        </w:rPr>
        <w:t>one</w:t>
      </w:r>
      <w:r>
        <w:rPr>
          <w:spacing w:val="-4"/>
          <w:sz w:val="24"/>
        </w:rPr>
        <w:t xml:space="preserve"> </w:t>
      </w:r>
      <w:r>
        <w:rPr>
          <w:sz w:val="24"/>
        </w:rPr>
        <w:t>video</w:t>
      </w:r>
      <w:r>
        <w:rPr>
          <w:spacing w:val="-3"/>
          <w:sz w:val="24"/>
        </w:rPr>
        <w:t xml:space="preserve"> </w:t>
      </w:r>
      <w:r>
        <w:rPr>
          <w:sz w:val="24"/>
        </w:rPr>
        <w:t>to</w:t>
      </w:r>
      <w:r>
        <w:rPr>
          <w:spacing w:val="-3"/>
          <w:sz w:val="24"/>
        </w:rPr>
        <w:t xml:space="preserve"> </w:t>
      </w:r>
      <w:r>
        <w:rPr>
          <w:sz w:val="24"/>
        </w:rPr>
        <w:t>disseminate</w:t>
      </w:r>
      <w:r>
        <w:rPr>
          <w:spacing w:val="-3"/>
          <w:sz w:val="24"/>
        </w:rPr>
        <w:t xml:space="preserve"> </w:t>
      </w:r>
      <w:r>
        <w:rPr>
          <w:sz w:val="24"/>
        </w:rPr>
        <w:t>the</w:t>
      </w:r>
      <w:r>
        <w:rPr>
          <w:spacing w:val="-4"/>
          <w:sz w:val="24"/>
        </w:rPr>
        <w:t xml:space="preserve"> </w:t>
      </w:r>
      <w:r>
        <w:rPr>
          <w:sz w:val="24"/>
        </w:rPr>
        <w:t>success</w:t>
      </w:r>
      <w:r>
        <w:rPr>
          <w:spacing w:val="-4"/>
          <w:sz w:val="24"/>
        </w:rPr>
        <w:t xml:space="preserve"> </w:t>
      </w:r>
      <w:r>
        <w:rPr>
          <w:sz w:val="24"/>
        </w:rPr>
        <w:t>stories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impact</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CGF</w:t>
      </w:r>
      <w:r>
        <w:rPr>
          <w:spacing w:val="-5"/>
          <w:sz w:val="24"/>
        </w:rPr>
        <w:t xml:space="preserve"> </w:t>
      </w:r>
      <w:r>
        <w:rPr>
          <w:sz w:val="24"/>
        </w:rPr>
        <w:t>products</w:t>
      </w:r>
      <w:r>
        <w:rPr>
          <w:spacing w:val="-2"/>
          <w:sz w:val="24"/>
        </w:rPr>
        <w:t xml:space="preserve"> </w:t>
      </w:r>
      <w:r>
        <w:rPr>
          <w:sz w:val="24"/>
        </w:rPr>
        <w:t>on beneficiaries. Video length 10 – 12 min.</w:t>
      </w:r>
    </w:p>
    <w:p w14:paraId="5401B34C" w14:textId="77777777" w:rsidR="00AC0A20" w:rsidRDefault="00AC0A20">
      <w:pPr>
        <w:pStyle w:val="BodyText"/>
        <w:spacing w:before="119"/>
        <w:ind w:left="0"/>
      </w:pPr>
    </w:p>
    <w:p w14:paraId="6048595A" w14:textId="77777777" w:rsidR="00AC0A20" w:rsidRDefault="00000000">
      <w:pPr>
        <w:ind w:left="377"/>
        <w:rPr>
          <w:b/>
          <w:sz w:val="24"/>
        </w:rPr>
      </w:pPr>
      <w:r>
        <w:rPr>
          <w:b/>
          <w:sz w:val="24"/>
          <w:u w:val="single"/>
        </w:rPr>
        <w:t>TV</w:t>
      </w:r>
      <w:r>
        <w:rPr>
          <w:b/>
          <w:spacing w:val="-1"/>
          <w:sz w:val="24"/>
          <w:u w:val="single"/>
        </w:rPr>
        <w:t xml:space="preserve"> </w:t>
      </w:r>
      <w:r>
        <w:rPr>
          <w:b/>
          <w:spacing w:val="-2"/>
          <w:sz w:val="24"/>
          <w:u w:val="single"/>
        </w:rPr>
        <w:t>broadcasting</w:t>
      </w:r>
    </w:p>
    <w:p w14:paraId="5298BD5E" w14:textId="77777777" w:rsidR="00AC0A20" w:rsidRDefault="00000000">
      <w:pPr>
        <w:pStyle w:val="ListParagraph"/>
        <w:numPr>
          <w:ilvl w:val="0"/>
          <w:numId w:val="6"/>
        </w:numPr>
        <w:tabs>
          <w:tab w:val="left" w:pos="360"/>
        </w:tabs>
        <w:spacing w:before="120"/>
        <w:ind w:left="360" w:right="1099"/>
        <w:jc w:val="right"/>
        <w:rPr>
          <w:sz w:val="24"/>
        </w:rPr>
      </w:pPr>
      <w:r>
        <w:rPr>
          <w:sz w:val="24"/>
        </w:rPr>
        <w:t>Broadcasting</w:t>
      </w:r>
      <w:r>
        <w:rPr>
          <w:spacing w:val="-4"/>
          <w:sz w:val="24"/>
        </w:rPr>
        <w:t xml:space="preserve"> </w:t>
      </w:r>
      <w:r>
        <w:rPr>
          <w:sz w:val="24"/>
        </w:rPr>
        <w:t>informative video</w:t>
      </w:r>
      <w:r>
        <w:rPr>
          <w:spacing w:val="-2"/>
          <w:sz w:val="24"/>
        </w:rPr>
        <w:t xml:space="preserve"> </w:t>
      </w:r>
      <w:proofErr w:type="gramStart"/>
      <w:r>
        <w:rPr>
          <w:sz w:val="24"/>
        </w:rPr>
        <w:t>ad</w:t>
      </w:r>
      <w:proofErr w:type="gramEnd"/>
      <w:r>
        <w:rPr>
          <w:spacing w:val="-1"/>
          <w:sz w:val="24"/>
        </w:rPr>
        <w:t xml:space="preserve"> </w:t>
      </w:r>
      <w:r>
        <w:rPr>
          <w:sz w:val="24"/>
        </w:rPr>
        <w:t>on</w:t>
      </w:r>
      <w:r>
        <w:rPr>
          <w:spacing w:val="-1"/>
          <w:sz w:val="24"/>
        </w:rPr>
        <w:t xml:space="preserve"> </w:t>
      </w:r>
      <w:r>
        <w:rPr>
          <w:sz w:val="24"/>
        </w:rPr>
        <w:t>three TV</w:t>
      </w:r>
      <w:r>
        <w:rPr>
          <w:spacing w:val="-2"/>
          <w:sz w:val="24"/>
        </w:rPr>
        <w:t xml:space="preserve"> </w:t>
      </w:r>
      <w:r>
        <w:rPr>
          <w:sz w:val="24"/>
        </w:rPr>
        <w:t>channels</w:t>
      </w:r>
      <w:r>
        <w:rPr>
          <w:spacing w:val="-2"/>
          <w:sz w:val="24"/>
        </w:rPr>
        <w:t xml:space="preserve"> </w:t>
      </w:r>
      <w:r>
        <w:rPr>
          <w:sz w:val="24"/>
        </w:rPr>
        <w:t>with</w:t>
      </w:r>
      <w:r>
        <w:rPr>
          <w:spacing w:val="-2"/>
          <w:sz w:val="24"/>
        </w:rPr>
        <w:t xml:space="preserve"> </w:t>
      </w:r>
      <w:r>
        <w:rPr>
          <w:sz w:val="24"/>
        </w:rPr>
        <w:t>national</w:t>
      </w:r>
      <w:r>
        <w:rPr>
          <w:spacing w:val="-1"/>
          <w:sz w:val="24"/>
        </w:rPr>
        <w:t xml:space="preserve"> </w:t>
      </w:r>
      <w:r>
        <w:rPr>
          <w:sz w:val="24"/>
        </w:rPr>
        <w:t>coverage,</w:t>
      </w:r>
      <w:r>
        <w:rPr>
          <w:spacing w:val="-1"/>
          <w:sz w:val="24"/>
        </w:rPr>
        <w:t xml:space="preserve"> </w:t>
      </w:r>
      <w:r>
        <w:rPr>
          <w:spacing w:val="-2"/>
          <w:sz w:val="24"/>
        </w:rPr>
        <w:t>including:</w:t>
      </w:r>
    </w:p>
    <w:p w14:paraId="48A599A9" w14:textId="77777777" w:rsidR="00AC0A20" w:rsidRDefault="00000000">
      <w:pPr>
        <w:pStyle w:val="ListParagraph"/>
        <w:numPr>
          <w:ilvl w:val="1"/>
          <w:numId w:val="6"/>
        </w:numPr>
        <w:tabs>
          <w:tab w:val="left" w:pos="359"/>
        </w:tabs>
        <w:spacing w:before="120"/>
        <w:ind w:left="359" w:right="1055" w:hanging="359"/>
        <w:jc w:val="right"/>
        <w:rPr>
          <w:sz w:val="24"/>
        </w:rPr>
      </w:pPr>
      <w:r>
        <w:rPr>
          <w:sz w:val="24"/>
        </w:rPr>
        <w:t>Total</w:t>
      </w:r>
      <w:r>
        <w:rPr>
          <w:spacing w:val="-3"/>
          <w:sz w:val="24"/>
        </w:rPr>
        <w:t xml:space="preserve"> </w:t>
      </w:r>
      <w:r>
        <w:rPr>
          <w:sz w:val="24"/>
        </w:rPr>
        <w:t>number</w:t>
      </w:r>
      <w:r>
        <w:rPr>
          <w:spacing w:val="-1"/>
          <w:sz w:val="24"/>
        </w:rPr>
        <w:t xml:space="preserve"> </w:t>
      </w:r>
      <w:r>
        <w:rPr>
          <w:sz w:val="24"/>
        </w:rPr>
        <w:t>of</w:t>
      </w:r>
      <w:r>
        <w:rPr>
          <w:spacing w:val="-2"/>
          <w:sz w:val="24"/>
        </w:rPr>
        <w:t xml:space="preserve"> </w:t>
      </w:r>
      <w:r>
        <w:rPr>
          <w:sz w:val="24"/>
        </w:rPr>
        <w:t>broadcasts</w:t>
      </w:r>
      <w:r>
        <w:rPr>
          <w:spacing w:val="1"/>
          <w:sz w:val="24"/>
        </w:rPr>
        <w:t xml:space="preserve"> </w:t>
      </w:r>
      <w:r>
        <w:rPr>
          <w:sz w:val="24"/>
        </w:rPr>
        <w:t>-</w:t>
      </w:r>
      <w:r>
        <w:rPr>
          <w:spacing w:val="-1"/>
          <w:sz w:val="24"/>
        </w:rPr>
        <w:t xml:space="preserve"> </w:t>
      </w:r>
      <w:r>
        <w:rPr>
          <w:sz w:val="24"/>
        </w:rPr>
        <w:t>not</w:t>
      </w:r>
      <w:r>
        <w:rPr>
          <w:spacing w:val="-1"/>
          <w:sz w:val="24"/>
        </w:rPr>
        <w:t xml:space="preserve"> </w:t>
      </w:r>
      <w:r>
        <w:rPr>
          <w:sz w:val="24"/>
        </w:rPr>
        <w:t>less</w:t>
      </w:r>
      <w:r>
        <w:rPr>
          <w:spacing w:val="-2"/>
          <w:sz w:val="24"/>
        </w:rPr>
        <w:t xml:space="preserve"> </w:t>
      </w:r>
      <w:r>
        <w:rPr>
          <w:sz w:val="24"/>
        </w:rPr>
        <w:t>than 40,</w:t>
      </w:r>
      <w:r>
        <w:rPr>
          <w:spacing w:val="-1"/>
          <w:sz w:val="24"/>
        </w:rPr>
        <w:t xml:space="preserve"> </w:t>
      </w:r>
      <w:r>
        <w:rPr>
          <w:sz w:val="24"/>
        </w:rPr>
        <w:t>spot duration</w:t>
      </w:r>
      <w:r>
        <w:rPr>
          <w:spacing w:val="-1"/>
          <w:sz w:val="24"/>
        </w:rPr>
        <w:t xml:space="preserve"> </w:t>
      </w:r>
      <w:r>
        <w:rPr>
          <w:sz w:val="24"/>
        </w:rPr>
        <w:t>-</w:t>
      </w:r>
      <w:r>
        <w:rPr>
          <w:spacing w:val="-2"/>
          <w:sz w:val="24"/>
        </w:rPr>
        <w:t xml:space="preserve"> </w:t>
      </w:r>
      <w:r>
        <w:rPr>
          <w:sz w:val="24"/>
        </w:rPr>
        <w:t>30 sec.,</w:t>
      </w:r>
      <w:r>
        <w:rPr>
          <w:spacing w:val="-1"/>
          <w:sz w:val="24"/>
        </w:rPr>
        <w:t xml:space="preserve"> </w:t>
      </w:r>
      <w:r>
        <w:rPr>
          <w:sz w:val="24"/>
        </w:rPr>
        <w:t>20 minutes</w:t>
      </w:r>
      <w:r>
        <w:rPr>
          <w:spacing w:val="-2"/>
          <w:sz w:val="24"/>
        </w:rPr>
        <w:t xml:space="preserve"> </w:t>
      </w:r>
      <w:r>
        <w:rPr>
          <w:sz w:val="24"/>
        </w:rPr>
        <w:t xml:space="preserve">in </w:t>
      </w:r>
      <w:r>
        <w:rPr>
          <w:spacing w:val="-2"/>
          <w:sz w:val="24"/>
        </w:rPr>
        <w:t>total.</w:t>
      </w:r>
    </w:p>
    <w:p w14:paraId="1404D26C" w14:textId="77777777" w:rsidR="00AC0A20" w:rsidRDefault="00000000">
      <w:pPr>
        <w:pStyle w:val="ListParagraph"/>
        <w:numPr>
          <w:ilvl w:val="1"/>
          <w:numId w:val="6"/>
        </w:numPr>
        <w:tabs>
          <w:tab w:val="left" w:pos="1187"/>
        </w:tabs>
        <w:spacing w:before="60"/>
        <w:ind w:left="1187" w:hanging="359"/>
        <w:rPr>
          <w:sz w:val="24"/>
        </w:rPr>
      </w:pPr>
      <w:r>
        <w:rPr>
          <w:sz w:val="24"/>
        </w:rPr>
        <w:t>Frequency</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times</w:t>
      </w:r>
      <w:r>
        <w:rPr>
          <w:spacing w:val="-2"/>
          <w:sz w:val="24"/>
        </w:rPr>
        <w:t xml:space="preserve"> </w:t>
      </w:r>
      <w:r>
        <w:rPr>
          <w:sz w:val="24"/>
        </w:rPr>
        <w:t>/ day</w:t>
      </w:r>
      <w:r>
        <w:rPr>
          <w:spacing w:val="-1"/>
          <w:sz w:val="24"/>
        </w:rPr>
        <w:t xml:space="preserve"> </w:t>
      </w:r>
      <w:r>
        <w:rPr>
          <w:sz w:val="24"/>
        </w:rPr>
        <w:t>in</w:t>
      </w:r>
      <w:r>
        <w:rPr>
          <w:spacing w:val="-1"/>
          <w:sz w:val="24"/>
        </w:rPr>
        <w:t xml:space="preserve"> </w:t>
      </w:r>
      <w:r>
        <w:rPr>
          <w:sz w:val="24"/>
        </w:rPr>
        <w:t>prime</w:t>
      </w:r>
      <w:r>
        <w:rPr>
          <w:spacing w:val="-2"/>
          <w:sz w:val="24"/>
        </w:rPr>
        <w:t xml:space="preserve"> </w:t>
      </w:r>
      <w:r>
        <w:rPr>
          <w:sz w:val="24"/>
        </w:rPr>
        <w:t>time,</w:t>
      </w:r>
      <w:r>
        <w:rPr>
          <w:spacing w:val="-1"/>
          <w:sz w:val="24"/>
        </w:rPr>
        <w:t xml:space="preserve"> </w:t>
      </w:r>
      <w:r>
        <w:rPr>
          <w:sz w:val="24"/>
        </w:rPr>
        <w:t>5 days</w:t>
      </w:r>
      <w:r>
        <w:rPr>
          <w:spacing w:val="-2"/>
          <w:sz w:val="24"/>
        </w:rPr>
        <w:t xml:space="preserve"> </w:t>
      </w:r>
      <w:r>
        <w:rPr>
          <w:sz w:val="24"/>
        </w:rPr>
        <w:t>/</w:t>
      </w:r>
      <w:r>
        <w:rPr>
          <w:spacing w:val="-3"/>
          <w:sz w:val="24"/>
        </w:rPr>
        <w:t xml:space="preserve"> </w:t>
      </w:r>
      <w:r>
        <w:rPr>
          <w:sz w:val="24"/>
        </w:rPr>
        <w:t>week</w:t>
      </w:r>
      <w:r>
        <w:rPr>
          <w:spacing w:val="-1"/>
          <w:sz w:val="24"/>
        </w:rPr>
        <w:t xml:space="preserve"> </w:t>
      </w:r>
      <w:r>
        <w:rPr>
          <w:sz w:val="24"/>
        </w:rPr>
        <w:t>during</w:t>
      </w:r>
      <w:r>
        <w:rPr>
          <w:spacing w:val="-1"/>
          <w:sz w:val="24"/>
        </w:rPr>
        <w:t xml:space="preserve"> </w:t>
      </w:r>
      <w:r>
        <w:rPr>
          <w:sz w:val="24"/>
        </w:rPr>
        <w:t>a period</w:t>
      </w:r>
      <w:r>
        <w:rPr>
          <w:spacing w:val="-1"/>
          <w:sz w:val="24"/>
        </w:rPr>
        <w:t xml:space="preserve"> </w:t>
      </w:r>
      <w:r>
        <w:rPr>
          <w:sz w:val="24"/>
        </w:rPr>
        <w:t>of 2</w:t>
      </w:r>
      <w:r>
        <w:rPr>
          <w:spacing w:val="-1"/>
          <w:sz w:val="24"/>
        </w:rPr>
        <w:t xml:space="preserve"> </w:t>
      </w:r>
      <w:r>
        <w:rPr>
          <w:sz w:val="24"/>
        </w:rPr>
        <w:t>consecutive</w:t>
      </w:r>
      <w:r>
        <w:rPr>
          <w:spacing w:val="-1"/>
          <w:sz w:val="24"/>
        </w:rPr>
        <w:t xml:space="preserve"> </w:t>
      </w:r>
      <w:r>
        <w:rPr>
          <w:spacing w:val="-2"/>
          <w:sz w:val="24"/>
        </w:rPr>
        <w:t>months.</w:t>
      </w:r>
    </w:p>
    <w:p w14:paraId="18092D89" w14:textId="77777777" w:rsidR="00AC0A20" w:rsidRDefault="00000000">
      <w:pPr>
        <w:spacing w:before="120"/>
        <w:ind w:left="377"/>
        <w:rPr>
          <w:b/>
          <w:sz w:val="24"/>
        </w:rPr>
      </w:pPr>
      <w:r>
        <w:rPr>
          <w:b/>
          <w:sz w:val="24"/>
          <w:u w:val="single"/>
        </w:rPr>
        <w:t xml:space="preserve">Radio </w:t>
      </w:r>
      <w:r>
        <w:rPr>
          <w:b/>
          <w:spacing w:val="-2"/>
          <w:sz w:val="24"/>
          <w:u w:val="single"/>
        </w:rPr>
        <w:t>broadcasting</w:t>
      </w:r>
    </w:p>
    <w:p w14:paraId="3324B25E" w14:textId="77777777" w:rsidR="00AC0A20" w:rsidRDefault="00000000">
      <w:pPr>
        <w:pStyle w:val="ListParagraph"/>
        <w:numPr>
          <w:ilvl w:val="0"/>
          <w:numId w:val="5"/>
        </w:numPr>
        <w:tabs>
          <w:tab w:val="left" w:pos="917"/>
        </w:tabs>
        <w:spacing w:before="41"/>
        <w:rPr>
          <w:sz w:val="24"/>
        </w:rPr>
      </w:pPr>
      <w:r>
        <w:rPr>
          <w:sz w:val="24"/>
        </w:rPr>
        <w:t>Broadcasting</w:t>
      </w:r>
      <w:r>
        <w:rPr>
          <w:spacing w:val="-3"/>
          <w:sz w:val="24"/>
        </w:rPr>
        <w:t xml:space="preserve"> </w:t>
      </w:r>
      <w:r>
        <w:rPr>
          <w:sz w:val="24"/>
        </w:rPr>
        <w:t>the</w:t>
      </w:r>
      <w:r>
        <w:rPr>
          <w:spacing w:val="-1"/>
          <w:sz w:val="24"/>
        </w:rPr>
        <w:t xml:space="preserve"> </w:t>
      </w:r>
      <w:r>
        <w:rPr>
          <w:sz w:val="24"/>
        </w:rPr>
        <w:t>audio</w:t>
      </w:r>
      <w:r>
        <w:rPr>
          <w:spacing w:val="-1"/>
          <w:sz w:val="24"/>
        </w:rPr>
        <w:t xml:space="preserve"> </w:t>
      </w:r>
      <w:r>
        <w:rPr>
          <w:sz w:val="24"/>
        </w:rPr>
        <w:t>ad</w:t>
      </w:r>
      <w:r>
        <w:rPr>
          <w:spacing w:val="-1"/>
          <w:sz w:val="24"/>
        </w:rPr>
        <w:t xml:space="preserve"> </w:t>
      </w:r>
      <w:r>
        <w:rPr>
          <w:sz w:val="24"/>
        </w:rPr>
        <w:t>on</w:t>
      </w:r>
      <w:r>
        <w:rPr>
          <w:spacing w:val="-1"/>
          <w:sz w:val="24"/>
        </w:rPr>
        <w:t xml:space="preserve"> </w:t>
      </w:r>
      <w:r>
        <w:rPr>
          <w:sz w:val="24"/>
        </w:rPr>
        <w:t>two national</w:t>
      </w:r>
      <w:r>
        <w:rPr>
          <w:spacing w:val="-1"/>
          <w:sz w:val="24"/>
        </w:rPr>
        <w:t xml:space="preserve"> </w:t>
      </w:r>
      <w:r>
        <w:rPr>
          <w:sz w:val="24"/>
        </w:rPr>
        <w:t>radio</w:t>
      </w:r>
      <w:r>
        <w:rPr>
          <w:spacing w:val="-1"/>
          <w:sz w:val="24"/>
        </w:rPr>
        <w:t xml:space="preserve"> </w:t>
      </w:r>
      <w:r>
        <w:rPr>
          <w:sz w:val="24"/>
        </w:rPr>
        <w:t>channels,</w:t>
      </w:r>
      <w:r>
        <w:rPr>
          <w:spacing w:val="-1"/>
          <w:sz w:val="24"/>
        </w:rPr>
        <w:t xml:space="preserve"> </w:t>
      </w:r>
      <w:r>
        <w:rPr>
          <w:spacing w:val="-2"/>
          <w:sz w:val="24"/>
        </w:rPr>
        <w:t>including:</w:t>
      </w:r>
    </w:p>
    <w:p w14:paraId="21DB9292" w14:textId="77777777" w:rsidR="00AC0A20" w:rsidRDefault="00000000">
      <w:pPr>
        <w:pStyle w:val="ListParagraph"/>
        <w:numPr>
          <w:ilvl w:val="1"/>
          <w:numId w:val="5"/>
        </w:numPr>
        <w:tabs>
          <w:tab w:val="left" w:pos="1189"/>
        </w:tabs>
        <w:spacing w:before="120"/>
        <w:ind w:left="1189" w:hanging="359"/>
        <w:rPr>
          <w:sz w:val="24"/>
        </w:rPr>
      </w:pPr>
      <w:r>
        <w:rPr>
          <w:sz w:val="24"/>
        </w:rPr>
        <w:t>Total</w:t>
      </w:r>
      <w:r>
        <w:rPr>
          <w:spacing w:val="-10"/>
          <w:sz w:val="24"/>
        </w:rPr>
        <w:t xml:space="preserve"> </w:t>
      </w:r>
      <w:r>
        <w:rPr>
          <w:sz w:val="24"/>
        </w:rPr>
        <w:t>number</w:t>
      </w:r>
      <w:r>
        <w:rPr>
          <w:spacing w:val="-10"/>
          <w:sz w:val="24"/>
        </w:rPr>
        <w:t xml:space="preserve"> </w:t>
      </w:r>
      <w:r>
        <w:rPr>
          <w:sz w:val="24"/>
        </w:rPr>
        <w:t>of</w:t>
      </w:r>
      <w:r>
        <w:rPr>
          <w:spacing w:val="-9"/>
          <w:sz w:val="24"/>
        </w:rPr>
        <w:t xml:space="preserve"> </w:t>
      </w:r>
      <w:r>
        <w:rPr>
          <w:sz w:val="24"/>
        </w:rPr>
        <w:t>broadcasts</w:t>
      </w:r>
      <w:r>
        <w:rPr>
          <w:spacing w:val="-7"/>
          <w:sz w:val="24"/>
        </w:rPr>
        <w:t xml:space="preserve"> </w:t>
      </w:r>
      <w:r>
        <w:rPr>
          <w:sz w:val="24"/>
        </w:rPr>
        <w:t>-</w:t>
      </w:r>
      <w:r>
        <w:rPr>
          <w:spacing w:val="-9"/>
          <w:sz w:val="24"/>
        </w:rPr>
        <w:t xml:space="preserve"> </w:t>
      </w:r>
      <w:r>
        <w:rPr>
          <w:sz w:val="24"/>
        </w:rPr>
        <w:t>not</w:t>
      </w:r>
      <w:r>
        <w:rPr>
          <w:spacing w:val="-8"/>
          <w:sz w:val="24"/>
        </w:rPr>
        <w:t xml:space="preserve"> </w:t>
      </w:r>
      <w:r>
        <w:rPr>
          <w:sz w:val="24"/>
        </w:rPr>
        <w:t>less</w:t>
      </w:r>
      <w:r>
        <w:rPr>
          <w:spacing w:val="-9"/>
          <w:sz w:val="24"/>
        </w:rPr>
        <w:t xml:space="preserve"> </w:t>
      </w:r>
      <w:r>
        <w:rPr>
          <w:sz w:val="24"/>
        </w:rPr>
        <w:t>than</w:t>
      </w:r>
      <w:r>
        <w:rPr>
          <w:spacing w:val="-9"/>
          <w:sz w:val="24"/>
        </w:rPr>
        <w:t xml:space="preserve"> </w:t>
      </w:r>
      <w:r>
        <w:rPr>
          <w:sz w:val="24"/>
        </w:rPr>
        <w:t>40,</w:t>
      </w:r>
      <w:r>
        <w:rPr>
          <w:spacing w:val="-8"/>
          <w:sz w:val="24"/>
        </w:rPr>
        <w:t xml:space="preserve"> </w:t>
      </w:r>
      <w:r>
        <w:rPr>
          <w:sz w:val="24"/>
        </w:rPr>
        <w:t>audio</w:t>
      </w:r>
      <w:r>
        <w:rPr>
          <w:spacing w:val="-8"/>
          <w:sz w:val="24"/>
        </w:rPr>
        <w:t xml:space="preserve"> </w:t>
      </w:r>
      <w:r>
        <w:rPr>
          <w:sz w:val="24"/>
        </w:rPr>
        <w:t>track</w:t>
      </w:r>
      <w:r>
        <w:rPr>
          <w:spacing w:val="-9"/>
          <w:sz w:val="24"/>
        </w:rPr>
        <w:t xml:space="preserve"> </w:t>
      </w:r>
      <w:r>
        <w:rPr>
          <w:sz w:val="24"/>
        </w:rPr>
        <w:t>length</w:t>
      </w:r>
      <w:r>
        <w:rPr>
          <w:spacing w:val="-8"/>
          <w:sz w:val="24"/>
        </w:rPr>
        <w:t xml:space="preserve"> </w:t>
      </w:r>
      <w:r>
        <w:rPr>
          <w:sz w:val="24"/>
        </w:rPr>
        <w:t>–</w:t>
      </w:r>
      <w:r>
        <w:rPr>
          <w:spacing w:val="-9"/>
          <w:sz w:val="24"/>
        </w:rPr>
        <w:t xml:space="preserve"> </w:t>
      </w:r>
      <w:r>
        <w:rPr>
          <w:sz w:val="24"/>
        </w:rPr>
        <w:t>20-25</w:t>
      </w:r>
      <w:r>
        <w:rPr>
          <w:spacing w:val="-9"/>
          <w:sz w:val="24"/>
        </w:rPr>
        <w:t xml:space="preserve"> </w:t>
      </w:r>
      <w:r>
        <w:rPr>
          <w:sz w:val="24"/>
        </w:rPr>
        <w:t>sec.,</w:t>
      </w:r>
      <w:r>
        <w:rPr>
          <w:spacing w:val="-9"/>
          <w:sz w:val="24"/>
        </w:rPr>
        <w:t xml:space="preserve"> </w:t>
      </w:r>
      <w:r>
        <w:rPr>
          <w:sz w:val="24"/>
        </w:rPr>
        <w:t>16</w:t>
      </w:r>
      <w:r>
        <w:rPr>
          <w:spacing w:val="-9"/>
          <w:sz w:val="24"/>
        </w:rPr>
        <w:t xml:space="preserve"> </w:t>
      </w:r>
      <w:r>
        <w:rPr>
          <w:sz w:val="24"/>
        </w:rPr>
        <w:t>minutes</w:t>
      </w:r>
      <w:r>
        <w:rPr>
          <w:spacing w:val="-9"/>
          <w:sz w:val="24"/>
        </w:rPr>
        <w:t xml:space="preserve"> </w:t>
      </w:r>
      <w:r>
        <w:rPr>
          <w:sz w:val="24"/>
        </w:rPr>
        <w:t>in</w:t>
      </w:r>
      <w:r>
        <w:rPr>
          <w:spacing w:val="-7"/>
          <w:sz w:val="24"/>
        </w:rPr>
        <w:t xml:space="preserve"> </w:t>
      </w:r>
      <w:r>
        <w:rPr>
          <w:spacing w:val="-2"/>
          <w:sz w:val="24"/>
        </w:rPr>
        <w:t>total.</w:t>
      </w:r>
    </w:p>
    <w:p w14:paraId="7F92BD62" w14:textId="77777777" w:rsidR="00AC0A20" w:rsidRDefault="00000000">
      <w:pPr>
        <w:pStyle w:val="ListParagraph"/>
        <w:numPr>
          <w:ilvl w:val="1"/>
          <w:numId w:val="5"/>
        </w:numPr>
        <w:tabs>
          <w:tab w:val="left" w:pos="1190"/>
        </w:tabs>
        <w:spacing w:before="60"/>
        <w:ind w:right="357"/>
        <w:rPr>
          <w:sz w:val="24"/>
        </w:rPr>
      </w:pPr>
      <w:r>
        <w:rPr>
          <w:sz w:val="24"/>
        </w:rPr>
        <w:t>Frequency</w:t>
      </w:r>
      <w:r>
        <w:rPr>
          <w:spacing w:val="20"/>
          <w:sz w:val="24"/>
        </w:rPr>
        <w:t xml:space="preserve"> </w:t>
      </w:r>
      <w:r>
        <w:rPr>
          <w:sz w:val="24"/>
        </w:rPr>
        <w:t>of</w:t>
      </w:r>
      <w:r>
        <w:rPr>
          <w:spacing w:val="20"/>
          <w:sz w:val="24"/>
        </w:rPr>
        <w:t xml:space="preserve"> </w:t>
      </w:r>
      <w:r>
        <w:rPr>
          <w:sz w:val="24"/>
        </w:rPr>
        <w:t>broadcasting</w:t>
      </w:r>
      <w:r>
        <w:rPr>
          <w:spacing w:val="22"/>
          <w:sz w:val="24"/>
        </w:rPr>
        <w:t xml:space="preserve"> </w:t>
      </w:r>
      <w:r>
        <w:rPr>
          <w:sz w:val="24"/>
        </w:rPr>
        <w:t>–</w:t>
      </w:r>
      <w:r>
        <w:rPr>
          <w:spacing w:val="21"/>
          <w:sz w:val="24"/>
        </w:rPr>
        <w:t xml:space="preserve"> </w:t>
      </w:r>
      <w:r>
        <w:rPr>
          <w:sz w:val="24"/>
        </w:rPr>
        <w:t>2</w:t>
      </w:r>
      <w:r>
        <w:rPr>
          <w:spacing w:val="20"/>
          <w:sz w:val="24"/>
        </w:rPr>
        <w:t xml:space="preserve"> </w:t>
      </w:r>
      <w:r>
        <w:rPr>
          <w:sz w:val="24"/>
        </w:rPr>
        <w:t>times</w:t>
      </w:r>
      <w:r>
        <w:rPr>
          <w:spacing w:val="20"/>
          <w:sz w:val="24"/>
        </w:rPr>
        <w:t xml:space="preserve"> </w:t>
      </w:r>
      <w:r>
        <w:rPr>
          <w:sz w:val="24"/>
        </w:rPr>
        <w:t>/day</w:t>
      </w:r>
      <w:r>
        <w:rPr>
          <w:spacing w:val="20"/>
          <w:sz w:val="24"/>
        </w:rPr>
        <w:t xml:space="preserve"> </w:t>
      </w:r>
      <w:r>
        <w:rPr>
          <w:sz w:val="24"/>
        </w:rPr>
        <w:t>in</w:t>
      </w:r>
      <w:r>
        <w:rPr>
          <w:spacing w:val="21"/>
          <w:sz w:val="24"/>
        </w:rPr>
        <w:t xml:space="preserve"> </w:t>
      </w:r>
      <w:r>
        <w:rPr>
          <w:sz w:val="24"/>
        </w:rPr>
        <w:t>prime</w:t>
      </w:r>
      <w:r>
        <w:rPr>
          <w:spacing w:val="20"/>
          <w:sz w:val="24"/>
        </w:rPr>
        <w:t xml:space="preserve"> </w:t>
      </w:r>
      <w:r>
        <w:rPr>
          <w:sz w:val="24"/>
        </w:rPr>
        <w:t>time,</w:t>
      </w:r>
      <w:r>
        <w:rPr>
          <w:spacing w:val="20"/>
          <w:sz w:val="24"/>
        </w:rPr>
        <w:t xml:space="preserve"> </w:t>
      </w:r>
      <w:r>
        <w:rPr>
          <w:sz w:val="24"/>
        </w:rPr>
        <w:t>5</w:t>
      </w:r>
      <w:r>
        <w:rPr>
          <w:spacing w:val="20"/>
          <w:sz w:val="24"/>
        </w:rPr>
        <w:t xml:space="preserve"> </w:t>
      </w:r>
      <w:r>
        <w:rPr>
          <w:sz w:val="24"/>
        </w:rPr>
        <w:t>days</w:t>
      </w:r>
      <w:r>
        <w:rPr>
          <w:spacing w:val="20"/>
          <w:sz w:val="24"/>
        </w:rPr>
        <w:t xml:space="preserve"> </w:t>
      </w:r>
      <w:r>
        <w:rPr>
          <w:sz w:val="24"/>
        </w:rPr>
        <w:t>/</w:t>
      </w:r>
      <w:r>
        <w:rPr>
          <w:spacing w:val="21"/>
          <w:sz w:val="24"/>
        </w:rPr>
        <w:t xml:space="preserve"> </w:t>
      </w:r>
      <w:r>
        <w:rPr>
          <w:sz w:val="24"/>
        </w:rPr>
        <w:t>week,</w:t>
      </w:r>
      <w:r>
        <w:rPr>
          <w:spacing w:val="20"/>
          <w:sz w:val="24"/>
        </w:rPr>
        <w:t xml:space="preserve"> </w:t>
      </w:r>
      <w:r>
        <w:rPr>
          <w:sz w:val="24"/>
        </w:rPr>
        <w:t>during</w:t>
      </w:r>
      <w:r>
        <w:rPr>
          <w:spacing w:val="20"/>
          <w:sz w:val="24"/>
        </w:rPr>
        <w:t xml:space="preserve"> </w:t>
      </w:r>
      <w:r>
        <w:rPr>
          <w:sz w:val="24"/>
        </w:rPr>
        <w:t>2</w:t>
      </w:r>
      <w:r>
        <w:rPr>
          <w:spacing w:val="20"/>
          <w:sz w:val="24"/>
        </w:rPr>
        <w:t xml:space="preserve"> </w:t>
      </w:r>
      <w:r>
        <w:rPr>
          <w:sz w:val="24"/>
        </w:rPr>
        <w:t xml:space="preserve">consecutive </w:t>
      </w:r>
      <w:r>
        <w:rPr>
          <w:spacing w:val="-2"/>
          <w:sz w:val="24"/>
        </w:rPr>
        <w:t>months.</w:t>
      </w:r>
    </w:p>
    <w:p w14:paraId="3B784A58" w14:textId="77777777" w:rsidR="00AC0A20" w:rsidRDefault="00000000">
      <w:pPr>
        <w:spacing w:before="240"/>
        <w:ind w:left="384"/>
        <w:rPr>
          <w:b/>
          <w:sz w:val="24"/>
        </w:rPr>
      </w:pPr>
      <w:r>
        <w:rPr>
          <w:b/>
          <w:sz w:val="24"/>
          <w:u w:val="single"/>
        </w:rPr>
        <w:t>On-line</w:t>
      </w:r>
      <w:r>
        <w:rPr>
          <w:b/>
          <w:spacing w:val="-2"/>
          <w:sz w:val="24"/>
          <w:u w:val="single"/>
        </w:rPr>
        <w:t xml:space="preserve"> </w:t>
      </w:r>
      <w:r>
        <w:rPr>
          <w:b/>
          <w:sz w:val="24"/>
          <w:u w:val="single"/>
        </w:rPr>
        <w:t>&amp;</w:t>
      </w:r>
      <w:r>
        <w:rPr>
          <w:b/>
          <w:spacing w:val="-1"/>
          <w:sz w:val="24"/>
          <w:u w:val="single"/>
        </w:rPr>
        <w:t xml:space="preserve"> </w:t>
      </w:r>
      <w:r>
        <w:rPr>
          <w:b/>
          <w:sz w:val="24"/>
          <w:u w:val="single"/>
        </w:rPr>
        <w:t xml:space="preserve">social </w:t>
      </w:r>
      <w:r>
        <w:rPr>
          <w:b/>
          <w:spacing w:val="-4"/>
          <w:sz w:val="24"/>
          <w:u w:val="single"/>
        </w:rPr>
        <w:t>media</w:t>
      </w:r>
    </w:p>
    <w:p w14:paraId="10C8E19F" w14:textId="77777777" w:rsidR="00AC0A20" w:rsidRDefault="00000000">
      <w:pPr>
        <w:pStyle w:val="ListParagraph"/>
        <w:numPr>
          <w:ilvl w:val="0"/>
          <w:numId w:val="4"/>
        </w:numPr>
        <w:tabs>
          <w:tab w:val="left" w:pos="887"/>
        </w:tabs>
        <w:spacing w:before="120"/>
        <w:ind w:left="887" w:hanging="333"/>
        <w:rPr>
          <w:sz w:val="24"/>
        </w:rPr>
      </w:pPr>
      <w:r>
        <w:rPr>
          <w:sz w:val="24"/>
        </w:rPr>
        <w:t>Placement</w:t>
      </w:r>
      <w:r>
        <w:rPr>
          <w:spacing w:val="-4"/>
          <w:sz w:val="24"/>
        </w:rPr>
        <w:t xml:space="preserve"> </w:t>
      </w:r>
      <w:r>
        <w:rPr>
          <w:sz w:val="24"/>
        </w:rPr>
        <w:t>of</w:t>
      </w:r>
      <w:r>
        <w:rPr>
          <w:spacing w:val="-2"/>
          <w:sz w:val="24"/>
        </w:rPr>
        <w:t xml:space="preserve"> </w:t>
      </w:r>
      <w:r>
        <w:rPr>
          <w:sz w:val="24"/>
        </w:rPr>
        <w:t>articles</w:t>
      </w:r>
      <w:r>
        <w:rPr>
          <w:spacing w:val="-2"/>
          <w:sz w:val="24"/>
        </w:rPr>
        <w:t xml:space="preserve"> </w:t>
      </w:r>
      <w:r>
        <w:rPr>
          <w:sz w:val="24"/>
        </w:rPr>
        <w:t>in</w:t>
      </w:r>
      <w:r>
        <w:rPr>
          <w:spacing w:val="-1"/>
          <w:sz w:val="24"/>
        </w:rPr>
        <w:t xml:space="preserve"> </w:t>
      </w:r>
      <w:r>
        <w:rPr>
          <w:sz w:val="24"/>
        </w:rPr>
        <w:t>at least</w:t>
      </w:r>
      <w:r>
        <w:rPr>
          <w:spacing w:val="-1"/>
          <w:sz w:val="24"/>
        </w:rPr>
        <w:t xml:space="preserve"> </w:t>
      </w:r>
      <w:r>
        <w:rPr>
          <w:sz w:val="24"/>
        </w:rPr>
        <w:t>five</w:t>
      </w:r>
      <w:r>
        <w:rPr>
          <w:spacing w:val="-3"/>
          <w:sz w:val="24"/>
        </w:rPr>
        <w:t xml:space="preserve"> </w:t>
      </w:r>
      <w:r>
        <w:rPr>
          <w:sz w:val="24"/>
        </w:rPr>
        <w:t>on-line</w:t>
      </w:r>
      <w:r>
        <w:rPr>
          <w:spacing w:val="-2"/>
          <w:sz w:val="24"/>
        </w:rPr>
        <w:t xml:space="preserve"> </w:t>
      </w:r>
      <w:r>
        <w:rPr>
          <w:sz w:val="24"/>
        </w:rPr>
        <w:t>media</w:t>
      </w:r>
      <w:r>
        <w:rPr>
          <w:spacing w:val="-2"/>
          <w:sz w:val="24"/>
        </w:rPr>
        <w:t xml:space="preserve"> </w:t>
      </w:r>
      <w:r>
        <w:rPr>
          <w:sz w:val="24"/>
        </w:rPr>
        <w:t>sources,</w:t>
      </w:r>
      <w:r>
        <w:rPr>
          <w:spacing w:val="-1"/>
          <w:sz w:val="24"/>
        </w:rPr>
        <w:t xml:space="preserve"> </w:t>
      </w:r>
      <w:r>
        <w:rPr>
          <w:spacing w:val="-2"/>
          <w:sz w:val="24"/>
        </w:rPr>
        <w:t>including:</w:t>
      </w:r>
    </w:p>
    <w:p w14:paraId="05844777" w14:textId="77777777" w:rsidR="00AC0A20" w:rsidRDefault="00000000">
      <w:pPr>
        <w:pStyle w:val="ListParagraph"/>
        <w:numPr>
          <w:ilvl w:val="1"/>
          <w:numId w:val="4"/>
        </w:numPr>
        <w:tabs>
          <w:tab w:val="left" w:pos="1187"/>
        </w:tabs>
        <w:spacing w:before="120"/>
        <w:ind w:left="1187" w:hanging="359"/>
        <w:rPr>
          <w:sz w:val="24"/>
        </w:rPr>
      </w:pPr>
      <w:r>
        <w:rPr>
          <w:sz w:val="24"/>
        </w:rPr>
        <w:t>Total</w:t>
      </w:r>
      <w:r>
        <w:rPr>
          <w:spacing w:val="-3"/>
          <w:sz w:val="24"/>
        </w:rPr>
        <w:t xml:space="preserve"> </w:t>
      </w:r>
      <w:r>
        <w:rPr>
          <w:sz w:val="24"/>
        </w:rPr>
        <w:t>number</w:t>
      </w:r>
      <w:r>
        <w:rPr>
          <w:spacing w:val="-1"/>
          <w:sz w:val="24"/>
        </w:rPr>
        <w:t xml:space="preserve"> </w:t>
      </w:r>
      <w:r>
        <w:rPr>
          <w:sz w:val="24"/>
        </w:rPr>
        <w:t>of</w:t>
      </w:r>
      <w:r>
        <w:rPr>
          <w:spacing w:val="-2"/>
          <w:sz w:val="24"/>
        </w:rPr>
        <w:t xml:space="preserve"> </w:t>
      </w:r>
      <w:r>
        <w:rPr>
          <w:sz w:val="24"/>
        </w:rPr>
        <w:t>appearances -</w:t>
      </w:r>
      <w:r>
        <w:rPr>
          <w:spacing w:val="-2"/>
          <w:sz w:val="24"/>
        </w:rPr>
        <w:t xml:space="preserve"> </w:t>
      </w:r>
      <w:r>
        <w:rPr>
          <w:sz w:val="24"/>
        </w:rPr>
        <w:t>not less</w:t>
      </w:r>
      <w:r>
        <w:rPr>
          <w:spacing w:val="-2"/>
          <w:sz w:val="24"/>
        </w:rPr>
        <w:t xml:space="preserve"> </w:t>
      </w:r>
      <w:r>
        <w:rPr>
          <w:sz w:val="24"/>
        </w:rPr>
        <w:t>than 50</w:t>
      </w:r>
      <w:r>
        <w:rPr>
          <w:spacing w:val="-1"/>
          <w:sz w:val="24"/>
        </w:rPr>
        <w:t xml:space="preserve"> </w:t>
      </w:r>
      <w:r>
        <w:rPr>
          <w:sz w:val="24"/>
        </w:rPr>
        <w:t>during</w:t>
      </w:r>
      <w:r>
        <w:rPr>
          <w:spacing w:val="-1"/>
          <w:sz w:val="24"/>
        </w:rPr>
        <w:t xml:space="preserve"> </w:t>
      </w:r>
      <w:r>
        <w:rPr>
          <w:sz w:val="24"/>
        </w:rPr>
        <w:t>the contract</w:t>
      </w:r>
      <w:r>
        <w:rPr>
          <w:spacing w:val="-1"/>
          <w:sz w:val="24"/>
        </w:rPr>
        <w:t xml:space="preserve"> </w:t>
      </w:r>
      <w:r>
        <w:rPr>
          <w:sz w:val="24"/>
        </w:rPr>
        <w:t xml:space="preserve">implementation </w:t>
      </w:r>
      <w:r>
        <w:rPr>
          <w:spacing w:val="-2"/>
          <w:sz w:val="24"/>
        </w:rPr>
        <w:t>period.</w:t>
      </w:r>
    </w:p>
    <w:p w14:paraId="3EB64445" w14:textId="77777777" w:rsidR="00AC0A20" w:rsidRDefault="00000000">
      <w:pPr>
        <w:pStyle w:val="ListParagraph"/>
        <w:numPr>
          <w:ilvl w:val="1"/>
          <w:numId w:val="4"/>
        </w:numPr>
        <w:tabs>
          <w:tab w:val="left" w:pos="1187"/>
        </w:tabs>
        <w:spacing w:before="61"/>
        <w:ind w:left="1187" w:hanging="359"/>
        <w:rPr>
          <w:sz w:val="24"/>
        </w:rPr>
      </w:pPr>
      <w:r>
        <w:rPr>
          <w:sz w:val="24"/>
        </w:rPr>
        <w:t>Frequency</w:t>
      </w:r>
      <w:r>
        <w:rPr>
          <w:spacing w:val="-3"/>
          <w:sz w:val="24"/>
        </w:rPr>
        <w:t xml:space="preserve"> </w:t>
      </w:r>
      <w:r>
        <w:rPr>
          <w:sz w:val="24"/>
        </w:rPr>
        <w:t>– twice</w:t>
      </w:r>
      <w:r>
        <w:rPr>
          <w:spacing w:val="-2"/>
          <w:sz w:val="24"/>
        </w:rPr>
        <w:t xml:space="preserve"> </w:t>
      </w:r>
      <w:r>
        <w:rPr>
          <w:sz w:val="24"/>
        </w:rPr>
        <w:t>/ month</w:t>
      </w:r>
      <w:r>
        <w:rPr>
          <w:spacing w:val="-1"/>
          <w:sz w:val="24"/>
        </w:rPr>
        <w:t xml:space="preserve"> </w:t>
      </w:r>
      <w:r>
        <w:rPr>
          <w:sz w:val="24"/>
        </w:rPr>
        <w:t>during a</w:t>
      </w:r>
      <w:r>
        <w:rPr>
          <w:spacing w:val="-2"/>
          <w:sz w:val="24"/>
        </w:rPr>
        <w:t xml:space="preserve"> </w:t>
      </w:r>
      <w:r>
        <w:rPr>
          <w:sz w:val="24"/>
        </w:rPr>
        <w:t>period of</w:t>
      </w:r>
      <w:r>
        <w:rPr>
          <w:spacing w:val="-2"/>
          <w:sz w:val="24"/>
        </w:rPr>
        <w:t xml:space="preserve"> </w:t>
      </w:r>
      <w:r>
        <w:rPr>
          <w:sz w:val="24"/>
        </w:rPr>
        <w:t>3</w:t>
      </w:r>
      <w:r>
        <w:rPr>
          <w:spacing w:val="2"/>
          <w:sz w:val="24"/>
        </w:rPr>
        <w:t xml:space="preserve"> </w:t>
      </w:r>
      <w:r>
        <w:rPr>
          <w:sz w:val="24"/>
        </w:rPr>
        <w:t>consecutive</w:t>
      </w:r>
      <w:r>
        <w:rPr>
          <w:spacing w:val="-1"/>
          <w:sz w:val="24"/>
        </w:rPr>
        <w:t xml:space="preserve"> </w:t>
      </w:r>
      <w:r>
        <w:rPr>
          <w:spacing w:val="-2"/>
          <w:sz w:val="24"/>
        </w:rPr>
        <w:t>months.</w:t>
      </w:r>
    </w:p>
    <w:p w14:paraId="7165F310" w14:textId="77777777" w:rsidR="00AC0A20" w:rsidRDefault="00000000">
      <w:pPr>
        <w:pStyle w:val="ListParagraph"/>
        <w:numPr>
          <w:ilvl w:val="0"/>
          <w:numId w:val="4"/>
        </w:numPr>
        <w:tabs>
          <w:tab w:val="left" w:pos="864"/>
        </w:tabs>
        <w:spacing w:before="120"/>
        <w:ind w:left="864" w:hanging="307"/>
        <w:rPr>
          <w:sz w:val="24"/>
        </w:rPr>
      </w:pPr>
      <w:r>
        <w:rPr>
          <w:sz w:val="24"/>
        </w:rPr>
        <w:t>Placing</w:t>
      </w:r>
      <w:r>
        <w:rPr>
          <w:spacing w:val="-3"/>
          <w:sz w:val="24"/>
        </w:rPr>
        <w:t xml:space="preserve"> </w:t>
      </w:r>
      <w:r>
        <w:rPr>
          <w:sz w:val="24"/>
        </w:rPr>
        <w:t>the</w:t>
      </w:r>
      <w:r>
        <w:rPr>
          <w:spacing w:val="-2"/>
          <w:sz w:val="24"/>
        </w:rPr>
        <w:t xml:space="preserve"> </w:t>
      </w:r>
      <w:r>
        <w:rPr>
          <w:sz w:val="24"/>
        </w:rPr>
        <w:t>informative video</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Program</w:t>
      </w:r>
      <w:r>
        <w:rPr>
          <w:spacing w:val="1"/>
          <w:sz w:val="24"/>
        </w:rPr>
        <w:t xml:space="preserve"> </w:t>
      </w:r>
      <w:r>
        <w:rPr>
          <w:sz w:val="24"/>
        </w:rPr>
        <w:t>on</w:t>
      </w:r>
      <w:r>
        <w:rPr>
          <w:spacing w:val="-1"/>
          <w:sz w:val="24"/>
        </w:rPr>
        <w:t xml:space="preserve"> </w:t>
      </w:r>
      <w:r>
        <w:rPr>
          <w:sz w:val="24"/>
        </w:rPr>
        <w:t>social</w:t>
      </w:r>
      <w:r>
        <w:rPr>
          <w:spacing w:val="-1"/>
          <w:sz w:val="24"/>
        </w:rPr>
        <w:t xml:space="preserve"> </w:t>
      </w:r>
      <w:r>
        <w:rPr>
          <w:spacing w:val="-2"/>
          <w:sz w:val="24"/>
        </w:rPr>
        <w:t>networks:</w:t>
      </w:r>
    </w:p>
    <w:p w14:paraId="6F2AB182" w14:textId="77777777" w:rsidR="00AC0A20" w:rsidRDefault="00000000">
      <w:pPr>
        <w:pStyle w:val="ListParagraph"/>
        <w:numPr>
          <w:ilvl w:val="1"/>
          <w:numId w:val="4"/>
        </w:numPr>
        <w:tabs>
          <w:tab w:val="left" w:pos="1190"/>
        </w:tabs>
        <w:spacing w:before="60"/>
        <w:ind w:left="1190" w:right="361"/>
        <w:rPr>
          <w:sz w:val="24"/>
        </w:rPr>
      </w:pPr>
      <w:r>
        <w:rPr>
          <w:sz w:val="24"/>
        </w:rPr>
        <w:t>Shared</w:t>
      </w:r>
      <w:r>
        <w:rPr>
          <w:spacing w:val="18"/>
          <w:sz w:val="24"/>
        </w:rPr>
        <w:t xml:space="preserve"> </w:t>
      </w:r>
      <w:r>
        <w:rPr>
          <w:sz w:val="24"/>
        </w:rPr>
        <w:t>on</w:t>
      </w:r>
      <w:r>
        <w:rPr>
          <w:spacing w:val="18"/>
          <w:sz w:val="24"/>
        </w:rPr>
        <w:t xml:space="preserve"> </w:t>
      </w:r>
      <w:r>
        <w:rPr>
          <w:sz w:val="24"/>
        </w:rPr>
        <w:t>YouTube and</w:t>
      </w:r>
      <w:r>
        <w:rPr>
          <w:spacing w:val="20"/>
          <w:sz w:val="24"/>
        </w:rPr>
        <w:t xml:space="preserve"> </w:t>
      </w:r>
      <w:r>
        <w:rPr>
          <w:sz w:val="24"/>
        </w:rPr>
        <w:t>Facebook</w:t>
      </w:r>
      <w:r>
        <w:rPr>
          <w:spacing w:val="18"/>
          <w:sz w:val="24"/>
        </w:rPr>
        <w:t xml:space="preserve"> </w:t>
      </w:r>
      <w:r>
        <w:rPr>
          <w:sz w:val="24"/>
        </w:rPr>
        <w:t>to</w:t>
      </w:r>
      <w:r>
        <w:rPr>
          <w:spacing w:val="18"/>
          <w:sz w:val="24"/>
        </w:rPr>
        <w:t xml:space="preserve"> </w:t>
      </w:r>
      <w:r>
        <w:rPr>
          <w:sz w:val="24"/>
        </w:rPr>
        <w:t>ensure a total</w:t>
      </w:r>
      <w:r>
        <w:rPr>
          <w:spacing w:val="18"/>
          <w:sz w:val="24"/>
        </w:rPr>
        <w:t xml:space="preserve"> </w:t>
      </w:r>
      <w:r>
        <w:rPr>
          <w:sz w:val="24"/>
        </w:rPr>
        <w:t>reach</w:t>
      </w:r>
      <w:r>
        <w:rPr>
          <w:spacing w:val="18"/>
          <w:sz w:val="24"/>
        </w:rPr>
        <w:t xml:space="preserve"> </w:t>
      </w:r>
      <w:r>
        <w:rPr>
          <w:sz w:val="24"/>
        </w:rPr>
        <w:t>of</w:t>
      </w:r>
      <w:r>
        <w:rPr>
          <w:spacing w:val="20"/>
          <w:sz w:val="24"/>
        </w:rPr>
        <w:t xml:space="preserve"> </w:t>
      </w:r>
      <w:r>
        <w:rPr>
          <w:sz w:val="24"/>
        </w:rPr>
        <w:t>at</w:t>
      </w:r>
      <w:r>
        <w:rPr>
          <w:spacing w:val="18"/>
          <w:sz w:val="24"/>
        </w:rPr>
        <w:t xml:space="preserve"> </w:t>
      </w:r>
      <w:r>
        <w:rPr>
          <w:sz w:val="24"/>
        </w:rPr>
        <w:t>least</w:t>
      </w:r>
      <w:r>
        <w:rPr>
          <w:spacing w:val="19"/>
          <w:sz w:val="24"/>
        </w:rPr>
        <w:t xml:space="preserve"> </w:t>
      </w:r>
      <w:r>
        <w:rPr>
          <w:sz w:val="24"/>
        </w:rPr>
        <w:t>1,0</w:t>
      </w:r>
      <w:r>
        <w:rPr>
          <w:spacing w:val="18"/>
          <w:sz w:val="24"/>
        </w:rPr>
        <w:t xml:space="preserve"> </w:t>
      </w:r>
      <w:proofErr w:type="spellStart"/>
      <w:r>
        <w:rPr>
          <w:sz w:val="24"/>
        </w:rPr>
        <w:t>mln</w:t>
      </w:r>
      <w:proofErr w:type="spellEnd"/>
      <w:r>
        <w:rPr>
          <w:sz w:val="24"/>
        </w:rPr>
        <w:t>.</w:t>
      </w:r>
      <w:r>
        <w:rPr>
          <w:spacing w:val="18"/>
          <w:sz w:val="24"/>
        </w:rPr>
        <w:t xml:space="preserve"> </w:t>
      </w:r>
      <w:r>
        <w:rPr>
          <w:sz w:val="24"/>
        </w:rPr>
        <w:t>people, through views more than 30K.</w:t>
      </w:r>
    </w:p>
    <w:p w14:paraId="53E8BC71" w14:textId="77777777" w:rsidR="00AC0A20" w:rsidRDefault="00000000">
      <w:pPr>
        <w:pStyle w:val="ListParagraph"/>
        <w:numPr>
          <w:ilvl w:val="0"/>
          <w:numId w:val="4"/>
        </w:numPr>
        <w:tabs>
          <w:tab w:val="left" w:pos="917"/>
        </w:tabs>
        <w:spacing w:before="60"/>
        <w:ind w:left="917" w:hanging="360"/>
        <w:rPr>
          <w:sz w:val="24"/>
        </w:rPr>
      </w:pPr>
      <w:r>
        <w:rPr>
          <w:sz w:val="24"/>
        </w:rPr>
        <w:t>Implementation</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Google</w:t>
      </w:r>
      <w:r>
        <w:rPr>
          <w:spacing w:val="-15"/>
          <w:sz w:val="24"/>
        </w:rPr>
        <w:t xml:space="preserve"> </w:t>
      </w:r>
      <w:r>
        <w:rPr>
          <w:sz w:val="24"/>
        </w:rPr>
        <w:t>Adds</w:t>
      </w:r>
      <w:r>
        <w:rPr>
          <w:spacing w:val="-1"/>
          <w:sz w:val="24"/>
        </w:rPr>
        <w:t xml:space="preserve"> </w:t>
      </w:r>
      <w:r>
        <w:rPr>
          <w:sz w:val="24"/>
        </w:rPr>
        <w:t>campaign to</w:t>
      </w:r>
      <w:r>
        <w:rPr>
          <w:spacing w:val="-1"/>
          <w:sz w:val="24"/>
        </w:rPr>
        <w:t xml:space="preserve"> </w:t>
      </w:r>
      <w:r>
        <w:rPr>
          <w:sz w:val="24"/>
        </w:rPr>
        <w:t>ensure</w:t>
      </w:r>
      <w:r>
        <w:rPr>
          <w:spacing w:val="-2"/>
          <w:sz w:val="24"/>
        </w:rPr>
        <w:t xml:space="preserve"> </w:t>
      </w:r>
      <w:r>
        <w:rPr>
          <w:sz w:val="24"/>
        </w:rPr>
        <w:t>a</w:t>
      </w:r>
      <w:r>
        <w:rPr>
          <w:spacing w:val="-1"/>
          <w:sz w:val="24"/>
        </w:rPr>
        <w:t xml:space="preserve"> </w:t>
      </w:r>
      <w:r>
        <w:rPr>
          <w:sz w:val="24"/>
        </w:rPr>
        <w:t>total</w:t>
      </w:r>
      <w:r>
        <w:rPr>
          <w:spacing w:val="-1"/>
          <w:sz w:val="24"/>
        </w:rPr>
        <w:t xml:space="preserve"> </w:t>
      </w:r>
      <w:r>
        <w:rPr>
          <w:sz w:val="24"/>
        </w:rPr>
        <w:t>reach of at</w:t>
      </w:r>
      <w:r>
        <w:rPr>
          <w:spacing w:val="-1"/>
          <w:sz w:val="24"/>
        </w:rPr>
        <w:t xml:space="preserve"> </w:t>
      </w:r>
      <w:r>
        <w:rPr>
          <w:sz w:val="24"/>
        </w:rPr>
        <w:t xml:space="preserve">least 1,0 </w:t>
      </w:r>
      <w:proofErr w:type="spellStart"/>
      <w:r>
        <w:rPr>
          <w:sz w:val="24"/>
        </w:rPr>
        <w:t>mln</w:t>
      </w:r>
      <w:proofErr w:type="spellEnd"/>
      <w:r>
        <w:rPr>
          <w:sz w:val="24"/>
        </w:rPr>
        <w:t xml:space="preserve"> </w:t>
      </w:r>
      <w:r>
        <w:rPr>
          <w:spacing w:val="-2"/>
          <w:sz w:val="24"/>
        </w:rPr>
        <w:t>people.</w:t>
      </w:r>
    </w:p>
    <w:p w14:paraId="22920A67" w14:textId="77777777" w:rsidR="00AC0A20" w:rsidRDefault="00000000">
      <w:pPr>
        <w:spacing w:before="240"/>
        <w:ind w:left="197"/>
        <w:rPr>
          <w:b/>
          <w:sz w:val="24"/>
        </w:rPr>
      </w:pPr>
      <w:r>
        <w:rPr>
          <w:b/>
          <w:sz w:val="24"/>
          <w:u w:val="single"/>
        </w:rPr>
        <w:t>TV</w:t>
      </w:r>
      <w:r>
        <w:rPr>
          <w:b/>
          <w:spacing w:val="-2"/>
          <w:sz w:val="24"/>
          <w:u w:val="single"/>
        </w:rPr>
        <w:t xml:space="preserve"> </w:t>
      </w:r>
      <w:r>
        <w:rPr>
          <w:b/>
          <w:sz w:val="24"/>
          <w:u w:val="single"/>
        </w:rPr>
        <w:t>thematic</w:t>
      </w:r>
      <w:r>
        <w:rPr>
          <w:b/>
          <w:spacing w:val="-3"/>
          <w:sz w:val="24"/>
          <w:u w:val="single"/>
        </w:rPr>
        <w:t xml:space="preserve"> </w:t>
      </w:r>
      <w:r>
        <w:rPr>
          <w:b/>
          <w:sz w:val="24"/>
          <w:u w:val="single"/>
        </w:rPr>
        <w:t>programs</w:t>
      </w:r>
      <w:r>
        <w:rPr>
          <w:b/>
          <w:spacing w:val="-2"/>
          <w:sz w:val="24"/>
          <w:u w:val="single"/>
        </w:rPr>
        <w:t xml:space="preserve"> </w:t>
      </w:r>
      <w:r>
        <w:rPr>
          <w:b/>
          <w:sz w:val="24"/>
          <w:u w:val="single"/>
        </w:rPr>
        <w:t>and</w:t>
      </w:r>
      <w:r>
        <w:rPr>
          <w:b/>
          <w:spacing w:val="-1"/>
          <w:sz w:val="24"/>
          <w:u w:val="single"/>
        </w:rPr>
        <w:t xml:space="preserve"> </w:t>
      </w:r>
      <w:r>
        <w:rPr>
          <w:b/>
          <w:spacing w:val="-2"/>
          <w:sz w:val="24"/>
          <w:u w:val="single"/>
        </w:rPr>
        <w:t>reports</w:t>
      </w:r>
    </w:p>
    <w:p w14:paraId="57A5D29B" w14:textId="77777777" w:rsidR="00AC0A20" w:rsidRDefault="00000000">
      <w:pPr>
        <w:pStyle w:val="ListParagraph"/>
        <w:numPr>
          <w:ilvl w:val="0"/>
          <w:numId w:val="3"/>
        </w:numPr>
        <w:tabs>
          <w:tab w:val="left" w:pos="828"/>
        </w:tabs>
        <w:spacing w:before="120" w:line="276" w:lineRule="auto"/>
        <w:ind w:right="353"/>
        <w:rPr>
          <w:sz w:val="24"/>
        </w:rPr>
      </w:pPr>
      <w:r>
        <w:rPr>
          <w:sz w:val="24"/>
        </w:rPr>
        <w:t>Design</w:t>
      </w:r>
      <w:r>
        <w:rPr>
          <w:spacing w:val="23"/>
          <w:sz w:val="24"/>
        </w:rPr>
        <w:t xml:space="preserve"> </w:t>
      </w:r>
      <w:r>
        <w:rPr>
          <w:sz w:val="24"/>
        </w:rPr>
        <w:t>and</w:t>
      </w:r>
      <w:r>
        <w:rPr>
          <w:spacing w:val="23"/>
          <w:sz w:val="24"/>
        </w:rPr>
        <w:t xml:space="preserve"> </w:t>
      </w:r>
      <w:r>
        <w:rPr>
          <w:sz w:val="24"/>
        </w:rPr>
        <w:t>broadcast</w:t>
      </w:r>
      <w:r>
        <w:rPr>
          <w:spacing w:val="23"/>
          <w:sz w:val="24"/>
        </w:rPr>
        <w:t xml:space="preserve"> </w:t>
      </w:r>
      <w:r>
        <w:rPr>
          <w:sz w:val="24"/>
        </w:rPr>
        <w:t>5 TV thematic</w:t>
      </w:r>
      <w:r>
        <w:rPr>
          <w:spacing w:val="22"/>
          <w:sz w:val="24"/>
        </w:rPr>
        <w:t xml:space="preserve"> </w:t>
      </w:r>
      <w:r>
        <w:rPr>
          <w:sz w:val="24"/>
        </w:rPr>
        <w:t>programs</w:t>
      </w:r>
      <w:r>
        <w:rPr>
          <w:spacing w:val="23"/>
          <w:sz w:val="24"/>
        </w:rPr>
        <w:t xml:space="preserve"> </w:t>
      </w:r>
      <w:r>
        <w:rPr>
          <w:sz w:val="24"/>
        </w:rPr>
        <w:t>dedicated</w:t>
      </w:r>
      <w:r>
        <w:rPr>
          <w:spacing w:val="22"/>
          <w:sz w:val="24"/>
        </w:rPr>
        <w:t xml:space="preserve"> </w:t>
      </w:r>
      <w:r>
        <w:rPr>
          <w:sz w:val="24"/>
        </w:rPr>
        <w:t>to</w:t>
      </w:r>
      <w:r>
        <w:rPr>
          <w:spacing w:val="23"/>
          <w:sz w:val="24"/>
        </w:rPr>
        <w:t xml:space="preserve"> </w:t>
      </w:r>
      <w:r>
        <w:rPr>
          <w:sz w:val="24"/>
        </w:rPr>
        <w:t>the</w:t>
      </w:r>
      <w:r>
        <w:rPr>
          <w:spacing w:val="22"/>
          <w:sz w:val="24"/>
        </w:rPr>
        <w:t xml:space="preserve"> </w:t>
      </w:r>
      <w:r>
        <w:rPr>
          <w:sz w:val="24"/>
        </w:rPr>
        <w:t>CGF</w:t>
      </w:r>
      <w:r>
        <w:rPr>
          <w:spacing w:val="23"/>
          <w:sz w:val="24"/>
        </w:rPr>
        <w:t xml:space="preserve"> </w:t>
      </w:r>
      <w:r>
        <w:rPr>
          <w:sz w:val="24"/>
        </w:rPr>
        <w:t>products</w:t>
      </w:r>
      <w:r>
        <w:rPr>
          <w:spacing w:val="23"/>
          <w:sz w:val="24"/>
        </w:rPr>
        <w:t xml:space="preserve"> </w:t>
      </w:r>
      <w:r>
        <w:rPr>
          <w:sz w:val="24"/>
        </w:rPr>
        <w:t>(length</w:t>
      </w:r>
      <w:r>
        <w:rPr>
          <w:spacing w:val="23"/>
          <w:sz w:val="24"/>
        </w:rPr>
        <w:t xml:space="preserve"> </w:t>
      </w:r>
      <w:r>
        <w:rPr>
          <w:sz w:val="24"/>
        </w:rPr>
        <w:t>20-30</w:t>
      </w:r>
      <w:r>
        <w:rPr>
          <w:spacing w:val="23"/>
          <w:sz w:val="24"/>
        </w:rPr>
        <w:t xml:space="preserve"> </w:t>
      </w:r>
      <w:r>
        <w:rPr>
          <w:sz w:val="24"/>
        </w:rPr>
        <w:t xml:space="preserve">min </w:t>
      </w:r>
      <w:r>
        <w:rPr>
          <w:spacing w:val="-2"/>
          <w:sz w:val="24"/>
        </w:rPr>
        <w:t>each).</w:t>
      </w:r>
    </w:p>
    <w:p w14:paraId="0F8D5F33" w14:textId="77777777" w:rsidR="00AC0A20" w:rsidRDefault="00000000">
      <w:pPr>
        <w:pStyle w:val="ListParagraph"/>
        <w:numPr>
          <w:ilvl w:val="0"/>
          <w:numId w:val="3"/>
        </w:numPr>
        <w:tabs>
          <w:tab w:val="left" w:pos="828"/>
        </w:tabs>
        <w:spacing w:line="276" w:lineRule="auto"/>
        <w:ind w:right="359"/>
        <w:rPr>
          <w:sz w:val="24"/>
        </w:rPr>
      </w:pPr>
      <w:r>
        <w:rPr>
          <w:sz w:val="24"/>
        </w:rPr>
        <w:t>Design</w:t>
      </w:r>
      <w:r>
        <w:rPr>
          <w:spacing w:val="32"/>
          <w:sz w:val="24"/>
        </w:rPr>
        <w:t xml:space="preserve"> </w:t>
      </w:r>
      <w:r>
        <w:rPr>
          <w:sz w:val="24"/>
        </w:rPr>
        <w:t>and</w:t>
      </w:r>
      <w:r>
        <w:rPr>
          <w:spacing w:val="31"/>
          <w:sz w:val="24"/>
        </w:rPr>
        <w:t xml:space="preserve"> </w:t>
      </w:r>
      <w:r>
        <w:rPr>
          <w:sz w:val="24"/>
        </w:rPr>
        <w:t>broadcast</w:t>
      </w:r>
      <w:r>
        <w:rPr>
          <w:spacing w:val="32"/>
          <w:sz w:val="24"/>
        </w:rPr>
        <w:t xml:space="preserve"> </w:t>
      </w:r>
      <w:r>
        <w:rPr>
          <w:sz w:val="24"/>
        </w:rPr>
        <w:t>5</w:t>
      </w:r>
      <w:r>
        <w:rPr>
          <w:spacing w:val="31"/>
          <w:sz w:val="24"/>
        </w:rPr>
        <w:t xml:space="preserve"> </w:t>
      </w:r>
      <w:proofErr w:type="gramStart"/>
      <w:r>
        <w:rPr>
          <w:sz w:val="24"/>
        </w:rPr>
        <w:t>reportages</w:t>
      </w:r>
      <w:proofErr w:type="gramEnd"/>
      <w:r>
        <w:rPr>
          <w:spacing w:val="31"/>
          <w:sz w:val="24"/>
        </w:rPr>
        <w:t xml:space="preserve"> </w:t>
      </w:r>
      <w:r>
        <w:rPr>
          <w:sz w:val="24"/>
        </w:rPr>
        <w:t>about</w:t>
      </w:r>
      <w:r>
        <w:rPr>
          <w:spacing w:val="32"/>
          <w:sz w:val="24"/>
        </w:rPr>
        <w:t xml:space="preserve"> </w:t>
      </w:r>
      <w:r>
        <w:rPr>
          <w:sz w:val="24"/>
        </w:rPr>
        <w:t>the</w:t>
      </w:r>
      <w:r>
        <w:rPr>
          <w:spacing w:val="31"/>
          <w:sz w:val="24"/>
        </w:rPr>
        <w:t xml:space="preserve"> </w:t>
      </w:r>
      <w:r>
        <w:rPr>
          <w:sz w:val="24"/>
        </w:rPr>
        <w:t>CGF</w:t>
      </w:r>
      <w:r>
        <w:rPr>
          <w:spacing w:val="32"/>
          <w:sz w:val="24"/>
        </w:rPr>
        <w:t xml:space="preserve"> </w:t>
      </w:r>
      <w:r>
        <w:rPr>
          <w:sz w:val="24"/>
        </w:rPr>
        <w:t>products</w:t>
      </w:r>
      <w:r>
        <w:rPr>
          <w:spacing w:val="32"/>
          <w:sz w:val="24"/>
        </w:rPr>
        <w:t xml:space="preserve"> </w:t>
      </w:r>
      <w:r>
        <w:rPr>
          <w:sz w:val="24"/>
        </w:rPr>
        <w:t>and</w:t>
      </w:r>
      <w:r>
        <w:rPr>
          <w:spacing w:val="31"/>
          <w:sz w:val="24"/>
        </w:rPr>
        <w:t xml:space="preserve"> </w:t>
      </w:r>
      <w:r>
        <w:rPr>
          <w:sz w:val="24"/>
        </w:rPr>
        <w:t>beneficiaries,</w:t>
      </w:r>
      <w:r>
        <w:rPr>
          <w:spacing w:val="31"/>
          <w:sz w:val="24"/>
        </w:rPr>
        <w:t xml:space="preserve"> </w:t>
      </w:r>
      <w:r>
        <w:rPr>
          <w:sz w:val="24"/>
        </w:rPr>
        <w:t>activities</w:t>
      </w:r>
      <w:r>
        <w:rPr>
          <w:spacing w:val="31"/>
          <w:sz w:val="24"/>
        </w:rPr>
        <w:t xml:space="preserve"> </w:t>
      </w:r>
      <w:r>
        <w:rPr>
          <w:sz w:val="24"/>
        </w:rPr>
        <w:t>/</w:t>
      </w:r>
      <w:r>
        <w:rPr>
          <w:spacing w:val="32"/>
          <w:sz w:val="24"/>
        </w:rPr>
        <w:t xml:space="preserve"> </w:t>
      </w:r>
      <w:r>
        <w:rPr>
          <w:sz w:val="24"/>
        </w:rPr>
        <w:t>results achieved, impact, etc.</w:t>
      </w:r>
    </w:p>
    <w:p w14:paraId="3D89E7AB" w14:textId="77777777" w:rsidR="00AC0A20" w:rsidRDefault="00000000">
      <w:pPr>
        <w:pStyle w:val="Heading2"/>
        <w:numPr>
          <w:ilvl w:val="0"/>
          <w:numId w:val="2"/>
        </w:numPr>
        <w:tabs>
          <w:tab w:val="left" w:pos="917"/>
        </w:tabs>
        <w:spacing w:before="241"/>
      </w:pPr>
      <w:r>
        <w:t>Expected</w:t>
      </w:r>
      <w:r>
        <w:rPr>
          <w:spacing w:val="-5"/>
        </w:rPr>
        <w:t xml:space="preserve"> </w:t>
      </w:r>
      <w:r>
        <w:rPr>
          <w:spacing w:val="-2"/>
        </w:rPr>
        <w:t>outputs</w:t>
      </w:r>
    </w:p>
    <w:p w14:paraId="6E89512D" w14:textId="77777777" w:rsidR="00AC0A20" w:rsidRDefault="00000000">
      <w:pPr>
        <w:pStyle w:val="ListParagraph"/>
        <w:numPr>
          <w:ilvl w:val="1"/>
          <w:numId w:val="2"/>
        </w:numPr>
        <w:tabs>
          <w:tab w:val="left" w:pos="909"/>
        </w:tabs>
        <w:spacing w:before="120"/>
        <w:ind w:left="909" w:hanging="355"/>
        <w:rPr>
          <w:sz w:val="24"/>
        </w:rPr>
      </w:pPr>
      <w:r>
        <w:rPr>
          <w:sz w:val="24"/>
        </w:rPr>
        <w:t>Informed</w:t>
      </w:r>
      <w:r>
        <w:rPr>
          <w:spacing w:val="-2"/>
          <w:sz w:val="24"/>
        </w:rPr>
        <w:t xml:space="preserve"> </w:t>
      </w:r>
      <w:r>
        <w:rPr>
          <w:sz w:val="24"/>
        </w:rPr>
        <w:t>target</w:t>
      </w:r>
      <w:r>
        <w:rPr>
          <w:spacing w:val="-1"/>
          <w:sz w:val="24"/>
        </w:rPr>
        <w:t xml:space="preserve"> </w:t>
      </w:r>
      <w:r>
        <w:rPr>
          <w:sz w:val="24"/>
        </w:rPr>
        <w:t>audience throughout</w:t>
      </w:r>
      <w:r>
        <w:rPr>
          <w:spacing w:val="-1"/>
          <w:sz w:val="24"/>
        </w:rPr>
        <w:t xml:space="preserve"> </w:t>
      </w:r>
      <w:r>
        <w:rPr>
          <w:sz w:val="24"/>
        </w:rPr>
        <w:t>the</w:t>
      </w:r>
      <w:r>
        <w:rPr>
          <w:spacing w:val="-2"/>
          <w:sz w:val="24"/>
        </w:rPr>
        <w:t xml:space="preserve"> </w:t>
      </w:r>
      <w:r>
        <w:rPr>
          <w:sz w:val="24"/>
        </w:rPr>
        <w:t>country</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products</w:t>
      </w:r>
      <w:r>
        <w:rPr>
          <w:spacing w:val="-2"/>
          <w:sz w:val="24"/>
        </w:rPr>
        <w:t xml:space="preserve"> </w:t>
      </w:r>
      <w:r>
        <w:rPr>
          <w:sz w:val="24"/>
        </w:rPr>
        <w:t>and</w:t>
      </w:r>
      <w:r>
        <w:rPr>
          <w:spacing w:val="-1"/>
          <w:sz w:val="24"/>
        </w:rPr>
        <w:t xml:space="preserve"> </w:t>
      </w:r>
      <w:r>
        <w:rPr>
          <w:sz w:val="24"/>
        </w:rPr>
        <w:t>benefits</w:t>
      </w:r>
      <w:r>
        <w:rPr>
          <w:spacing w:val="-2"/>
          <w:sz w:val="24"/>
        </w:rPr>
        <w:t xml:space="preserve"> </w:t>
      </w:r>
      <w:r>
        <w:rPr>
          <w:sz w:val="24"/>
        </w:rPr>
        <w:t>of</w:t>
      </w:r>
      <w:r>
        <w:rPr>
          <w:spacing w:val="-1"/>
          <w:sz w:val="24"/>
        </w:rPr>
        <w:t xml:space="preserve"> </w:t>
      </w:r>
      <w:r>
        <w:rPr>
          <w:sz w:val="24"/>
        </w:rPr>
        <w:t>ODA’</w:t>
      </w:r>
      <w:r>
        <w:rPr>
          <w:spacing w:val="-3"/>
          <w:sz w:val="24"/>
        </w:rPr>
        <w:t xml:space="preserve"> </w:t>
      </w:r>
      <w:r>
        <w:rPr>
          <w:spacing w:val="-4"/>
          <w:sz w:val="24"/>
        </w:rPr>
        <w:t>CGF.</w:t>
      </w:r>
    </w:p>
    <w:p w14:paraId="24FC252F" w14:textId="77777777" w:rsidR="00AC0A20" w:rsidRDefault="00000000">
      <w:pPr>
        <w:pStyle w:val="ListParagraph"/>
        <w:numPr>
          <w:ilvl w:val="1"/>
          <w:numId w:val="2"/>
        </w:numPr>
        <w:tabs>
          <w:tab w:val="left" w:pos="909"/>
        </w:tabs>
        <w:spacing w:before="41"/>
        <w:ind w:left="909" w:hanging="355"/>
        <w:rPr>
          <w:sz w:val="24"/>
        </w:rPr>
      </w:pPr>
      <w:r>
        <w:rPr>
          <w:sz w:val="24"/>
        </w:rPr>
        <w:t>Informed</w:t>
      </w:r>
      <w:r>
        <w:rPr>
          <w:spacing w:val="13"/>
          <w:sz w:val="24"/>
        </w:rPr>
        <w:t xml:space="preserve"> </w:t>
      </w:r>
      <w:r>
        <w:rPr>
          <w:sz w:val="24"/>
        </w:rPr>
        <w:t>entrepreneurs,</w:t>
      </w:r>
      <w:r>
        <w:rPr>
          <w:spacing w:val="13"/>
          <w:sz w:val="24"/>
        </w:rPr>
        <w:t xml:space="preserve"> </w:t>
      </w:r>
      <w:r>
        <w:rPr>
          <w:sz w:val="24"/>
        </w:rPr>
        <w:t>financial</w:t>
      </w:r>
      <w:r>
        <w:rPr>
          <w:spacing w:val="14"/>
          <w:sz w:val="24"/>
        </w:rPr>
        <w:t xml:space="preserve"> </w:t>
      </w:r>
      <w:r>
        <w:rPr>
          <w:sz w:val="24"/>
        </w:rPr>
        <w:t>institutions,</w:t>
      </w:r>
      <w:r>
        <w:rPr>
          <w:spacing w:val="13"/>
          <w:sz w:val="24"/>
        </w:rPr>
        <w:t xml:space="preserve"> </w:t>
      </w:r>
      <w:r>
        <w:rPr>
          <w:sz w:val="24"/>
        </w:rPr>
        <w:t>and</w:t>
      </w:r>
      <w:r>
        <w:rPr>
          <w:spacing w:val="14"/>
          <w:sz w:val="24"/>
        </w:rPr>
        <w:t xml:space="preserve"> </w:t>
      </w:r>
      <w:r>
        <w:rPr>
          <w:sz w:val="24"/>
        </w:rPr>
        <w:t>business</w:t>
      </w:r>
      <w:r>
        <w:rPr>
          <w:spacing w:val="14"/>
          <w:sz w:val="24"/>
        </w:rPr>
        <w:t xml:space="preserve"> </w:t>
      </w:r>
      <w:r>
        <w:rPr>
          <w:sz w:val="24"/>
        </w:rPr>
        <w:t>consultants</w:t>
      </w:r>
      <w:r>
        <w:rPr>
          <w:spacing w:val="13"/>
          <w:sz w:val="24"/>
        </w:rPr>
        <w:t xml:space="preserve"> </w:t>
      </w:r>
      <w:r>
        <w:rPr>
          <w:sz w:val="24"/>
        </w:rPr>
        <w:t>about</w:t>
      </w:r>
      <w:r>
        <w:rPr>
          <w:spacing w:val="15"/>
          <w:sz w:val="24"/>
        </w:rPr>
        <w:t xml:space="preserve"> </w:t>
      </w:r>
      <w:r>
        <w:rPr>
          <w:sz w:val="24"/>
        </w:rPr>
        <w:t>the</w:t>
      </w:r>
      <w:r>
        <w:rPr>
          <w:spacing w:val="13"/>
          <w:sz w:val="24"/>
        </w:rPr>
        <w:t xml:space="preserve"> </w:t>
      </w:r>
      <w:r>
        <w:rPr>
          <w:sz w:val="24"/>
        </w:rPr>
        <w:t>CGF’</w:t>
      </w:r>
      <w:r>
        <w:rPr>
          <w:spacing w:val="13"/>
          <w:sz w:val="24"/>
        </w:rPr>
        <w:t xml:space="preserve"> </w:t>
      </w:r>
      <w:r>
        <w:rPr>
          <w:spacing w:val="-2"/>
          <w:sz w:val="24"/>
        </w:rPr>
        <w:t>eligibility</w:t>
      </w:r>
    </w:p>
    <w:p w14:paraId="782B3D09" w14:textId="77777777" w:rsidR="00AC0A20" w:rsidRDefault="00000000">
      <w:pPr>
        <w:pStyle w:val="BodyText"/>
        <w:spacing w:before="40"/>
        <w:ind w:left="910"/>
      </w:pPr>
      <w:r>
        <w:t>criteria,</w:t>
      </w:r>
      <w:r>
        <w:rPr>
          <w:spacing w:val="-3"/>
        </w:rPr>
        <w:t xml:space="preserve"> </w:t>
      </w:r>
      <w:r>
        <w:t>application</w:t>
      </w:r>
      <w:r>
        <w:rPr>
          <w:spacing w:val="-2"/>
        </w:rPr>
        <w:t xml:space="preserve"> </w:t>
      </w:r>
      <w:r>
        <w:t>procedure</w:t>
      </w:r>
      <w:r>
        <w:rPr>
          <w:spacing w:val="-4"/>
        </w:rPr>
        <w:t xml:space="preserve"> </w:t>
      </w:r>
      <w:r>
        <w:t xml:space="preserve">and </w:t>
      </w:r>
      <w:r>
        <w:rPr>
          <w:spacing w:val="-2"/>
        </w:rPr>
        <w:t>advantages.</w:t>
      </w:r>
    </w:p>
    <w:p w14:paraId="2DD16E9E" w14:textId="77777777" w:rsidR="00AC0A20" w:rsidRDefault="00000000">
      <w:pPr>
        <w:pStyle w:val="ListParagraph"/>
        <w:numPr>
          <w:ilvl w:val="1"/>
          <w:numId w:val="2"/>
        </w:numPr>
        <w:tabs>
          <w:tab w:val="left" w:pos="917"/>
        </w:tabs>
        <w:spacing w:before="41" w:line="278" w:lineRule="auto"/>
        <w:ind w:left="917" w:right="363" w:hanging="360"/>
        <w:rPr>
          <w:sz w:val="24"/>
        </w:rPr>
      </w:pPr>
      <w:r>
        <w:rPr>
          <w:sz w:val="24"/>
        </w:rPr>
        <w:t>Increase</w:t>
      </w:r>
      <w:r>
        <w:rPr>
          <w:spacing w:val="29"/>
          <w:sz w:val="24"/>
        </w:rPr>
        <w:t xml:space="preserve"> </w:t>
      </w:r>
      <w:r>
        <w:rPr>
          <w:sz w:val="24"/>
        </w:rPr>
        <w:t>the</w:t>
      </w:r>
      <w:r>
        <w:rPr>
          <w:spacing w:val="32"/>
          <w:sz w:val="24"/>
        </w:rPr>
        <w:t xml:space="preserve"> </w:t>
      </w:r>
      <w:r>
        <w:rPr>
          <w:sz w:val="24"/>
        </w:rPr>
        <w:t>access</w:t>
      </w:r>
      <w:r>
        <w:rPr>
          <w:spacing w:val="30"/>
          <w:sz w:val="24"/>
        </w:rPr>
        <w:t xml:space="preserve"> </w:t>
      </w:r>
      <w:r>
        <w:rPr>
          <w:sz w:val="24"/>
        </w:rPr>
        <w:t>to</w:t>
      </w:r>
      <w:r>
        <w:rPr>
          <w:spacing w:val="30"/>
          <w:sz w:val="24"/>
        </w:rPr>
        <w:t xml:space="preserve"> </w:t>
      </w:r>
      <w:r>
        <w:rPr>
          <w:sz w:val="24"/>
        </w:rPr>
        <w:t>finance</w:t>
      </w:r>
      <w:r>
        <w:rPr>
          <w:spacing w:val="29"/>
          <w:sz w:val="24"/>
        </w:rPr>
        <w:t xml:space="preserve"> </w:t>
      </w:r>
      <w:r>
        <w:rPr>
          <w:sz w:val="24"/>
        </w:rPr>
        <w:t>by</w:t>
      </w:r>
      <w:r>
        <w:rPr>
          <w:spacing w:val="30"/>
          <w:sz w:val="24"/>
        </w:rPr>
        <w:t xml:space="preserve"> </w:t>
      </w:r>
      <w:r>
        <w:rPr>
          <w:sz w:val="24"/>
        </w:rPr>
        <w:t>private</w:t>
      </w:r>
      <w:r>
        <w:rPr>
          <w:spacing w:val="29"/>
          <w:sz w:val="24"/>
        </w:rPr>
        <w:t xml:space="preserve"> </w:t>
      </w:r>
      <w:r>
        <w:rPr>
          <w:sz w:val="24"/>
        </w:rPr>
        <w:t>firms</w:t>
      </w:r>
      <w:r>
        <w:rPr>
          <w:spacing w:val="33"/>
          <w:sz w:val="24"/>
        </w:rPr>
        <w:t xml:space="preserve"> </w:t>
      </w:r>
      <w:r>
        <w:rPr>
          <w:sz w:val="24"/>
        </w:rPr>
        <w:t>via</w:t>
      </w:r>
      <w:r>
        <w:rPr>
          <w:spacing w:val="29"/>
          <w:sz w:val="24"/>
        </w:rPr>
        <w:t xml:space="preserve"> </w:t>
      </w:r>
      <w:r>
        <w:rPr>
          <w:sz w:val="24"/>
        </w:rPr>
        <w:t>financial</w:t>
      </w:r>
      <w:r>
        <w:rPr>
          <w:spacing w:val="30"/>
          <w:sz w:val="24"/>
        </w:rPr>
        <w:t xml:space="preserve"> </w:t>
      </w:r>
      <w:r>
        <w:rPr>
          <w:sz w:val="24"/>
        </w:rPr>
        <w:t>institutions</w:t>
      </w:r>
      <w:r>
        <w:rPr>
          <w:spacing w:val="30"/>
          <w:sz w:val="24"/>
        </w:rPr>
        <w:t xml:space="preserve"> </w:t>
      </w:r>
      <w:r>
        <w:rPr>
          <w:sz w:val="24"/>
        </w:rPr>
        <w:t>using</w:t>
      </w:r>
      <w:r>
        <w:rPr>
          <w:spacing w:val="30"/>
          <w:sz w:val="24"/>
        </w:rPr>
        <w:t xml:space="preserve"> </w:t>
      </w:r>
      <w:r>
        <w:rPr>
          <w:sz w:val="24"/>
        </w:rPr>
        <w:t>CGF</w:t>
      </w:r>
      <w:r>
        <w:rPr>
          <w:spacing w:val="28"/>
          <w:sz w:val="24"/>
        </w:rPr>
        <w:t xml:space="preserve"> </w:t>
      </w:r>
      <w:r>
        <w:rPr>
          <w:sz w:val="24"/>
        </w:rPr>
        <w:t>products</w:t>
      </w:r>
      <w:r>
        <w:rPr>
          <w:spacing w:val="31"/>
          <w:sz w:val="24"/>
        </w:rPr>
        <w:t xml:space="preserve"> </w:t>
      </w:r>
      <w:r>
        <w:rPr>
          <w:sz w:val="24"/>
        </w:rPr>
        <w:t xml:space="preserve">&amp; </w:t>
      </w:r>
      <w:r>
        <w:rPr>
          <w:spacing w:val="-2"/>
          <w:sz w:val="24"/>
        </w:rPr>
        <w:t>services.</w:t>
      </w:r>
    </w:p>
    <w:p w14:paraId="568D700D" w14:textId="77777777" w:rsidR="00AC0A20" w:rsidRDefault="00AC0A20">
      <w:pPr>
        <w:pStyle w:val="ListParagraph"/>
        <w:spacing w:line="278" w:lineRule="auto"/>
        <w:rPr>
          <w:sz w:val="24"/>
        </w:rPr>
        <w:sectPr w:rsidR="00AC0A20">
          <w:pgSz w:w="12240" w:h="15840"/>
          <w:pgMar w:top="740" w:right="360" w:bottom="1200" w:left="1080" w:header="0" w:footer="977" w:gutter="0"/>
          <w:cols w:space="720"/>
        </w:sectPr>
      </w:pPr>
    </w:p>
    <w:p w14:paraId="0B107599" w14:textId="77777777" w:rsidR="00AC0A20" w:rsidRDefault="00000000">
      <w:pPr>
        <w:pStyle w:val="Heading2"/>
        <w:numPr>
          <w:ilvl w:val="0"/>
          <w:numId w:val="2"/>
        </w:numPr>
        <w:tabs>
          <w:tab w:val="left" w:pos="915"/>
        </w:tabs>
        <w:spacing w:before="79"/>
        <w:ind w:left="915" w:hanging="718"/>
        <w:jc w:val="both"/>
      </w:pPr>
      <w:r>
        <w:lastRenderedPageBreak/>
        <w:t>Reports</w:t>
      </w:r>
      <w:r>
        <w:rPr>
          <w:spacing w:val="-3"/>
        </w:rPr>
        <w:t xml:space="preserve"> </w:t>
      </w:r>
      <w:r>
        <w:t>/</w:t>
      </w:r>
      <w:r>
        <w:rPr>
          <w:spacing w:val="-2"/>
        </w:rPr>
        <w:t xml:space="preserve"> Deliverables</w:t>
      </w:r>
    </w:p>
    <w:p w14:paraId="117C1E04" w14:textId="77777777" w:rsidR="00AC0A20" w:rsidRDefault="00000000">
      <w:pPr>
        <w:pStyle w:val="BodyText"/>
        <w:spacing w:before="120"/>
        <w:ind w:right="362"/>
        <w:jc w:val="both"/>
      </w:pPr>
      <w:r>
        <w:t>Within the time frame of this assignment, the Consultant will be expected to submit the following deliverables as per scope described above:</w:t>
      </w:r>
    </w:p>
    <w:p w14:paraId="6198321A" w14:textId="77777777" w:rsidR="00AC0A20" w:rsidRDefault="00000000">
      <w:pPr>
        <w:pStyle w:val="ListParagraph"/>
        <w:numPr>
          <w:ilvl w:val="1"/>
          <w:numId w:val="2"/>
        </w:numPr>
        <w:tabs>
          <w:tab w:val="left" w:pos="917"/>
        </w:tabs>
        <w:spacing w:before="120"/>
        <w:ind w:left="917" w:right="360" w:hanging="360"/>
        <w:jc w:val="both"/>
        <w:rPr>
          <w:sz w:val="24"/>
        </w:rPr>
      </w:pPr>
      <w:r>
        <w:rPr>
          <w:sz w:val="24"/>
        </w:rPr>
        <w:t>An</w:t>
      </w:r>
      <w:r>
        <w:rPr>
          <w:spacing w:val="-14"/>
          <w:sz w:val="24"/>
        </w:rPr>
        <w:t xml:space="preserve"> </w:t>
      </w:r>
      <w:r>
        <w:rPr>
          <w:sz w:val="24"/>
        </w:rPr>
        <w:t>exhaustive</w:t>
      </w:r>
      <w:r>
        <w:rPr>
          <w:spacing w:val="-14"/>
          <w:sz w:val="24"/>
        </w:rPr>
        <w:t xml:space="preserve"> </w:t>
      </w:r>
      <w:r>
        <w:rPr>
          <w:sz w:val="24"/>
        </w:rPr>
        <w:t>report</w:t>
      </w:r>
      <w:r>
        <w:rPr>
          <w:spacing w:val="-13"/>
          <w:sz w:val="24"/>
        </w:rPr>
        <w:t xml:space="preserve"> </w:t>
      </w:r>
      <w:r>
        <w:rPr>
          <w:sz w:val="24"/>
        </w:rPr>
        <w:t>comprising</w:t>
      </w:r>
      <w:r>
        <w:rPr>
          <w:spacing w:val="-13"/>
          <w:sz w:val="24"/>
        </w:rPr>
        <w:t xml:space="preserve"> </w:t>
      </w:r>
      <w:r>
        <w:rPr>
          <w:sz w:val="24"/>
        </w:rPr>
        <w:t>the</w:t>
      </w:r>
      <w:r>
        <w:rPr>
          <w:spacing w:val="-14"/>
          <w:sz w:val="24"/>
        </w:rPr>
        <w:t xml:space="preserve"> </w:t>
      </w:r>
      <w:r>
        <w:rPr>
          <w:sz w:val="24"/>
        </w:rPr>
        <w:t>concept</w:t>
      </w:r>
      <w:r>
        <w:rPr>
          <w:spacing w:val="-13"/>
          <w:sz w:val="24"/>
        </w:rPr>
        <w:t xml:space="preserve"> </w:t>
      </w:r>
      <w:r>
        <w:rPr>
          <w:sz w:val="24"/>
        </w:rPr>
        <w:t>and</w:t>
      </w:r>
      <w:r>
        <w:rPr>
          <w:spacing w:val="-13"/>
          <w:sz w:val="24"/>
        </w:rPr>
        <w:t xml:space="preserve"> </w:t>
      </w:r>
      <w:r>
        <w:rPr>
          <w:sz w:val="24"/>
        </w:rPr>
        <w:t>communication</w:t>
      </w:r>
      <w:r>
        <w:rPr>
          <w:spacing w:val="-13"/>
          <w:sz w:val="24"/>
        </w:rPr>
        <w:t xml:space="preserve"> </w:t>
      </w:r>
      <w:r>
        <w:rPr>
          <w:sz w:val="24"/>
        </w:rPr>
        <w:t>strategy</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outreach</w:t>
      </w:r>
      <w:r>
        <w:rPr>
          <w:spacing w:val="-13"/>
          <w:sz w:val="24"/>
        </w:rPr>
        <w:t xml:space="preserve"> </w:t>
      </w:r>
      <w:r>
        <w:rPr>
          <w:sz w:val="24"/>
        </w:rPr>
        <w:t xml:space="preserve">campaign, including the calendar and detailed action plan for online, offline and media campaign to raise visibility of the credit guarantee </w:t>
      </w:r>
      <w:proofErr w:type="spellStart"/>
      <w:r>
        <w:rPr>
          <w:sz w:val="24"/>
        </w:rPr>
        <w:t>portofolio</w:t>
      </w:r>
      <w:proofErr w:type="spellEnd"/>
      <w:r>
        <w:rPr>
          <w:sz w:val="24"/>
        </w:rPr>
        <w:t xml:space="preserve"> mechanism.</w:t>
      </w:r>
    </w:p>
    <w:p w14:paraId="26C7078F" w14:textId="77777777" w:rsidR="00AC0A20" w:rsidRDefault="00000000">
      <w:pPr>
        <w:pStyle w:val="ListParagraph"/>
        <w:numPr>
          <w:ilvl w:val="1"/>
          <w:numId w:val="2"/>
        </w:numPr>
        <w:tabs>
          <w:tab w:val="left" w:pos="917"/>
        </w:tabs>
        <w:spacing w:before="41"/>
        <w:ind w:left="917" w:right="359" w:hanging="360"/>
        <w:jc w:val="both"/>
        <w:rPr>
          <w:sz w:val="24"/>
        </w:rPr>
      </w:pPr>
      <w:r>
        <w:rPr>
          <w:sz w:val="24"/>
        </w:rPr>
        <w:t xml:space="preserve">Informative video and audio advertisements in Romanian language (with subtitles in Russian if </w:t>
      </w:r>
      <w:r>
        <w:rPr>
          <w:spacing w:val="-2"/>
          <w:sz w:val="24"/>
        </w:rPr>
        <w:t>applicable).</w:t>
      </w:r>
    </w:p>
    <w:p w14:paraId="3C79B2F2" w14:textId="77777777" w:rsidR="00AC0A20" w:rsidRDefault="00000000">
      <w:pPr>
        <w:pStyle w:val="ListParagraph"/>
        <w:numPr>
          <w:ilvl w:val="1"/>
          <w:numId w:val="2"/>
        </w:numPr>
        <w:tabs>
          <w:tab w:val="left" w:pos="917"/>
        </w:tabs>
        <w:spacing w:before="39"/>
        <w:ind w:left="917" w:hanging="360"/>
        <w:jc w:val="both"/>
        <w:rPr>
          <w:sz w:val="24"/>
        </w:rPr>
      </w:pPr>
      <w:r>
        <w:rPr>
          <w:sz w:val="24"/>
        </w:rPr>
        <w:t>Broadcasted</w:t>
      </w:r>
      <w:r>
        <w:rPr>
          <w:spacing w:val="-3"/>
          <w:sz w:val="24"/>
        </w:rPr>
        <w:t xml:space="preserve"> </w:t>
      </w:r>
      <w:r>
        <w:rPr>
          <w:sz w:val="24"/>
        </w:rPr>
        <w:t>advertisements</w:t>
      </w:r>
      <w:r>
        <w:rPr>
          <w:spacing w:val="-2"/>
          <w:sz w:val="24"/>
        </w:rPr>
        <w:t xml:space="preserve"> </w:t>
      </w:r>
      <w:r>
        <w:rPr>
          <w:sz w:val="24"/>
        </w:rPr>
        <w:t>on</w:t>
      </w:r>
      <w:r>
        <w:rPr>
          <w:spacing w:val="-2"/>
          <w:sz w:val="24"/>
        </w:rPr>
        <w:t xml:space="preserve"> </w:t>
      </w:r>
      <w:r>
        <w:rPr>
          <w:sz w:val="24"/>
        </w:rPr>
        <w:t>TV</w:t>
      </w:r>
      <w:r>
        <w:rPr>
          <w:spacing w:val="-2"/>
          <w:sz w:val="24"/>
        </w:rPr>
        <w:t xml:space="preserve"> </w:t>
      </w:r>
      <w:r>
        <w:rPr>
          <w:sz w:val="24"/>
        </w:rPr>
        <w:t>and</w:t>
      </w:r>
      <w:r>
        <w:rPr>
          <w:spacing w:val="-1"/>
          <w:sz w:val="24"/>
        </w:rPr>
        <w:t xml:space="preserve"> </w:t>
      </w:r>
      <w:r>
        <w:rPr>
          <w:sz w:val="24"/>
        </w:rPr>
        <w:t>Radio</w:t>
      </w:r>
      <w:r>
        <w:rPr>
          <w:spacing w:val="-2"/>
          <w:sz w:val="24"/>
        </w:rPr>
        <w:t xml:space="preserve"> </w:t>
      </w:r>
      <w:r>
        <w:rPr>
          <w:sz w:val="24"/>
        </w:rPr>
        <w:t>channels</w:t>
      </w:r>
      <w:r>
        <w:rPr>
          <w:spacing w:val="-2"/>
          <w:sz w:val="24"/>
        </w:rPr>
        <w:t xml:space="preserve"> </w:t>
      </w:r>
      <w:r>
        <w:rPr>
          <w:sz w:val="24"/>
        </w:rPr>
        <w:t>according</w:t>
      </w:r>
      <w:r>
        <w:rPr>
          <w:spacing w:val="-1"/>
          <w:sz w:val="24"/>
        </w:rPr>
        <w:t xml:space="preserve"> </w:t>
      </w:r>
      <w:r>
        <w:rPr>
          <w:sz w:val="24"/>
        </w:rPr>
        <w:t>and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set</w:t>
      </w:r>
      <w:r>
        <w:rPr>
          <w:spacing w:val="-1"/>
          <w:sz w:val="24"/>
        </w:rPr>
        <w:t xml:space="preserve"> </w:t>
      </w:r>
      <w:r>
        <w:rPr>
          <w:spacing w:val="-2"/>
          <w:sz w:val="24"/>
        </w:rPr>
        <w:t>volume.</w:t>
      </w:r>
    </w:p>
    <w:p w14:paraId="23D2B805" w14:textId="77777777" w:rsidR="00AC0A20" w:rsidRDefault="00000000">
      <w:pPr>
        <w:pStyle w:val="ListParagraph"/>
        <w:numPr>
          <w:ilvl w:val="1"/>
          <w:numId w:val="2"/>
        </w:numPr>
        <w:tabs>
          <w:tab w:val="left" w:pos="917"/>
        </w:tabs>
        <w:spacing w:before="40"/>
        <w:ind w:left="917" w:hanging="360"/>
        <w:jc w:val="both"/>
        <w:rPr>
          <w:sz w:val="24"/>
        </w:rPr>
      </w:pPr>
      <w:r>
        <w:rPr>
          <w:sz w:val="24"/>
        </w:rPr>
        <w:t>Articles</w:t>
      </w:r>
      <w:r>
        <w:rPr>
          <w:spacing w:val="-5"/>
          <w:sz w:val="24"/>
        </w:rPr>
        <w:t xml:space="preserve"> </w:t>
      </w:r>
      <w:r>
        <w:rPr>
          <w:sz w:val="24"/>
        </w:rPr>
        <w:t>and</w:t>
      </w:r>
      <w:r>
        <w:rPr>
          <w:spacing w:val="-1"/>
          <w:sz w:val="24"/>
        </w:rPr>
        <w:t xml:space="preserve"> </w:t>
      </w:r>
      <w:r>
        <w:rPr>
          <w:sz w:val="24"/>
        </w:rPr>
        <w:t>advertisements</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CGF</w:t>
      </w:r>
      <w:r>
        <w:rPr>
          <w:spacing w:val="-4"/>
          <w:sz w:val="24"/>
        </w:rPr>
        <w:t xml:space="preserve"> </w:t>
      </w:r>
      <w:r>
        <w:rPr>
          <w:sz w:val="24"/>
        </w:rPr>
        <w:t>in</w:t>
      </w:r>
      <w:r>
        <w:rPr>
          <w:spacing w:val="-1"/>
          <w:sz w:val="24"/>
        </w:rPr>
        <w:t xml:space="preserve"> </w:t>
      </w:r>
      <w:r>
        <w:rPr>
          <w:sz w:val="24"/>
        </w:rPr>
        <w:t>online</w:t>
      </w:r>
      <w:r>
        <w:rPr>
          <w:spacing w:val="-1"/>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media.</w:t>
      </w:r>
    </w:p>
    <w:p w14:paraId="65EA63F1" w14:textId="77777777" w:rsidR="00AC0A20" w:rsidRDefault="00000000">
      <w:pPr>
        <w:pStyle w:val="ListParagraph"/>
        <w:numPr>
          <w:ilvl w:val="1"/>
          <w:numId w:val="2"/>
        </w:numPr>
        <w:tabs>
          <w:tab w:val="left" w:pos="917"/>
        </w:tabs>
        <w:spacing w:before="41"/>
        <w:ind w:left="917" w:right="362" w:hanging="360"/>
        <w:jc w:val="both"/>
        <w:rPr>
          <w:sz w:val="24"/>
        </w:rPr>
      </w:pPr>
      <w:r>
        <w:rPr>
          <w:sz w:val="24"/>
        </w:rPr>
        <w:t xml:space="preserve">Video to disseminate the success stories of the benefits of using CGF products and services by </w:t>
      </w:r>
      <w:r>
        <w:rPr>
          <w:spacing w:val="-2"/>
          <w:sz w:val="24"/>
        </w:rPr>
        <w:t>MSMEs.</w:t>
      </w:r>
    </w:p>
    <w:p w14:paraId="6C09035E" w14:textId="77777777" w:rsidR="00AC0A20" w:rsidRDefault="00000000">
      <w:pPr>
        <w:pStyle w:val="ListParagraph"/>
        <w:numPr>
          <w:ilvl w:val="1"/>
          <w:numId w:val="2"/>
        </w:numPr>
        <w:tabs>
          <w:tab w:val="left" w:pos="917"/>
        </w:tabs>
        <w:spacing w:before="39"/>
        <w:ind w:left="917" w:hanging="360"/>
        <w:rPr>
          <w:sz w:val="24"/>
        </w:rPr>
      </w:pPr>
      <w:r>
        <w:rPr>
          <w:sz w:val="24"/>
        </w:rPr>
        <w:t>Dedicated</w:t>
      </w:r>
      <w:r>
        <w:rPr>
          <w:spacing w:val="-4"/>
          <w:sz w:val="24"/>
        </w:rPr>
        <w:t xml:space="preserve"> </w:t>
      </w:r>
      <w:r>
        <w:rPr>
          <w:sz w:val="24"/>
        </w:rPr>
        <w:t>TV</w:t>
      </w:r>
      <w:r>
        <w:rPr>
          <w:spacing w:val="-2"/>
          <w:sz w:val="24"/>
        </w:rPr>
        <w:t xml:space="preserve"> </w:t>
      </w:r>
      <w:r>
        <w:rPr>
          <w:sz w:val="24"/>
        </w:rPr>
        <w:t>programs</w:t>
      </w:r>
      <w:r>
        <w:rPr>
          <w:spacing w:val="-2"/>
          <w:sz w:val="24"/>
        </w:rPr>
        <w:t xml:space="preserve"> </w:t>
      </w:r>
      <w:r>
        <w:rPr>
          <w:sz w:val="24"/>
        </w:rPr>
        <w:t>about</w:t>
      </w:r>
      <w:r>
        <w:rPr>
          <w:spacing w:val="-2"/>
          <w:sz w:val="24"/>
        </w:rPr>
        <w:t xml:space="preserve"> </w:t>
      </w:r>
      <w:r>
        <w:rPr>
          <w:sz w:val="24"/>
        </w:rPr>
        <w:t>CGF</w:t>
      </w:r>
      <w:r>
        <w:rPr>
          <w:spacing w:val="-3"/>
          <w:sz w:val="24"/>
        </w:rPr>
        <w:t xml:space="preserve"> </w:t>
      </w:r>
      <w:r>
        <w:rPr>
          <w:sz w:val="24"/>
        </w:rPr>
        <w:t>products</w:t>
      </w:r>
      <w:r>
        <w:rPr>
          <w:spacing w:val="-2"/>
          <w:sz w:val="24"/>
        </w:rPr>
        <w:t xml:space="preserve"> </w:t>
      </w:r>
      <w:r>
        <w:rPr>
          <w:sz w:val="24"/>
        </w:rPr>
        <w:t>support</w:t>
      </w:r>
      <w:r>
        <w:rPr>
          <w:spacing w:val="-2"/>
          <w:sz w:val="24"/>
        </w:rPr>
        <w:t xml:space="preserve"> </w:t>
      </w:r>
      <w:r>
        <w:rPr>
          <w:sz w:val="24"/>
        </w:rPr>
        <w:t>designed</w:t>
      </w:r>
      <w:r>
        <w:rPr>
          <w:spacing w:val="-1"/>
          <w:sz w:val="24"/>
        </w:rPr>
        <w:t xml:space="preserve"> </w:t>
      </w:r>
      <w:r>
        <w:rPr>
          <w:sz w:val="24"/>
        </w:rPr>
        <w:t>and</w:t>
      </w:r>
      <w:r>
        <w:rPr>
          <w:spacing w:val="-1"/>
          <w:sz w:val="24"/>
        </w:rPr>
        <w:t xml:space="preserve"> </w:t>
      </w:r>
      <w:r>
        <w:rPr>
          <w:spacing w:val="-2"/>
          <w:sz w:val="24"/>
        </w:rPr>
        <w:t>broadcasted.</w:t>
      </w:r>
    </w:p>
    <w:p w14:paraId="30D31FCA" w14:textId="77777777" w:rsidR="00AC0A20" w:rsidRDefault="00000000">
      <w:pPr>
        <w:pStyle w:val="ListParagraph"/>
        <w:numPr>
          <w:ilvl w:val="1"/>
          <w:numId w:val="2"/>
        </w:numPr>
        <w:tabs>
          <w:tab w:val="left" w:pos="917"/>
        </w:tabs>
        <w:spacing w:before="41"/>
        <w:ind w:left="917" w:hanging="360"/>
        <w:rPr>
          <w:sz w:val="24"/>
        </w:rPr>
      </w:pPr>
      <w:r>
        <w:rPr>
          <w:sz w:val="24"/>
        </w:rPr>
        <w:t>Reportages</w:t>
      </w:r>
      <w:r>
        <w:rPr>
          <w:spacing w:val="-3"/>
          <w:sz w:val="24"/>
        </w:rPr>
        <w:t xml:space="preserve"> </w:t>
      </w:r>
      <w:r>
        <w:rPr>
          <w:sz w:val="24"/>
        </w:rPr>
        <w:t>designed</w:t>
      </w:r>
      <w:r>
        <w:rPr>
          <w:spacing w:val="-1"/>
          <w:sz w:val="24"/>
        </w:rPr>
        <w:t xml:space="preserve"> </w:t>
      </w:r>
      <w:r>
        <w:rPr>
          <w:sz w:val="24"/>
        </w:rPr>
        <w:t>and broadcasted</w:t>
      </w:r>
      <w:r>
        <w:rPr>
          <w:spacing w:val="-2"/>
          <w:sz w:val="24"/>
        </w:rPr>
        <w:t xml:space="preserve"> </w:t>
      </w:r>
      <w:r>
        <w:rPr>
          <w:sz w:val="24"/>
        </w:rPr>
        <w:t>on</w:t>
      </w:r>
      <w:r>
        <w:rPr>
          <w:spacing w:val="-1"/>
          <w:sz w:val="24"/>
        </w:rPr>
        <w:t xml:space="preserve"> </w:t>
      </w:r>
      <w:r>
        <w:rPr>
          <w:spacing w:val="-5"/>
          <w:sz w:val="24"/>
        </w:rPr>
        <w:t>TV.</w:t>
      </w:r>
    </w:p>
    <w:p w14:paraId="2E775EED" w14:textId="77777777" w:rsidR="00AC0A20" w:rsidRDefault="00000000">
      <w:pPr>
        <w:pStyle w:val="ListParagraph"/>
        <w:numPr>
          <w:ilvl w:val="1"/>
          <w:numId w:val="2"/>
        </w:numPr>
        <w:tabs>
          <w:tab w:val="left" w:pos="917"/>
        </w:tabs>
        <w:spacing w:before="41"/>
        <w:ind w:left="917" w:right="362" w:hanging="360"/>
        <w:rPr>
          <w:sz w:val="24"/>
        </w:rPr>
      </w:pPr>
      <w:r>
        <w:rPr>
          <w:sz w:val="24"/>
        </w:rPr>
        <w:t>Online</w:t>
      </w:r>
      <w:r>
        <w:rPr>
          <w:spacing w:val="22"/>
          <w:sz w:val="24"/>
        </w:rPr>
        <w:t xml:space="preserve"> </w:t>
      </w:r>
      <w:r>
        <w:rPr>
          <w:sz w:val="24"/>
        </w:rPr>
        <w:t>campaigns</w:t>
      </w:r>
      <w:r>
        <w:rPr>
          <w:spacing w:val="23"/>
          <w:sz w:val="24"/>
        </w:rPr>
        <w:t xml:space="preserve"> </w:t>
      </w:r>
      <w:r>
        <w:rPr>
          <w:sz w:val="24"/>
        </w:rPr>
        <w:t>on</w:t>
      </w:r>
      <w:r>
        <w:rPr>
          <w:spacing w:val="23"/>
          <w:sz w:val="24"/>
        </w:rPr>
        <w:t xml:space="preserve"> </w:t>
      </w:r>
      <w:r>
        <w:rPr>
          <w:sz w:val="24"/>
        </w:rPr>
        <w:t>YouTube,</w:t>
      </w:r>
      <w:r>
        <w:rPr>
          <w:spacing w:val="23"/>
          <w:sz w:val="24"/>
        </w:rPr>
        <w:t xml:space="preserve"> </w:t>
      </w:r>
      <w:r>
        <w:rPr>
          <w:sz w:val="24"/>
        </w:rPr>
        <w:t>FB,</w:t>
      </w:r>
      <w:r>
        <w:rPr>
          <w:spacing w:val="23"/>
          <w:sz w:val="24"/>
        </w:rPr>
        <w:t xml:space="preserve"> </w:t>
      </w:r>
      <w:r>
        <w:rPr>
          <w:sz w:val="24"/>
        </w:rPr>
        <w:t>Google</w:t>
      </w:r>
      <w:r>
        <w:rPr>
          <w:spacing w:val="24"/>
          <w:sz w:val="24"/>
        </w:rPr>
        <w:t xml:space="preserve"> </w:t>
      </w:r>
      <w:r>
        <w:rPr>
          <w:sz w:val="24"/>
        </w:rPr>
        <w:t>Ads,</w:t>
      </w:r>
      <w:r>
        <w:rPr>
          <w:spacing w:val="23"/>
          <w:sz w:val="24"/>
        </w:rPr>
        <w:t xml:space="preserve"> </w:t>
      </w:r>
      <w:r>
        <w:rPr>
          <w:sz w:val="24"/>
        </w:rPr>
        <w:t>other</w:t>
      </w:r>
      <w:r>
        <w:rPr>
          <w:spacing w:val="21"/>
          <w:sz w:val="24"/>
        </w:rPr>
        <w:t xml:space="preserve"> </w:t>
      </w:r>
      <w:r>
        <w:rPr>
          <w:sz w:val="24"/>
        </w:rPr>
        <w:t>online</w:t>
      </w:r>
      <w:r>
        <w:rPr>
          <w:spacing w:val="22"/>
          <w:sz w:val="24"/>
        </w:rPr>
        <w:t xml:space="preserve"> </w:t>
      </w:r>
      <w:r>
        <w:rPr>
          <w:sz w:val="24"/>
        </w:rPr>
        <w:t>social</w:t>
      </w:r>
      <w:r>
        <w:rPr>
          <w:spacing w:val="23"/>
          <w:sz w:val="24"/>
        </w:rPr>
        <w:t xml:space="preserve"> </w:t>
      </w:r>
      <w:r>
        <w:rPr>
          <w:sz w:val="24"/>
        </w:rPr>
        <w:t>platforms</w:t>
      </w:r>
      <w:r>
        <w:rPr>
          <w:spacing w:val="23"/>
          <w:sz w:val="24"/>
        </w:rPr>
        <w:t xml:space="preserve"> </w:t>
      </w:r>
      <w:r>
        <w:rPr>
          <w:sz w:val="24"/>
        </w:rPr>
        <w:t>to</w:t>
      </w:r>
      <w:r>
        <w:rPr>
          <w:spacing w:val="23"/>
          <w:sz w:val="24"/>
        </w:rPr>
        <w:t xml:space="preserve"> </w:t>
      </w:r>
      <w:r>
        <w:rPr>
          <w:sz w:val="24"/>
        </w:rPr>
        <w:t>ensure</w:t>
      </w:r>
      <w:r>
        <w:rPr>
          <w:spacing w:val="24"/>
          <w:sz w:val="24"/>
        </w:rPr>
        <w:t xml:space="preserve"> </w:t>
      </w:r>
      <w:r>
        <w:rPr>
          <w:sz w:val="24"/>
        </w:rPr>
        <w:t>a</w:t>
      </w:r>
      <w:r>
        <w:rPr>
          <w:spacing w:val="22"/>
          <w:sz w:val="24"/>
        </w:rPr>
        <w:t xml:space="preserve"> </w:t>
      </w:r>
      <w:r>
        <w:rPr>
          <w:sz w:val="24"/>
        </w:rPr>
        <w:t xml:space="preserve">total reach of at least 2,0 </w:t>
      </w:r>
      <w:proofErr w:type="spellStart"/>
      <w:r>
        <w:rPr>
          <w:sz w:val="24"/>
        </w:rPr>
        <w:t>mln</w:t>
      </w:r>
      <w:proofErr w:type="spellEnd"/>
      <w:r>
        <w:rPr>
          <w:sz w:val="24"/>
        </w:rPr>
        <w:t>. people</w:t>
      </w:r>
    </w:p>
    <w:p w14:paraId="34817C12" w14:textId="77777777" w:rsidR="00AC0A20" w:rsidRDefault="00AC0A20">
      <w:pPr>
        <w:pStyle w:val="BodyText"/>
        <w:spacing w:before="79"/>
        <w:ind w:left="0"/>
      </w:pPr>
    </w:p>
    <w:p w14:paraId="66818D70" w14:textId="77777777" w:rsidR="00AC0A20" w:rsidRDefault="00000000">
      <w:pPr>
        <w:pStyle w:val="Heading2"/>
        <w:numPr>
          <w:ilvl w:val="0"/>
          <w:numId w:val="2"/>
        </w:numPr>
        <w:tabs>
          <w:tab w:val="left" w:pos="973"/>
        </w:tabs>
        <w:ind w:left="973" w:hanging="776"/>
        <w:jc w:val="both"/>
      </w:pPr>
      <w:r>
        <w:rPr>
          <w:spacing w:val="-2"/>
        </w:rPr>
        <w:t>Period</w:t>
      </w:r>
      <w:r>
        <w:rPr>
          <w:spacing w:val="-5"/>
        </w:rPr>
        <w:t xml:space="preserve"> </w:t>
      </w:r>
      <w:r>
        <w:rPr>
          <w:spacing w:val="-2"/>
        </w:rPr>
        <w:t>of</w:t>
      </w:r>
      <w:r>
        <w:rPr>
          <w:spacing w:val="-4"/>
        </w:rPr>
        <w:t xml:space="preserve"> </w:t>
      </w:r>
      <w:r>
        <w:rPr>
          <w:spacing w:val="-2"/>
        </w:rPr>
        <w:t>the</w:t>
      </w:r>
      <w:r>
        <w:rPr>
          <w:spacing w:val="-4"/>
        </w:rPr>
        <w:t xml:space="preserve"> </w:t>
      </w:r>
      <w:r>
        <w:rPr>
          <w:spacing w:val="-2"/>
        </w:rPr>
        <w:t>Assignment</w:t>
      </w:r>
      <w:r>
        <w:rPr>
          <w:spacing w:val="-7"/>
        </w:rPr>
        <w:t xml:space="preserve"> </w:t>
      </w:r>
      <w:r>
        <w:rPr>
          <w:spacing w:val="-2"/>
        </w:rPr>
        <w:t>and</w:t>
      </w:r>
      <w:r>
        <w:rPr>
          <w:spacing w:val="-4"/>
        </w:rPr>
        <w:t xml:space="preserve"> </w:t>
      </w:r>
      <w:r>
        <w:rPr>
          <w:spacing w:val="-2"/>
        </w:rPr>
        <w:t>Reporting</w:t>
      </w:r>
      <w:r>
        <w:rPr>
          <w:spacing w:val="-5"/>
        </w:rPr>
        <w:t xml:space="preserve"> </w:t>
      </w:r>
      <w:r>
        <w:rPr>
          <w:spacing w:val="-2"/>
        </w:rPr>
        <w:t>Lines</w:t>
      </w:r>
    </w:p>
    <w:p w14:paraId="131BE5CB" w14:textId="77777777" w:rsidR="00AC0A20" w:rsidRDefault="00000000">
      <w:pPr>
        <w:pStyle w:val="BodyText"/>
        <w:spacing w:before="120"/>
        <w:jc w:val="both"/>
      </w:pPr>
      <w:r>
        <w:t>The</w:t>
      </w:r>
      <w:r>
        <w:rPr>
          <w:spacing w:val="-3"/>
        </w:rPr>
        <w:t xml:space="preserve"> </w:t>
      </w:r>
      <w:r>
        <w:t>assignment</w:t>
      </w:r>
      <w:r>
        <w:rPr>
          <w:spacing w:val="-1"/>
        </w:rPr>
        <w:t xml:space="preserve"> </w:t>
      </w:r>
      <w:r>
        <w:t>is expected</w:t>
      </w:r>
      <w:r>
        <w:rPr>
          <w:spacing w:val="-1"/>
        </w:rPr>
        <w:t xml:space="preserve"> </w:t>
      </w:r>
      <w:r>
        <w:t>to</w:t>
      </w:r>
      <w:r>
        <w:rPr>
          <w:spacing w:val="-1"/>
        </w:rPr>
        <w:t xml:space="preserve"> </w:t>
      </w:r>
      <w:r>
        <w:t>be implemented</w:t>
      </w:r>
      <w:r>
        <w:rPr>
          <w:spacing w:val="-1"/>
        </w:rPr>
        <w:t xml:space="preserve"> </w:t>
      </w:r>
      <w:r>
        <w:t>in</w:t>
      </w:r>
      <w:r>
        <w:rPr>
          <w:spacing w:val="-1"/>
        </w:rPr>
        <w:t xml:space="preserve"> </w:t>
      </w:r>
      <w:r>
        <w:t>the</w:t>
      </w:r>
      <w:r>
        <w:rPr>
          <w:spacing w:val="-1"/>
        </w:rPr>
        <w:t xml:space="preserve"> </w:t>
      </w:r>
      <w:r>
        <w:t>period</w:t>
      </w:r>
      <w:r>
        <w:rPr>
          <w:spacing w:val="-1"/>
        </w:rPr>
        <w:t xml:space="preserve"> </w:t>
      </w:r>
      <w:r>
        <w:t>from November 2025</w:t>
      </w:r>
      <w:r>
        <w:rPr>
          <w:spacing w:val="-1"/>
        </w:rPr>
        <w:t xml:space="preserve"> </w:t>
      </w:r>
      <w:r>
        <w:t>to</w:t>
      </w:r>
      <w:r>
        <w:rPr>
          <w:spacing w:val="-1"/>
        </w:rPr>
        <w:t xml:space="preserve"> </w:t>
      </w:r>
      <w:r>
        <w:t xml:space="preserve">May </w:t>
      </w:r>
      <w:r>
        <w:rPr>
          <w:spacing w:val="-2"/>
        </w:rPr>
        <w:t>2026.</w:t>
      </w:r>
    </w:p>
    <w:p w14:paraId="304B6A00" w14:textId="77777777" w:rsidR="00AC0A20" w:rsidRDefault="00000000">
      <w:pPr>
        <w:pStyle w:val="BodyText"/>
        <w:jc w:val="both"/>
      </w:pPr>
      <w:r>
        <w:t>The</w:t>
      </w:r>
      <w:r>
        <w:rPr>
          <w:spacing w:val="-3"/>
        </w:rPr>
        <w:t xml:space="preserve"> </w:t>
      </w:r>
      <w:r>
        <w:t>Consultant will report to ODA</w:t>
      </w:r>
      <w:r>
        <w:rPr>
          <w:spacing w:val="-1"/>
        </w:rPr>
        <w:t xml:space="preserve"> </w:t>
      </w:r>
      <w:r>
        <w:t>and</w:t>
      </w:r>
      <w:r>
        <w:rPr>
          <w:spacing w:val="1"/>
        </w:rPr>
        <w:t xml:space="preserve"> </w:t>
      </w:r>
      <w:r>
        <w:t>will coordinate</w:t>
      </w:r>
      <w:r>
        <w:rPr>
          <w:spacing w:val="-1"/>
        </w:rPr>
        <w:t xml:space="preserve"> </w:t>
      </w:r>
      <w:r>
        <w:t>all activities with ODA’</w:t>
      </w:r>
      <w:r>
        <w:rPr>
          <w:spacing w:val="-1"/>
        </w:rPr>
        <w:t xml:space="preserve"> </w:t>
      </w:r>
      <w:r>
        <w:t>communication</w:t>
      </w:r>
      <w:r>
        <w:rPr>
          <w:spacing w:val="1"/>
        </w:rPr>
        <w:t xml:space="preserve"> </w:t>
      </w:r>
      <w:r>
        <w:rPr>
          <w:spacing w:val="-2"/>
        </w:rPr>
        <w:t>specialist,</w:t>
      </w:r>
    </w:p>
    <w:p w14:paraId="582E3FE4" w14:textId="77777777" w:rsidR="00AC0A20" w:rsidRDefault="00000000">
      <w:pPr>
        <w:pStyle w:val="BodyText"/>
        <w:jc w:val="both"/>
      </w:pPr>
      <w:r>
        <w:t>including</w:t>
      </w:r>
      <w:r>
        <w:rPr>
          <w:spacing w:val="-1"/>
        </w:rPr>
        <w:t xml:space="preserve"> </w:t>
      </w:r>
      <w:r>
        <w:t>the</w:t>
      </w:r>
      <w:r>
        <w:rPr>
          <w:spacing w:val="-1"/>
        </w:rPr>
        <w:t xml:space="preserve"> </w:t>
      </w:r>
      <w:r>
        <w:t>concept, work plan,</w:t>
      </w:r>
      <w:r>
        <w:rPr>
          <w:spacing w:val="-1"/>
        </w:rPr>
        <w:t xml:space="preserve"> </w:t>
      </w:r>
      <w:r>
        <w:t>timing for</w:t>
      </w:r>
      <w:r>
        <w:rPr>
          <w:spacing w:val="-1"/>
        </w:rPr>
        <w:t xml:space="preserve"> </w:t>
      </w:r>
      <w:r>
        <w:t>its</w:t>
      </w:r>
      <w:r>
        <w:rPr>
          <w:spacing w:val="-1"/>
        </w:rPr>
        <w:t xml:space="preserve"> </w:t>
      </w:r>
      <w:r>
        <w:t xml:space="preserve">implementation, </w:t>
      </w:r>
      <w:r>
        <w:rPr>
          <w:spacing w:val="-4"/>
        </w:rPr>
        <w:t>etc.</w:t>
      </w:r>
    </w:p>
    <w:p w14:paraId="0155E905" w14:textId="77777777" w:rsidR="00AC0A20" w:rsidRDefault="00000000">
      <w:pPr>
        <w:pStyle w:val="BodyText"/>
        <w:spacing w:before="120"/>
        <w:ind w:right="359"/>
        <w:jc w:val="both"/>
      </w:pPr>
      <w:r>
        <w:t>The Consultant will report to the ODA, coordinating with the Project Implementation Unit (PIU). All deliverables</w:t>
      </w:r>
      <w:r>
        <w:rPr>
          <w:spacing w:val="-4"/>
        </w:rPr>
        <w:t xml:space="preserve"> </w:t>
      </w:r>
      <w:r>
        <w:t>will</w:t>
      </w:r>
      <w:r>
        <w:rPr>
          <w:spacing w:val="-3"/>
        </w:rPr>
        <w:t xml:space="preserve"> </w:t>
      </w:r>
      <w:r>
        <w:t>be</w:t>
      </w:r>
      <w:r>
        <w:rPr>
          <w:spacing w:val="-3"/>
        </w:rPr>
        <w:t xml:space="preserve"> </w:t>
      </w:r>
      <w:r>
        <w:t>reviewed</w:t>
      </w:r>
      <w:r>
        <w:rPr>
          <w:spacing w:val="-3"/>
        </w:rPr>
        <w:t xml:space="preserve"> </w:t>
      </w:r>
      <w:r>
        <w:t>and</w:t>
      </w:r>
      <w:r>
        <w:rPr>
          <w:spacing w:val="-3"/>
        </w:rPr>
        <w:t xml:space="preserve"> </w:t>
      </w:r>
      <w:r>
        <w:t>approved</w:t>
      </w:r>
      <w:r>
        <w:rPr>
          <w:spacing w:val="-3"/>
        </w:rPr>
        <w:t xml:space="preserve"> </w:t>
      </w:r>
      <w:r>
        <w:t>by</w:t>
      </w:r>
      <w:r>
        <w:rPr>
          <w:spacing w:val="-3"/>
        </w:rPr>
        <w:t xml:space="preserve"> </w:t>
      </w:r>
      <w:r>
        <w:t>the</w:t>
      </w:r>
      <w:r>
        <w:rPr>
          <w:spacing w:val="-2"/>
        </w:rPr>
        <w:t xml:space="preserve"> </w:t>
      </w:r>
      <w:r>
        <w:t>ODA</w:t>
      </w:r>
      <w:r>
        <w:rPr>
          <w:spacing w:val="-4"/>
        </w:rPr>
        <w:t xml:space="preserve"> </w:t>
      </w:r>
      <w:r>
        <w:t>Deputy</w:t>
      </w:r>
      <w:r>
        <w:rPr>
          <w:spacing w:val="-3"/>
        </w:rPr>
        <w:t xml:space="preserve"> </w:t>
      </w:r>
      <w:r>
        <w:t>Director</w:t>
      </w:r>
      <w:r>
        <w:rPr>
          <w:spacing w:val="-2"/>
        </w:rPr>
        <w:t xml:space="preserve"> </w:t>
      </w:r>
      <w:r>
        <w:t>responsible</w:t>
      </w:r>
      <w:r>
        <w:rPr>
          <w:spacing w:val="-3"/>
        </w:rPr>
        <w:t xml:space="preserve"> </w:t>
      </w:r>
      <w:r>
        <w:t>for</w:t>
      </w:r>
      <w:r>
        <w:rPr>
          <w:spacing w:val="-3"/>
        </w:rPr>
        <w:t xml:space="preserve"> </w:t>
      </w:r>
      <w:r>
        <w:t>CGF</w:t>
      </w:r>
      <w:r>
        <w:rPr>
          <w:spacing w:val="-5"/>
        </w:rPr>
        <w:t xml:space="preserve"> </w:t>
      </w:r>
      <w:r>
        <w:t>activities</w:t>
      </w:r>
      <w:r>
        <w:rPr>
          <w:spacing w:val="-4"/>
        </w:rPr>
        <w:t xml:space="preserve"> </w:t>
      </w:r>
      <w:r>
        <w:t>or other appointed person.</w:t>
      </w:r>
    </w:p>
    <w:p w14:paraId="57D91A77" w14:textId="77777777" w:rsidR="00AC0A20" w:rsidRDefault="00000000">
      <w:pPr>
        <w:pStyle w:val="Heading2"/>
        <w:numPr>
          <w:ilvl w:val="0"/>
          <w:numId w:val="2"/>
        </w:numPr>
        <w:tabs>
          <w:tab w:val="left" w:pos="1049"/>
        </w:tabs>
        <w:spacing w:before="121"/>
        <w:ind w:left="1049" w:hanging="852"/>
        <w:jc w:val="both"/>
      </w:pPr>
      <w:r>
        <w:t>Requirements</w:t>
      </w:r>
      <w:r>
        <w:rPr>
          <w:spacing w:val="-4"/>
        </w:rPr>
        <w:t xml:space="preserve"> </w:t>
      </w:r>
      <w:r>
        <w:t>for</w:t>
      </w:r>
      <w:r>
        <w:rPr>
          <w:spacing w:val="-3"/>
        </w:rPr>
        <w:t xml:space="preserve"> </w:t>
      </w:r>
      <w:r>
        <w:t>the</w:t>
      </w:r>
      <w:r>
        <w:rPr>
          <w:spacing w:val="-2"/>
        </w:rPr>
        <w:t xml:space="preserve"> assignment</w:t>
      </w:r>
    </w:p>
    <w:p w14:paraId="3ED9232B" w14:textId="77777777" w:rsidR="00AC0A20" w:rsidRDefault="00000000">
      <w:pPr>
        <w:pStyle w:val="BodyText"/>
        <w:spacing w:before="120"/>
        <w:ind w:right="364"/>
        <w:jc w:val="both"/>
      </w:pPr>
      <w:r>
        <w:t>This assignment will require a consultant, which should be a specialized advertising/communication company or a consortium of such companies, and which:</w:t>
      </w:r>
    </w:p>
    <w:p w14:paraId="2B27090E" w14:textId="77777777" w:rsidR="00AC0A20" w:rsidRDefault="00000000">
      <w:pPr>
        <w:pStyle w:val="ListParagraph"/>
        <w:numPr>
          <w:ilvl w:val="0"/>
          <w:numId w:val="1"/>
        </w:numPr>
        <w:tabs>
          <w:tab w:val="left" w:pos="734"/>
        </w:tabs>
        <w:spacing w:before="122"/>
        <w:ind w:hanging="357"/>
        <w:jc w:val="both"/>
        <w:rPr>
          <w:sz w:val="24"/>
        </w:rPr>
      </w:pPr>
      <w:r>
        <w:rPr>
          <w:sz w:val="24"/>
        </w:rPr>
        <w:t>Has</w:t>
      </w:r>
      <w:r>
        <w:rPr>
          <w:spacing w:val="-5"/>
          <w:sz w:val="24"/>
        </w:rPr>
        <w:t xml:space="preserve"> </w:t>
      </w:r>
      <w:r>
        <w:rPr>
          <w:sz w:val="24"/>
        </w:rPr>
        <w:t>at</w:t>
      </w:r>
      <w:r>
        <w:rPr>
          <w:spacing w:val="-1"/>
          <w:sz w:val="24"/>
        </w:rPr>
        <w:t xml:space="preserve"> </w:t>
      </w:r>
      <w:r>
        <w:rPr>
          <w:sz w:val="24"/>
        </w:rPr>
        <w:t>least</w:t>
      </w:r>
      <w:r>
        <w:rPr>
          <w:spacing w:val="-1"/>
          <w:sz w:val="24"/>
        </w:rPr>
        <w:t xml:space="preserve"> </w:t>
      </w:r>
      <w:r>
        <w:rPr>
          <w:sz w:val="24"/>
        </w:rPr>
        <w:t>eight</w:t>
      </w:r>
      <w:r>
        <w:rPr>
          <w:spacing w:val="-1"/>
          <w:sz w:val="24"/>
        </w:rPr>
        <w:t xml:space="preserve"> </w:t>
      </w:r>
      <w:r>
        <w:rPr>
          <w:sz w:val="24"/>
        </w:rPr>
        <w:t>years</w:t>
      </w:r>
      <w:r>
        <w:rPr>
          <w:spacing w:val="-2"/>
          <w:sz w:val="24"/>
        </w:rPr>
        <w:t xml:space="preserve"> </w:t>
      </w:r>
      <w:r>
        <w:rPr>
          <w:sz w:val="24"/>
        </w:rPr>
        <w:t>of</w:t>
      </w:r>
      <w:r>
        <w:rPr>
          <w:spacing w:val="-2"/>
          <w:sz w:val="24"/>
        </w:rPr>
        <w:t xml:space="preserve"> </w:t>
      </w:r>
      <w:r>
        <w:rPr>
          <w:sz w:val="24"/>
        </w:rPr>
        <w:t>experience</w:t>
      </w:r>
      <w:r>
        <w:rPr>
          <w:spacing w:val="-2"/>
          <w:sz w:val="24"/>
        </w:rPr>
        <w:t xml:space="preserve"> </w:t>
      </w:r>
      <w:r>
        <w:rPr>
          <w:sz w:val="24"/>
        </w:rPr>
        <w:t>in</w:t>
      </w:r>
      <w:r>
        <w:rPr>
          <w:spacing w:val="-1"/>
          <w:sz w:val="24"/>
        </w:rPr>
        <w:t xml:space="preserve"> </w:t>
      </w:r>
      <w:r>
        <w:rPr>
          <w:sz w:val="24"/>
        </w:rPr>
        <w:t>providing</w:t>
      </w:r>
      <w:r>
        <w:rPr>
          <w:spacing w:val="1"/>
          <w:sz w:val="24"/>
        </w:rPr>
        <w:t xml:space="preserve"> </w:t>
      </w:r>
      <w:r>
        <w:rPr>
          <w:sz w:val="24"/>
        </w:rPr>
        <w:t>media/advertising</w:t>
      </w:r>
      <w:r>
        <w:rPr>
          <w:spacing w:val="-1"/>
          <w:sz w:val="24"/>
        </w:rPr>
        <w:t xml:space="preserve"> </w:t>
      </w:r>
      <w:r>
        <w:rPr>
          <w:spacing w:val="-2"/>
          <w:sz w:val="24"/>
        </w:rPr>
        <w:t>services.</w:t>
      </w:r>
    </w:p>
    <w:p w14:paraId="13932F29" w14:textId="77777777" w:rsidR="00AC0A20" w:rsidRDefault="00000000">
      <w:pPr>
        <w:pStyle w:val="ListParagraph"/>
        <w:numPr>
          <w:ilvl w:val="0"/>
          <w:numId w:val="1"/>
        </w:numPr>
        <w:tabs>
          <w:tab w:val="left" w:pos="734"/>
        </w:tabs>
        <w:spacing w:before="37"/>
        <w:ind w:right="352"/>
        <w:jc w:val="both"/>
        <w:rPr>
          <w:sz w:val="24"/>
        </w:rPr>
      </w:pPr>
      <w:proofErr w:type="gramStart"/>
      <w:r>
        <w:rPr>
          <w:sz w:val="24"/>
        </w:rPr>
        <w:t>Has</w:t>
      </w:r>
      <w:proofErr w:type="gramEnd"/>
      <w:r>
        <w:rPr>
          <w:spacing w:val="-14"/>
          <w:sz w:val="24"/>
        </w:rPr>
        <w:t xml:space="preserve"> </w:t>
      </w:r>
      <w:r>
        <w:rPr>
          <w:sz w:val="24"/>
        </w:rPr>
        <w:t>prior</w:t>
      </w:r>
      <w:r>
        <w:rPr>
          <w:spacing w:val="-15"/>
          <w:sz w:val="24"/>
        </w:rPr>
        <w:t xml:space="preserve"> </w:t>
      </w:r>
      <w:r>
        <w:rPr>
          <w:sz w:val="24"/>
        </w:rPr>
        <w:t>first-hand</w:t>
      </w:r>
      <w:r>
        <w:rPr>
          <w:spacing w:val="-14"/>
          <w:sz w:val="24"/>
        </w:rPr>
        <w:t xml:space="preserve"> </w:t>
      </w:r>
      <w:r>
        <w:rPr>
          <w:sz w:val="24"/>
        </w:rPr>
        <w:t>experience</w:t>
      </w:r>
      <w:r>
        <w:rPr>
          <w:spacing w:val="-15"/>
          <w:sz w:val="24"/>
        </w:rPr>
        <w:t xml:space="preserve"> </w:t>
      </w:r>
      <w:r>
        <w:rPr>
          <w:sz w:val="24"/>
        </w:rPr>
        <w:t>in</w:t>
      </w:r>
      <w:r>
        <w:rPr>
          <w:spacing w:val="-14"/>
          <w:sz w:val="24"/>
        </w:rPr>
        <w:t xml:space="preserve"> </w:t>
      </w:r>
      <w:r>
        <w:rPr>
          <w:sz w:val="24"/>
        </w:rPr>
        <w:t>conducting</w:t>
      </w:r>
      <w:r>
        <w:rPr>
          <w:spacing w:val="-14"/>
          <w:sz w:val="24"/>
        </w:rPr>
        <w:t xml:space="preserve"> </w:t>
      </w:r>
      <w:r>
        <w:rPr>
          <w:sz w:val="24"/>
        </w:rPr>
        <w:t>awareness</w:t>
      </w:r>
      <w:r>
        <w:rPr>
          <w:spacing w:val="-14"/>
          <w:sz w:val="24"/>
        </w:rPr>
        <w:t xml:space="preserve"> </w:t>
      </w:r>
      <w:r>
        <w:rPr>
          <w:sz w:val="24"/>
        </w:rPr>
        <w:t>campaigns</w:t>
      </w:r>
      <w:r>
        <w:rPr>
          <w:spacing w:val="-14"/>
          <w:sz w:val="24"/>
        </w:rPr>
        <w:t xml:space="preserve"> </w:t>
      </w:r>
      <w:r>
        <w:rPr>
          <w:sz w:val="24"/>
        </w:rPr>
        <w:t>and</w:t>
      </w:r>
      <w:r>
        <w:rPr>
          <w:spacing w:val="-12"/>
          <w:sz w:val="24"/>
        </w:rPr>
        <w:t xml:space="preserve"> </w:t>
      </w:r>
      <w:r>
        <w:rPr>
          <w:sz w:val="24"/>
        </w:rPr>
        <w:t>is</w:t>
      </w:r>
      <w:r>
        <w:rPr>
          <w:spacing w:val="-13"/>
          <w:sz w:val="24"/>
        </w:rPr>
        <w:t xml:space="preserve"> </w:t>
      </w:r>
      <w:r>
        <w:rPr>
          <w:sz w:val="24"/>
        </w:rPr>
        <w:t>qualified</w:t>
      </w:r>
      <w:r>
        <w:rPr>
          <w:spacing w:val="-14"/>
          <w:sz w:val="24"/>
        </w:rPr>
        <w:t xml:space="preserve"> </w:t>
      </w:r>
      <w:r>
        <w:rPr>
          <w:sz w:val="24"/>
        </w:rPr>
        <w:t>to</w:t>
      </w:r>
      <w:r>
        <w:rPr>
          <w:spacing w:val="-14"/>
          <w:sz w:val="24"/>
        </w:rPr>
        <w:t xml:space="preserve"> </w:t>
      </w:r>
      <w:r>
        <w:rPr>
          <w:sz w:val="24"/>
        </w:rPr>
        <w:t>perform</w:t>
      </w:r>
      <w:r>
        <w:rPr>
          <w:spacing w:val="-14"/>
          <w:sz w:val="24"/>
        </w:rPr>
        <w:t xml:space="preserve"> </w:t>
      </w:r>
      <w:r>
        <w:rPr>
          <w:sz w:val="24"/>
        </w:rPr>
        <w:t>similar assignments with at least three successfully implemented during the last five years.</w:t>
      </w:r>
    </w:p>
    <w:p w14:paraId="1084FFE7" w14:textId="77777777" w:rsidR="00AC0A20" w:rsidRDefault="00000000">
      <w:pPr>
        <w:pStyle w:val="ListParagraph"/>
        <w:numPr>
          <w:ilvl w:val="0"/>
          <w:numId w:val="1"/>
        </w:numPr>
        <w:tabs>
          <w:tab w:val="left" w:pos="734"/>
        </w:tabs>
        <w:spacing w:before="37"/>
        <w:ind w:right="362"/>
        <w:rPr>
          <w:sz w:val="24"/>
        </w:rPr>
      </w:pPr>
      <w:r>
        <w:rPr>
          <w:sz w:val="24"/>
        </w:rPr>
        <w:t>Possess</w:t>
      </w:r>
      <w:r>
        <w:rPr>
          <w:spacing w:val="-13"/>
          <w:sz w:val="24"/>
        </w:rPr>
        <w:t xml:space="preserve"> </w:t>
      </w:r>
      <w:r>
        <w:rPr>
          <w:sz w:val="24"/>
        </w:rPr>
        <w:t>a</w:t>
      </w:r>
      <w:r>
        <w:rPr>
          <w:spacing w:val="-14"/>
          <w:sz w:val="24"/>
        </w:rPr>
        <w:t xml:space="preserve"> </w:t>
      </w:r>
      <w:r>
        <w:rPr>
          <w:sz w:val="24"/>
        </w:rPr>
        <w:t>portfolio</w:t>
      </w:r>
      <w:r>
        <w:rPr>
          <w:spacing w:val="-13"/>
          <w:sz w:val="24"/>
        </w:rPr>
        <w:t xml:space="preserve"> </w:t>
      </w:r>
      <w:r>
        <w:rPr>
          <w:sz w:val="24"/>
        </w:rPr>
        <w:t>of</w:t>
      </w:r>
      <w:r>
        <w:rPr>
          <w:spacing w:val="-14"/>
          <w:sz w:val="24"/>
        </w:rPr>
        <w:t xml:space="preserve"> </w:t>
      </w:r>
      <w:r>
        <w:rPr>
          <w:sz w:val="24"/>
        </w:rPr>
        <w:t>works</w:t>
      </w:r>
      <w:r>
        <w:rPr>
          <w:spacing w:val="-13"/>
          <w:sz w:val="24"/>
        </w:rPr>
        <w:t xml:space="preserve"> </w:t>
      </w:r>
      <w:r>
        <w:rPr>
          <w:sz w:val="24"/>
        </w:rPr>
        <w:t>that</w:t>
      </w:r>
      <w:r>
        <w:rPr>
          <w:spacing w:val="-13"/>
          <w:sz w:val="24"/>
        </w:rPr>
        <w:t xml:space="preserve"> </w:t>
      </w:r>
      <w:r>
        <w:rPr>
          <w:sz w:val="24"/>
        </w:rPr>
        <w:t>prove</w:t>
      </w:r>
      <w:r>
        <w:rPr>
          <w:spacing w:val="-15"/>
          <w:sz w:val="24"/>
        </w:rPr>
        <w:t xml:space="preserve"> </w:t>
      </w:r>
      <w:r>
        <w:rPr>
          <w:sz w:val="24"/>
        </w:rPr>
        <w:t>professional</w:t>
      </w:r>
      <w:r>
        <w:rPr>
          <w:spacing w:val="-13"/>
          <w:sz w:val="24"/>
        </w:rPr>
        <w:t xml:space="preserve"> </w:t>
      </w:r>
      <w:r>
        <w:rPr>
          <w:sz w:val="24"/>
        </w:rPr>
        <w:t>excellence</w:t>
      </w:r>
      <w:r>
        <w:rPr>
          <w:spacing w:val="-14"/>
          <w:sz w:val="24"/>
        </w:rPr>
        <w:t xml:space="preserve"> </w:t>
      </w:r>
      <w:r>
        <w:rPr>
          <w:sz w:val="24"/>
        </w:rPr>
        <w:t>and</w:t>
      </w:r>
      <w:r>
        <w:rPr>
          <w:spacing w:val="-13"/>
          <w:sz w:val="24"/>
        </w:rPr>
        <w:t xml:space="preserve"> </w:t>
      </w:r>
      <w:r>
        <w:rPr>
          <w:sz w:val="24"/>
        </w:rPr>
        <w:t>professional</w:t>
      </w:r>
      <w:r>
        <w:rPr>
          <w:spacing w:val="-13"/>
          <w:sz w:val="24"/>
        </w:rPr>
        <w:t xml:space="preserve"> </w:t>
      </w:r>
      <w:r>
        <w:rPr>
          <w:sz w:val="24"/>
        </w:rPr>
        <w:t>capacity</w:t>
      </w:r>
      <w:r>
        <w:rPr>
          <w:spacing w:val="-13"/>
          <w:sz w:val="24"/>
        </w:rPr>
        <w:t xml:space="preserve"> </w:t>
      </w:r>
      <w:r>
        <w:rPr>
          <w:sz w:val="24"/>
        </w:rPr>
        <w:t>and</w:t>
      </w:r>
      <w:r>
        <w:rPr>
          <w:spacing w:val="-13"/>
          <w:sz w:val="24"/>
        </w:rPr>
        <w:t xml:space="preserve"> </w:t>
      </w:r>
      <w:r>
        <w:rPr>
          <w:sz w:val="24"/>
        </w:rPr>
        <w:t>previous successful experience.</w:t>
      </w:r>
    </w:p>
    <w:p w14:paraId="595A09BF" w14:textId="77777777" w:rsidR="00AC0A20" w:rsidRDefault="00000000">
      <w:pPr>
        <w:pStyle w:val="ListParagraph"/>
        <w:numPr>
          <w:ilvl w:val="0"/>
          <w:numId w:val="1"/>
        </w:numPr>
        <w:tabs>
          <w:tab w:val="left" w:pos="734"/>
        </w:tabs>
        <w:spacing w:before="40"/>
        <w:ind w:right="355"/>
        <w:rPr>
          <w:sz w:val="24"/>
        </w:rPr>
      </w:pPr>
      <w:proofErr w:type="gramStart"/>
      <w:r>
        <w:rPr>
          <w:sz w:val="24"/>
        </w:rPr>
        <w:t>Has</w:t>
      </w:r>
      <w:proofErr w:type="gramEnd"/>
      <w:r>
        <w:rPr>
          <w:spacing w:val="40"/>
          <w:sz w:val="24"/>
        </w:rPr>
        <w:t xml:space="preserve"> </w:t>
      </w:r>
      <w:r>
        <w:rPr>
          <w:sz w:val="24"/>
        </w:rPr>
        <w:t>capacity</w:t>
      </w:r>
      <w:r>
        <w:rPr>
          <w:spacing w:val="40"/>
          <w:sz w:val="24"/>
        </w:rPr>
        <w:t xml:space="preserve"> </w:t>
      </w:r>
      <w:r>
        <w:rPr>
          <w:sz w:val="24"/>
        </w:rPr>
        <w:t>to</w:t>
      </w:r>
      <w:r>
        <w:rPr>
          <w:spacing w:val="40"/>
          <w:sz w:val="24"/>
        </w:rPr>
        <w:t xml:space="preserve"> </w:t>
      </w:r>
      <w:r>
        <w:rPr>
          <w:sz w:val="24"/>
        </w:rPr>
        <w:t>undertake</w:t>
      </w:r>
      <w:r>
        <w:rPr>
          <w:spacing w:val="40"/>
          <w:sz w:val="24"/>
        </w:rPr>
        <w:t xml:space="preserve"> </w:t>
      </w:r>
      <w:r>
        <w:rPr>
          <w:sz w:val="24"/>
        </w:rPr>
        <w:t>the</w:t>
      </w:r>
      <w:r>
        <w:rPr>
          <w:spacing w:val="40"/>
          <w:sz w:val="24"/>
        </w:rPr>
        <w:t xml:space="preserve"> </w:t>
      </w:r>
      <w:r>
        <w:rPr>
          <w:sz w:val="24"/>
        </w:rPr>
        <w:t>assignment,</w:t>
      </w:r>
      <w:r>
        <w:rPr>
          <w:spacing w:val="40"/>
          <w:sz w:val="24"/>
        </w:rPr>
        <w:t xml:space="preserve"> </w:t>
      </w:r>
      <w:r>
        <w:rPr>
          <w:i/>
          <w:sz w:val="24"/>
        </w:rPr>
        <w:t>inter</w:t>
      </w:r>
      <w:r>
        <w:rPr>
          <w:i/>
          <w:spacing w:val="40"/>
          <w:sz w:val="24"/>
        </w:rPr>
        <w:t xml:space="preserve"> </w:t>
      </w:r>
      <w:r>
        <w:rPr>
          <w:i/>
          <w:sz w:val="24"/>
        </w:rPr>
        <w:t>alia</w:t>
      </w:r>
      <w:r>
        <w:rPr>
          <w:sz w:val="24"/>
        </w:rPr>
        <w:t>,</w:t>
      </w:r>
      <w:r>
        <w:rPr>
          <w:spacing w:val="40"/>
          <w:sz w:val="24"/>
        </w:rPr>
        <w:t xml:space="preserve"> </w:t>
      </w:r>
      <w:r>
        <w:rPr>
          <w:sz w:val="24"/>
        </w:rPr>
        <w:t>appropriate</w:t>
      </w:r>
      <w:r>
        <w:rPr>
          <w:spacing w:val="40"/>
          <w:sz w:val="24"/>
        </w:rPr>
        <w:t xml:space="preserve"> </w:t>
      </w:r>
      <w:r>
        <w:rPr>
          <w:sz w:val="24"/>
        </w:rPr>
        <w:t>equipment,</w:t>
      </w:r>
      <w:r>
        <w:rPr>
          <w:spacing w:val="40"/>
          <w:sz w:val="24"/>
        </w:rPr>
        <w:t xml:space="preserve"> </w:t>
      </w:r>
      <w:r>
        <w:rPr>
          <w:sz w:val="24"/>
        </w:rPr>
        <w:t>qualified</w:t>
      </w:r>
      <w:r>
        <w:rPr>
          <w:spacing w:val="40"/>
          <w:sz w:val="24"/>
        </w:rPr>
        <w:t xml:space="preserve"> </w:t>
      </w:r>
      <w:r>
        <w:rPr>
          <w:sz w:val="24"/>
        </w:rPr>
        <w:t>staff</w:t>
      </w:r>
      <w:r>
        <w:rPr>
          <w:spacing w:val="40"/>
          <w:sz w:val="24"/>
        </w:rPr>
        <w:t xml:space="preserve"> </w:t>
      </w:r>
      <w:r>
        <w:rPr>
          <w:sz w:val="24"/>
        </w:rPr>
        <w:t>of</w:t>
      </w:r>
      <w:r>
        <w:rPr>
          <w:spacing w:val="40"/>
          <w:sz w:val="24"/>
        </w:rPr>
        <w:t xml:space="preserve"> </w:t>
      </w:r>
      <w:r>
        <w:rPr>
          <w:sz w:val="24"/>
        </w:rPr>
        <w:t>designers, public relation manager, audio and video assemblers, etc.</w:t>
      </w:r>
    </w:p>
    <w:p w14:paraId="6E34D381" w14:textId="77777777" w:rsidR="00AC0A20" w:rsidRDefault="00000000">
      <w:pPr>
        <w:pStyle w:val="ListParagraph"/>
        <w:numPr>
          <w:ilvl w:val="0"/>
          <w:numId w:val="1"/>
        </w:numPr>
        <w:tabs>
          <w:tab w:val="left" w:pos="734"/>
        </w:tabs>
        <w:spacing w:before="40"/>
        <w:ind w:right="354"/>
        <w:rPr>
          <w:sz w:val="24"/>
        </w:rPr>
      </w:pPr>
      <w:proofErr w:type="gramStart"/>
      <w:r>
        <w:rPr>
          <w:sz w:val="24"/>
        </w:rPr>
        <w:t>Has</w:t>
      </w:r>
      <w:proofErr w:type="gramEnd"/>
      <w:r>
        <w:rPr>
          <w:sz w:val="24"/>
        </w:rPr>
        <w:t xml:space="preserve"> access to an extensive network of media dissemination channels (TV channels, newspapers, </w:t>
      </w:r>
      <w:proofErr w:type="gramStart"/>
      <w:r>
        <w:rPr>
          <w:sz w:val="24"/>
        </w:rPr>
        <w:t>on- line</w:t>
      </w:r>
      <w:proofErr w:type="gramEnd"/>
      <w:r>
        <w:rPr>
          <w:sz w:val="24"/>
        </w:rPr>
        <w:t xml:space="preserve"> resources, etc.).</w:t>
      </w:r>
    </w:p>
    <w:p w14:paraId="7BA2E403" w14:textId="77777777" w:rsidR="00AC0A20" w:rsidRDefault="00000000">
      <w:pPr>
        <w:pStyle w:val="ListParagraph"/>
        <w:numPr>
          <w:ilvl w:val="0"/>
          <w:numId w:val="1"/>
        </w:numPr>
        <w:tabs>
          <w:tab w:val="left" w:pos="734"/>
        </w:tabs>
        <w:spacing w:before="40" w:line="294" w:lineRule="exact"/>
        <w:ind w:hanging="357"/>
        <w:rPr>
          <w:sz w:val="24"/>
        </w:rPr>
      </w:pPr>
      <w:r>
        <w:rPr>
          <w:sz w:val="24"/>
        </w:rPr>
        <w:t>Has</w:t>
      </w:r>
      <w:r>
        <w:rPr>
          <w:spacing w:val="60"/>
          <w:sz w:val="24"/>
        </w:rPr>
        <w:t xml:space="preserve"> </w:t>
      </w:r>
      <w:r>
        <w:rPr>
          <w:sz w:val="24"/>
        </w:rPr>
        <w:t>proven</w:t>
      </w:r>
      <w:r>
        <w:rPr>
          <w:spacing w:val="63"/>
          <w:sz w:val="24"/>
        </w:rPr>
        <w:t xml:space="preserve"> </w:t>
      </w:r>
      <w:r>
        <w:rPr>
          <w:sz w:val="24"/>
        </w:rPr>
        <w:t>experience</w:t>
      </w:r>
      <w:r>
        <w:rPr>
          <w:spacing w:val="65"/>
          <w:sz w:val="24"/>
        </w:rPr>
        <w:t xml:space="preserve"> </w:t>
      </w:r>
      <w:r>
        <w:rPr>
          <w:sz w:val="24"/>
        </w:rPr>
        <w:t>with</w:t>
      </w:r>
      <w:r>
        <w:rPr>
          <w:spacing w:val="64"/>
          <w:sz w:val="24"/>
        </w:rPr>
        <w:t xml:space="preserve"> </w:t>
      </w:r>
      <w:r>
        <w:rPr>
          <w:sz w:val="24"/>
        </w:rPr>
        <w:t>implementation</w:t>
      </w:r>
      <w:r>
        <w:rPr>
          <w:spacing w:val="64"/>
          <w:sz w:val="24"/>
        </w:rPr>
        <w:t xml:space="preserve"> </w:t>
      </w:r>
      <w:r>
        <w:rPr>
          <w:sz w:val="24"/>
        </w:rPr>
        <w:t>of</w:t>
      </w:r>
      <w:r>
        <w:rPr>
          <w:spacing w:val="62"/>
          <w:sz w:val="24"/>
        </w:rPr>
        <w:t xml:space="preserve"> </w:t>
      </w:r>
      <w:r>
        <w:rPr>
          <w:sz w:val="24"/>
        </w:rPr>
        <w:t>the</w:t>
      </w:r>
      <w:r>
        <w:rPr>
          <w:spacing w:val="62"/>
          <w:sz w:val="24"/>
        </w:rPr>
        <w:t xml:space="preserve"> </w:t>
      </w:r>
      <w:r>
        <w:rPr>
          <w:sz w:val="24"/>
        </w:rPr>
        <w:t>donors’</w:t>
      </w:r>
      <w:r>
        <w:rPr>
          <w:spacing w:val="63"/>
          <w:sz w:val="24"/>
        </w:rPr>
        <w:t xml:space="preserve"> </w:t>
      </w:r>
      <w:r>
        <w:rPr>
          <w:sz w:val="24"/>
        </w:rPr>
        <w:t>and/or</w:t>
      </w:r>
      <w:r>
        <w:rPr>
          <w:spacing w:val="65"/>
          <w:sz w:val="24"/>
        </w:rPr>
        <w:t xml:space="preserve"> </w:t>
      </w:r>
      <w:r>
        <w:rPr>
          <w:sz w:val="24"/>
        </w:rPr>
        <w:t>IFIs’</w:t>
      </w:r>
      <w:r>
        <w:rPr>
          <w:spacing w:val="62"/>
          <w:sz w:val="24"/>
        </w:rPr>
        <w:t xml:space="preserve"> </w:t>
      </w:r>
      <w:r>
        <w:rPr>
          <w:sz w:val="24"/>
        </w:rPr>
        <w:t>sponsored</w:t>
      </w:r>
      <w:r>
        <w:rPr>
          <w:spacing w:val="63"/>
          <w:sz w:val="24"/>
        </w:rPr>
        <w:t xml:space="preserve"> </w:t>
      </w:r>
      <w:r>
        <w:rPr>
          <w:sz w:val="24"/>
        </w:rPr>
        <w:t>projects</w:t>
      </w:r>
      <w:r>
        <w:rPr>
          <w:spacing w:val="64"/>
          <w:sz w:val="24"/>
        </w:rPr>
        <w:t xml:space="preserve"> </w:t>
      </w:r>
      <w:r>
        <w:rPr>
          <w:spacing w:val="-5"/>
          <w:sz w:val="24"/>
        </w:rPr>
        <w:t>is</w:t>
      </w:r>
    </w:p>
    <w:p w14:paraId="33123383" w14:textId="77777777" w:rsidR="00AC0A20" w:rsidRDefault="00000000">
      <w:pPr>
        <w:pStyle w:val="BodyText"/>
        <w:spacing w:line="276" w:lineRule="exact"/>
        <w:ind w:left="734"/>
      </w:pPr>
      <w:r>
        <w:rPr>
          <w:spacing w:val="-2"/>
        </w:rPr>
        <w:t>desirable.</w:t>
      </w:r>
    </w:p>
    <w:p w14:paraId="5C4EFC22" w14:textId="77777777" w:rsidR="00AC0A20" w:rsidRDefault="00AC0A20">
      <w:pPr>
        <w:pStyle w:val="BodyText"/>
        <w:spacing w:before="79"/>
        <w:ind w:left="0"/>
      </w:pPr>
    </w:p>
    <w:p w14:paraId="5D2B927F" w14:textId="77777777" w:rsidR="00AC0A20" w:rsidRDefault="00000000">
      <w:pPr>
        <w:pStyle w:val="Heading2"/>
        <w:numPr>
          <w:ilvl w:val="0"/>
          <w:numId w:val="2"/>
        </w:numPr>
        <w:tabs>
          <w:tab w:val="left" w:pos="1047"/>
        </w:tabs>
        <w:ind w:left="1047" w:hanging="850"/>
        <w:jc w:val="both"/>
      </w:pPr>
      <w:r>
        <w:t>Contract</w:t>
      </w:r>
      <w:r>
        <w:rPr>
          <w:spacing w:val="-2"/>
        </w:rPr>
        <w:t xml:space="preserve"> </w:t>
      </w:r>
      <w:r>
        <w:t>and</w:t>
      </w:r>
      <w:r>
        <w:rPr>
          <w:spacing w:val="-2"/>
        </w:rPr>
        <w:t xml:space="preserve"> </w:t>
      </w:r>
      <w:r>
        <w:t>payment</w:t>
      </w:r>
      <w:r>
        <w:rPr>
          <w:spacing w:val="-1"/>
        </w:rPr>
        <w:t xml:space="preserve"> </w:t>
      </w:r>
      <w:r>
        <w:rPr>
          <w:spacing w:val="-4"/>
        </w:rPr>
        <w:t>terms</w:t>
      </w:r>
    </w:p>
    <w:p w14:paraId="6B9FEC6C" w14:textId="77777777" w:rsidR="00AC0A20" w:rsidRDefault="00000000">
      <w:pPr>
        <w:pStyle w:val="BodyText"/>
        <w:spacing w:before="120"/>
        <w:ind w:right="442"/>
        <w:jc w:val="both"/>
      </w:pPr>
      <w:r>
        <w:t>The</w:t>
      </w:r>
      <w:r>
        <w:rPr>
          <w:spacing w:val="-5"/>
        </w:rPr>
        <w:t xml:space="preserve"> </w:t>
      </w:r>
      <w:r>
        <w:t>Contract</w:t>
      </w:r>
      <w:r>
        <w:rPr>
          <w:spacing w:val="-3"/>
        </w:rPr>
        <w:t xml:space="preserve"> </w:t>
      </w:r>
      <w:r>
        <w:t>will</w:t>
      </w:r>
      <w:r>
        <w:rPr>
          <w:spacing w:val="-3"/>
        </w:rPr>
        <w:t xml:space="preserve"> </w:t>
      </w:r>
      <w:r>
        <w:t>be</w:t>
      </w:r>
      <w:r>
        <w:rPr>
          <w:spacing w:val="-3"/>
        </w:rPr>
        <w:t xml:space="preserve"> </w:t>
      </w:r>
      <w:r>
        <w:t>a</w:t>
      </w:r>
      <w:r>
        <w:rPr>
          <w:spacing w:val="-5"/>
        </w:rPr>
        <w:t xml:space="preserve"> </w:t>
      </w:r>
      <w:r>
        <w:t>standard</w:t>
      </w:r>
      <w:r>
        <w:rPr>
          <w:spacing w:val="-3"/>
        </w:rPr>
        <w:t xml:space="preserve"> </w:t>
      </w:r>
      <w:r>
        <w:t>lump</w:t>
      </w:r>
      <w:r>
        <w:rPr>
          <w:spacing w:val="-3"/>
        </w:rPr>
        <w:t xml:space="preserve"> </w:t>
      </w:r>
      <w:r>
        <w:t>sum</w:t>
      </w:r>
      <w:r>
        <w:rPr>
          <w:spacing w:val="-3"/>
        </w:rPr>
        <w:t xml:space="preserve"> </w:t>
      </w:r>
      <w:r>
        <w:t>contract,</w:t>
      </w:r>
      <w:r>
        <w:rPr>
          <w:spacing w:val="-3"/>
        </w:rPr>
        <w:t xml:space="preserve"> </w:t>
      </w:r>
      <w:r>
        <w:t>according</w:t>
      </w:r>
      <w:r>
        <w:rPr>
          <w:spacing w:val="-3"/>
        </w:rPr>
        <w:t xml:space="preserve"> </w:t>
      </w:r>
      <w:r>
        <w:t>to</w:t>
      </w:r>
      <w:r>
        <w:rPr>
          <w:spacing w:val="-3"/>
        </w:rPr>
        <w:t xml:space="preserve"> </w:t>
      </w:r>
      <w:r>
        <w:t>World</w:t>
      </w:r>
      <w:r>
        <w:rPr>
          <w:spacing w:val="-3"/>
        </w:rPr>
        <w:t xml:space="preserve"> </w:t>
      </w:r>
      <w:r>
        <w:t>Bank</w:t>
      </w:r>
      <w:r>
        <w:rPr>
          <w:spacing w:val="-3"/>
        </w:rPr>
        <w:t xml:space="preserve"> </w:t>
      </w:r>
      <w:r>
        <w:t>standards.</w:t>
      </w:r>
      <w:r>
        <w:rPr>
          <w:spacing w:val="-3"/>
        </w:rPr>
        <w:t xml:space="preserve"> </w:t>
      </w:r>
      <w:r>
        <w:t>Payments</w:t>
      </w:r>
      <w:r>
        <w:rPr>
          <w:spacing w:val="-1"/>
        </w:rPr>
        <w:t xml:space="preserve"> </w:t>
      </w:r>
      <w:r>
        <w:t>will</w:t>
      </w:r>
      <w:r>
        <w:rPr>
          <w:spacing w:val="-3"/>
        </w:rPr>
        <w:t xml:space="preserve"> </w:t>
      </w:r>
      <w:r>
        <w:t>be made based on the performed and accepted deliverables by ODA.</w:t>
      </w:r>
    </w:p>
    <w:sectPr w:rsidR="00AC0A20">
      <w:pgSz w:w="12240" w:h="15840"/>
      <w:pgMar w:top="880" w:right="360" w:bottom="1200" w:left="108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E691" w14:textId="77777777" w:rsidR="00412FC7" w:rsidRDefault="00412FC7">
      <w:r>
        <w:separator/>
      </w:r>
    </w:p>
  </w:endnote>
  <w:endnote w:type="continuationSeparator" w:id="0">
    <w:p w14:paraId="23C18AF6" w14:textId="77777777" w:rsidR="00412FC7" w:rsidRDefault="004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8EAA" w14:textId="77777777" w:rsidR="00AC0A20" w:rsidRDefault="00000000">
    <w:pPr>
      <w:pStyle w:val="BodyText"/>
      <w:spacing w:line="14" w:lineRule="auto"/>
      <w:ind w:left="0"/>
      <w:rPr>
        <w:sz w:val="20"/>
      </w:rPr>
    </w:pPr>
    <w:r>
      <w:rPr>
        <w:noProof/>
        <w:sz w:val="20"/>
      </w:rPr>
      <mc:AlternateContent>
        <mc:Choice Requires="wps">
          <w:drawing>
            <wp:anchor distT="0" distB="0" distL="0" distR="0" simplePos="0" relativeHeight="487458816" behindDoc="1" locked="0" layoutInCell="1" allowOverlap="1" wp14:anchorId="6ED35CAE" wp14:editId="3D976916">
              <wp:simplePos x="0" y="0"/>
              <wp:positionH relativeFrom="page">
                <wp:posOffset>3990721</wp:posOffset>
              </wp:positionH>
              <wp:positionV relativeFrom="page">
                <wp:posOffset>9273058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4A73DCA" w14:textId="77777777" w:rsidR="00AC0A20"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ED35CAE" id="_x0000_t202" coordsize="21600,21600" o:spt="202" path="m,l,21600r21600,l21600,xe">
              <v:stroke joinstyle="miter"/>
              <v:path gradientshapeok="t" o:connecttype="rect"/>
            </v:shapetype>
            <v:shape id="Textbox 1" o:spid="_x0000_s1026" type="#_x0000_t202" style="position:absolute;margin-left:314.25pt;margin-top:730.15pt;width:12.55pt;height:14.2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" filled="f" stroked="f">
              <v:textbox inset="0,0,0,0">
                <w:txbxContent>
                  <w:p w14:paraId="74A73DCA" w14:textId="77777777" w:rsidR="00AC0A20"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F175" w14:textId="77777777" w:rsidR="00412FC7" w:rsidRDefault="00412FC7">
      <w:r>
        <w:separator/>
      </w:r>
    </w:p>
  </w:footnote>
  <w:footnote w:type="continuationSeparator" w:id="0">
    <w:p w14:paraId="3EEA3D31" w14:textId="77777777" w:rsidR="00412FC7" w:rsidRDefault="0041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3939"/>
    <w:multiLevelType w:val="hybridMultilevel"/>
    <w:tmpl w:val="DF348E30"/>
    <w:lvl w:ilvl="0" w:tplc="5AFAB59C">
      <w:start w:val="1"/>
      <w:numFmt w:val="decimal"/>
      <w:lvlText w:val="%1."/>
      <w:lvlJc w:val="left"/>
      <w:pPr>
        <w:ind w:left="91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287A40">
      <w:start w:val="1"/>
      <w:numFmt w:val="lowerLetter"/>
      <w:lvlText w:val="%2."/>
      <w:lvlJc w:val="left"/>
      <w:pPr>
        <w:ind w:left="119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706EF4A">
      <w:numFmt w:val="bullet"/>
      <w:lvlText w:val="•"/>
      <w:lvlJc w:val="left"/>
      <w:pPr>
        <w:ind w:left="2266" w:hanging="360"/>
      </w:pPr>
      <w:rPr>
        <w:rFonts w:hint="default"/>
        <w:lang w:val="en-US" w:eastAsia="en-US" w:bidi="ar-SA"/>
      </w:rPr>
    </w:lvl>
    <w:lvl w:ilvl="3" w:tplc="9F589940">
      <w:numFmt w:val="bullet"/>
      <w:lvlText w:val="•"/>
      <w:lvlJc w:val="left"/>
      <w:pPr>
        <w:ind w:left="3333" w:hanging="360"/>
      </w:pPr>
      <w:rPr>
        <w:rFonts w:hint="default"/>
        <w:lang w:val="en-US" w:eastAsia="en-US" w:bidi="ar-SA"/>
      </w:rPr>
    </w:lvl>
    <w:lvl w:ilvl="4" w:tplc="CED0B2E0">
      <w:numFmt w:val="bullet"/>
      <w:lvlText w:val="•"/>
      <w:lvlJc w:val="left"/>
      <w:pPr>
        <w:ind w:left="4400" w:hanging="360"/>
      </w:pPr>
      <w:rPr>
        <w:rFonts w:hint="default"/>
        <w:lang w:val="en-US" w:eastAsia="en-US" w:bidi="ar-SA"/>
      </w:rPr>
    </w:lvl>
    <w:lvl w:ilvl="5" w:tplc="E27C3D42">
      <w:numFmt w:val="bullet"/>
      <w:lvlText w:val="•"/>
      <w:lvlJc w:val="left"/>
      <w:pPr>
        <w:ind w:left="5466" w:hanging="360"/>
      </w:pPr>
      <w:rPr>
        <w:rFonts w:hint="default"/>
        <w:lang w:val="en-US" w:eastAsia="en-US" w:bidi="ar-SA"/>
      </w:rPr>
    </w:lvl>
    <w:lvl w:ilvl="6" w:tplc="682CBCB4">
      <w:numFmt w:val="bullet"/>
      <w:lvlText w:val="•"/>
      <w:lvlJc w:val="left"/>
      <w:pPr>
        <w:ind w:left="6533" w:hanging="360"/>
      </w:pPr>
      <w:rPr>
        <w:rFonts w:hint="default"/>
        <w:lang w:val="en-US" w:eastAsia="en-US" w:bidi="ar-SA"/>
      </w:rPr>
    </w:lvl>
    <w:lvl w:ilvl="7" w:tplc="FF4E0A26">
      <w:numFmt w:val="bullet"/>
      <w:lvlText w:val="•"/>
      <w:lvlJc w:val="left"/>
      <w:pPr>
        <w:ind w:left="7600" w:hanging="360"/>
      </w:pPr>
      <w:rPr>
        <w:rFonts w:hint="default"/>
        <w:lang w:val="en-US" w:eastAsia="en-US" w:bidi="ar-SA"/>
      </w:rPr>
    </w:lvl>
    <w:lvl w:ilvl="8" w:tplc="AE4C3AD4">
      <w:numFmt w:val="bullet"/>
      <w:lvlText w:val="•"/>
      <w:lvlJc w:val="left"/>
      <w:pPr>
        <w:ind w:left="8666" w:hanging="360"/>
      </w:pPr>
      <w:rPr>
        <w:rFonts w:hint="default"/>
        <w:lang w:val="en-US" w:eastAsia="en-US" w:bidi="ar-SA"/>
      </w:rPr>
    </w:lvl>
  </w:abstractNum>
  <w:abstractNum w:abstractNumId="1" w15:restartNumberingAfterBreak="0">
    <w:nsid w:val="232A4A01"/>
    <w:multiLevelType w:val="hybridMultilevel"/>
    <w:tmpl w:val="AAAC2A3E"/>
    <w:lvl w:ilvl="0" w:tplc="0D1C3BE0">
      <w:numFmt w:val="bullet"/>
      <w:lvlText w:val=""/>
      <w:lvlJc w:val="left"/>
      <w:pPr>
        <w:ind w:left="734" w:hanging="358"/>
      </w:pPr>
      <w:rPr>
        <w:rFonts w:ascii="Symbol" w:eastAsia="Symbol" w:hAnsi="Symbol" w:cs="Symbol" w:hint="default"/>
        <w:b w:val="0"/>
        <w:bCs w:val="0"/>
        <w:i w:val="0"/>
        <w:iCs w:val="0"/>
        <w:spacing w:val="0"/>
        <w:w w:val="100"/>
        <w:sz w:val="24"/>
        <w:szCs w:val="24"/>
        <w:lang w:val="en-US" w:eastAsia="en-US" w:bidi="ar-SA"/>
      </w:rPr>
    </w:lvl>
    <w:lvl w:ilvl="1" w:tplc="8CC859F2">
      <w:numFmt w:val="bullet"/>
      <w:lvlText w:val="•"/>
      <w:lvlJc w:val="left"/>
      <w:pPr>
        <w:ind w:left="1746" w:hanging="358"/>
      </w:pPr>
      <w:rPr>
        <w:rFonts w:hint="default"/>
        <w:lang w:val="en-US" w:eastAsia="en-US" w:bidi="ar-SA"/>
      </w:rPr>
    </w:lvl>
    <w:lvl w:ilvl="2" w:tplc="2FC4EB42">
      <w:numFmt w:val="bullet"/>
      <w:lvlText w:val="•"/>
      <w:lvlJc w:val="left"/>
      <w:pPr>
        <w:ind w:left="2752" w:hanging="358"/>
      </w:pPr>
      <w:rPr>
        <w:rFonts w:hint="default"/>
        <w:lang w:val="en-US" w:eastAsia="en-US" w:bidi="ar-SA"/>
      </w:rPr>
    </w:lvl>
    <w:lvl w:ilvl="3" w:tplc="F62A70A8">
      <w:numFmt w:val="bullet"/>
      <w:lvlText w:val="•"/>
      <w:lvlJc w:val="left"/>
      <w:pPr>
        <w:ind w:left="3758" w:hanging="358"/>
      </w:pPr>
      <w:rPr>
        <w:rFonts w:hint="default"/>
        <w:lang w:val="en-US" w:eastAsia="en-US" w:bidi="ar-SA"/>
      </w:rPr>
    </w:lvl>
    <w:lvl w:ilvl="4" w:tplc="811C71A2">
      <w:numFmt w:val="bullet"/>
      <w:lvlText w:val="•"/>
      <w:lvlJc w:val="left"/>
      <w:pPr>
        <w:ind w:left="4764" w:hanging="358"/>
      </w:pPr>
      <w:rPr>
        <w:rFonts w:hint="default"/>
        <w:lang w:val="en-US" w:eastAsia="en-US" w:bidi="ar-SA"/>
      </w:rPr>
    </w:lvl>
    <w:lvl w:ilvl="5" w:tplc="C5B2F598">
      <w:numFmt w:val="bullet"/>
      <w:lvlText w:val="•"/>
      <w:lvlJc w:val="left"/>
      <w:pPr>
        <w:ind w:left="5770" w:hanging="358"/>
      </w:pPr>
      <w:rPr>
        <w:rFonts w:hint="default"/>
        <w:lang w:val="en-US" w:eastAsia="en-US" w:bidi="ar-SA"/>
      </w:rPr>
    </w:lvl>
    <w:lvl w:ilvl="6" w:tplc="850822E6">
      <w:numFmt w:val="bullet"/>
      <w:lvlText w:val="•"/>
      <w:lvlJc w:val="left"/>
      <w:pPr>
        <w:ind w:left="6776" w:hanging="358"/>
      </w:pPr>
      <w:rPr>
        <w:rFonts w:hint="default"/>
        <w:lang w:val="en-US" w:eastAsia="en-US" w:bidi="ar-SA"/>
      </w:rPr>
    </w:lvl>
    <w:lvl w:ilvl="7" w:tplc="27985C94">
      <w:numFmt w:val="bullet"/>
      <w:lvlText w:val="•"/>
      <w:lvlJc w:val="left"/>
      <w:pPr>
        <w:ind w:left="7782" w:hanging="358"/>
      </w:pPr>
      <w:rPr>
        <w:rFonts w:hint="default"/>
        <w:lang w:val="en-US" w:eastAsia="en-US" w:bidi="ar-SA"/>
      </w:rPr>
    </w:lvl>
    <w:lvl w:ilvl="8" w:tplc="2B6A0D96">
      <w:numFmt w:val="bullet"/>
      <w:lvlText w:val="•"/>
      <w:lvlJc w:val="left"/>
      <w:pPr>
        <w:ind w:left="8788" w:hanging="358"/>
      </w:pPr>
      <w:rPr>
        <w:rFonts w:hint="default"/>
        <w:lang w:val="en-US" w:eastAsia="en-US" w:bidi="ar-SA"/>
      </w:rPr>
    </w:lvl>
  </w:abstractNum>
  <w:abstractNum w:abstractNumId="2" w15:restartNumberingAfterBreak="0">
    <w:nsid w:val="305038BE"/>
    <w:multiLevelType w:val="hybridMultilevel"/>
    <w:tmpl w:val="32D80424"/>
    <w:lvl w:ilvl="0" w:tplc="4FDC3ABE">
      <w:start w:val="1"/>
      <w:numFmt w:val="decimal"/>
      <w:lvlText w:val="%1."/>
      <w:lvlJc w:val="left"/>
      <w:pPr>
        <w:ind w:left="888" w:hanging="33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263536">
      <w:start w:val="1"/>
      <w:numFmt w:val="lowerLetter"/>
      <w:lvlText w:val="%2."/>
      <w:lvlJc w:val="left"/>
      <w:pPr>
        <w:ind w:left="118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056FAD6">
      <w:numFmt w:val="bullet"/>
      <w:lvlText w:val="•"/>
      <w:lvlJc w:val="left"/>
      <w:pPr>
        <w:ind w:left="1200" w:hanging="360"/>
      </w:pPr>
      <w:rPr>
        <w:rFonts w:hint="default"/>
        <w:lang w:val="en-US" w:eastAsia="en-US" w:bidi="ar-SA"/>
      </w:rPr>
    </w:lvl>
    <w:lvl w:ilvl="3" w:tplc="9E4EB6C8">
      <w:numFmt w:val="bullet"/>
      <w:lvlText w:val="•"/>
      <w:lvlJc w:val="left"/>
      <w:pPr>
        <w:ind w:left="2400" w:hanging="360"/>
      </w:pPr>
      <w:rPr>
        <w:rFonts w:hint="default"/>
        <w:lang w:val="en-US" w:eastAsia="en-US" w:bidi="ar-SA"/>
      </w:rPr>
    </w:lvl>
    <w:lvl w:ilvl="4" w:tplc="97309DD8">
      <w:numFmt w:val="bullet"/>
      <w:lvlText w:val="•"/>
      <w:lvlJc w:val="left"/>
      <w:pPr>
        <w:ind w:left="3600" w:hanging="360"/>
      </w:pPr>
      <w:rPr>
        <w:rFonts w:hint="default"/>
        <w:lang w:val="en-US" w:eastAsia="en-US" w:bidi="ar-SA"/>
      </w:rPr>
    </w:lvl>
    <w:lvl w:ilvl="5" w:tplc="F3FC9D98">
      <w:numFmt w:val="bullet"/>
      <w:lvlText w:val="•"/>
      <w:lvlJc w:val="left"/>
      <w:pPr>
        <w:ind w:left="4800" w:hanging="360"/>
      </w:pPr>
      <w:rPr>
        <w:rFonts w:hint="default"/>
        <w:lang w:val="en-US" w:eastAsia="en-US" w:bidi="ar-SA"/>
      </w:rPr>
    </w:lvl>
    <w:lvl w:ilvl="6" w:tplc="5F86EF8C">
      <w:numFmt w:val="bullet"/>
      <w:lvlText w:val="•"/>
      <w:lvlJc w:val="left"/>
      <w:pPr>
        <w:ind w:left="6000" w:hanging="360"/>
      </w:pPr>
      <w:rPr>
        <w:rFonts w:hint="default"/>
        <w:lang w:val="en-US" w:eastAsia="en-US" w:bidi="ar-SA"/>
      </w:rPr>
    </w:lvl>
    <w:lvl w:ilvl="7" w:tplc="4BFA0800">
      <w:numFmt w:val="bullet"/>
      <w:lvlText w:val="•"/>
      <w:lvlJc w:val="left"/>
      <w:pPr>
        <w:ind w:left="7200" w:hanging="360"/>
      </w:pPr>
      <w:rPr>
        <w:rFonts w:hint="default"/>
        <w:lang w:val="en-US" w:eastAsia="en-US" w:bidi="ar-SA"/>
      </w:rPr>
    </w:lvl>
    <w:lvl w:ilvl="8" w:tplc="6B52CA2E">
      <w:numFmt w:val="bullet"/>
      <w:lvlText w:val="•"/>
      <w:lvlJc w:val="left"/>
      <w:pPr>
        <w:ind w:left="8400" w:hanging="360"/>
      </w:pPr>
      <w:rPr>
        <w:rFonts w:hint="default"/>
        <w:lang w:val="en-US" w:eastAsia="en-US" w:bidi="ar-SA"/>
      </w:rPr>
    </w:lvl>
  </w:abstractNum>
  <w:abstractNum w:abstractNumId="3" w15:restartNumberingAfterBreak="0">
    <w:nsid w:val="3EF73C9B"/>
    <w:multiLevelType w:val="hybridMultilevel"/>
    <w:tmpl w:val="6804DEC4"/>
    <w:lvl w:ilvl="0" w:tplc="C0586CDA">
      <w:start w:val="1"/>
      <w:numFmt w:val="upperLetter"/>
      <w:lvlText w:val="%1."/>
      <w:lvlJc w:val="left"/>
      <w:pPr>
        <w:ind w:left="610" w:hanging="413"/>
        <w:jc w:val="left"/>
      </w:pPr>
      <w:rPr>
        <w:rFonts w:ascii="Times New Roman" w:eastAsia="Times New Roman" w:hAnsi="Times New Roman" w:cs="Times New Roman" w:hint="default"/>
        <w:b/>
        <w:bCs/>
        <w:i w:val="0"/>
        <w:iCs w:val="0"/>
        <w:spacing w:val="0"/>
        <w:w w:val="100"/>
        <w:sz w:val="24"/>
        <w:szCs w:val="24"/>
        <w:lang w:val="en-US" w:eastAsia="en-US" w:bidi="ar-SA"/>
      </w:rPr>
    </w:lvl>
    <w:lvl w:ilvl="1" w:tplc="8A544644">
      <w:start w:val="1"/>
      <w:numFmt w:val="decimal"/>
      <w:lvlText w:val="%2."/>
      <w:lvlJc w:val="left"/>
      <w:pPr>
        <w:ind w:left="91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04C9670">
      <w:numFmt w:val="bullet"/>
      <w:lvlText w:val="•"/>
      <w:lvlJc w:val="left"/>
      <w:pPr>
        <w:ind w:left="2017" w:hanging="360"/>
      </w:pPr>
      <w:rPr>
        <w:rFonts w:hint="default"/>
        <w:lang w:val="en-US" w:eastAsia="en-US" w:bidi="ar-SA"/>
      </w:rPr>
    </w:lvl>
    <w:lvl w:ilvl="3" w:tplc="CB9830B0">
      <w:numFmt w:val="bullet"/>
      <w:lvlText w:val="•"/>
      <w:lvlJc w:val="left"/>
      <w:pPr>
        <w:ind w:left="3115" w:hanging="360"/>
      </w:pPr>
      <w:rPr>
        <w:rFonts w:hint="default"/>
        <w:lang w:val="en-US" w:eastAsia="en-US" w:bidi="ar-SA"/>
      </w:rPr>
    </w:lvl>
    <w:lvl w:ilvl="4" w:tplc="2CCE4D94">
      <w:numFmt w:val="bullet"/>
      <w:lvlText w:val="•"/>
      <w:lvlJc w:val="left"/>
      <w:pPr>
        <w:ind w:left="4213" w:hanging="360"/>
      </w:pPr>
      <w:rPr>
        <w:rFonts w:hint="default"/>
        <w:lang w:val="en-US" w:eastAsia="en-US" w:bidi="ar-SA"/>
      </w:rPr>
    </w:lvl>
    <w:lvl w:ilvl="5" w:tplc="BB9A76E2">
      <w:numFmt w:val="bullet"/>
      <w:lvlText w:val="•"/>
      <w:lvlJc w:val="left"/>
      <w:pPr>
        <w:ind w:left="5311" w:hanging="360"/>
      </w:pPr>
      <w:rPr>
        <w:rFonts w:hint="default"/>
        <w:lang w:val="en-US" w:eastAsia="en-US" w:bidi="ar-SA"/>
      </w:rPr>
    </w:lvl>
    <w:lvl w:ilvl="6" w:tplc="395C01F2">
      <w:numFmt w:val="bullet"/>
      <w:lvlText w:val="•"/>
      <w:lvlJc w:val="left"/>
      <w:pPr>
        <w:ind w:left="6408" w:hanging="360"/>
      </w:pPr>
      <w:rPr>
        <w:rFonts w:hint="default"/>
        <w:lang w:val="en-US" w:eastAsia="en-US" w:bidi="ar-SA"/>
      </w:rPr>
    </w:lvl>
    <w:lvl w:ilvl="7" w:tplc="F43AF220">
      <w:numFmt w:val="bullet"/>
      <w:lvlText w:val="•"/>
      <w:lvlJc w:val="left"/>
      <w:pPr>
        <w:ind w:left="7506" w:hanging="360"/>
      </w:pPr>
      <w:rPr>
        <w:rFonts w:hint="default"/>
        <w:lang w:val="en-US" w:eastAsia="en-US" w:bidi="ar-SA"/>
      </w:rPr>
    </w:lvl>
    <w:lvl w:ilvl="8" w:tplc="591279A4">
      <w:numFmt w:val="bullet"/>
      <w:lvlText w:val="•"/>
      <w:lvlJc w:val="left"/>
      <w:pPr>
        <w:ind w:left="8604" w:hanging="360"/>
      </w:pPr>
      <w:rPr>
        <w:rFonts w:hint="default"/>
        <w:lang w:val="en-US" w:eastAsia="en-US" w:bidi="ar-SA"/>
      </w:rPr>
    </w:lvl>
  </w:abstractNum>
  <w:abstractNum w:abstractNumId="4" w15:restartNumberingAfterBreak="0">
    <w:nsid w:val="50B451D4"/>
    <w:multiLevelType w:val="hybridMultilevel"/>
    <w:tmpl w:val="132E0F42"/>
    <w:lvl w:ilvl="0" w:tplc="B29690C2">
      <w:start w:val="1"/>
      <w:numFmt w:val="decimal"/>
      <w:lvlText w:val="%1."/>
      <w:lvlJc w:val="left"/>
      <w:pPr>
        <w:ind w:left="91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46182E">
      <w:start w:val="1"/>
      <w:numFmt w:val="lowerLetter"/>
      <w:lvlText w:val="%2."/>
      <w:lvlJc w:val="left"/>
      <w:pPr>
        <w:ind w:left="118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200C18A">
      <w:numFmt w:val="bullet"/>
      <w:lvlText w:val="•"/>
      <w:lvlJc w:val="left"/>
      <w:pPr>
        <w:ind w:left="2248" w:hanging="360"/>
      </w:pPr>
      <w:rPr>
        <w:rFonts w:hint="default"/>
        <w:lang w:val="en-US" w:eastAsia="en-US" w:bidi="ar-SA"/>
      </w:rPr>
    </w:lvl>
    <w:lvl w:ilvl="3" w:tplc="3C62EC9C">
      <w:numFmt w:val="bullet"/>
      <w:lvlText w:val="•"/>
      <w:lvlJc w:val="left"/>
      <w:pPr>
        <w:ind w:left="3317" w:hanging="360"/>
      </w:pPr>
      <w:rPr>
        <w:rFonts w:hint="default"/>
        <w:lang w:val="en-US" w:eastAsia="en-US" w:bidi="ar-SA"/>
      </w:rPr>
    </w:lvl>
    <w:lvl w:ilvl="4" w:tplc="A192CAA6">
      <w:numFmt w:val="bullet"/>
      <w:lvlText w:val="•"/>
      <w:lvlJc w:val="left"/>
      <w:pPr>
        <w:ind w:left="4386" w:hanging="360"/>
      </w:pPr>
      <w:rPr>
        <w:rFonts w:hint="default"/>
        <w:lang w:val="en-US" w:eastAsia="en-US" w:bidi="ar-SA"/>
      </w:rPr>
    </w:lvl>
    <w:lvl w:ilvl="5" w:tplc="C4FA36EC">
      <w:numFmt w:val="bullet"/>
      <w:lvlText w:val="•"/>
      <w:lvlJc w:val="left"/>
      <w:pPr>
        <w:ind w:left="5455" w:hanging="360"/>
      </w:pPr>
      <w:rPr>
        <w:rFonts w:hint="default"/>
        <w:lang w:val="en-US" w:eastAsia="en-US" w:bidi="ar-SA"/>
      </w:rPr>
    </w:lvl>
    <w:lvl w:ilvl="6" w:tplc="4AA03C52">
      <w:numFmt w:val="bullet"/>
      <w:lvlText w:val="•"/>
      <w:lvlJc w:val="left"/>
      <w:pPr>
        <w:ind w:left="6524" w:hanging="360"/>
      </w:pPr>
      <w:rPr>
        <w:rFonts w:hint="default"/>
        <w:lang w:val="en-US" w:eastAsia="en-US" w:bidi="ar-SA"/>
      </w:rPr>
    </w:lvl>
    <w:lvl w:ilvl="7" w:tplc="955C840C">
      <w:numFmt w:val="bullet"/>
      <w:lvlText w:val="•"/>
      <w:lvlJc w:val="left"/>
      <w:pPr>
        <w:ind w:left="7593" w:hanging="360"/>
      </w:pPr>
      <w:rPr>
        <w:rFonts w:hint="default"/>
        <w:lang w:val="en-US" w:eastAsia="en-US" w:bidi="ar-SA"/>
      </w:rPr>
    </w:lvl>
    <w:lvl w:ilvl="8" w:tplc="2F287832">
      <w:numFmt w:val="bullet"/>
      <w:lvlText w:val="•"/>
      <w:lvlJc w:val="left"/>
      <w:pPr>
        <w:ind w:left="8662" w:hanging="360"/>
      </w:pPr>
      <w:rPr>
        <w:rFonts w:hint="default"/>
        <w:lang w:val="en-US" w:eastAsia="en-US" w:bidi="ar-SA"/>
      </w:rPr>
    </w:lvl>
  </w:abstractNum>
  <w:abstractNum w:abstractNumId="5" w15:restartNumberingAfterBreak="0">
    <w:nsid w:val="5CED2FBE"/>
    <w:multiLevelType w:val="hybridMultilevel"/>
    <w:tmpl w:val="97AE6456"/>
    <w:lvl w:ilvl="0" w:tplc="A5509CC4">
      <w:start w:val="7"/>
      <w:numFmt w:val="upperLetter"/>
      <w:lvlText w:val="%1."/>
      <w:lvlJc w:val="left"/>
      <w:pPr>
        <w:ind w:left="917"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A0C4F0CE">
      <w:start w:val="1"/>
      <w:numFmt w:val="decimal"/>
      <w:lvlText w:val="%2."/>
      <w:lvlJc w:val="left"/>
      <w:pPr>
        <w:ind w:left="910"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5226856">
      <w:numFmt w:val="bullet"/>
      <w:lvlText w:val="•"/>
      <w:lvlJc w:val="left"/>
      <w:pPr>
        <w:ind w:left="2896" w:hanging="356"/>
      </w:pPr>
      <w:rPr>
        <w:rFonts w:hint="default"/>
        <w:lang w:val="en-US" w:eastAsia="en-US" w:bidi="ar-SA"/>
      </w:rPr>
    </w:lvl>
    <w:lvl w:ilvl="3" w:tplc="056075C2">
      <w:numFmt w:val="bullet"/>
      <w:lvlText w:val="•"/>
      <w:lvlJc w:val="left"/>
      <w:pPr>
        <w:ind w:left="3884" w:hanging="356"/>
      </w:pPr>
      <w:rPr>
        <w:rFonts w:hint="default"/>
        <w:lang w:val="en-US" w:eastAsia="en-US" w:bidi="ar-SA"/>
      </w:rPr>
    </w:lvl>
    <w:lvl w:ilvl="4" w:tplc="FDECE708">
      <w:numFmt w:val="bullet"/>
      <w:lvlText w:val="•"/>
      <w:lvlJc w:val="left"/>
      <w:pPr>
        <w:ind w:left="4872" w:hanging="356"/>
      </w:pPr>
      <w:rPr>
        <w:rFonts w:hint="default"/>
        <w:lang w:val="en-US" w:eastAsia="en-US" w:bidi="ar-SA"/>
      </w:rPr>
    </w:lvl>
    <w:lvl w:ilvl="5" w:tplc="C89E0AEA">
      <w:numFmt w:val="bullet"/>
      <w:lvlText w:val="•"/>
      <w:lvlJc w:val="left"/>
      <w:pPr>
        <w:ind w:left="5860" w:hanging="356"/>
      </w:pPr>
      <w:rPr>
        <w:rFonts w:hint="default"/>
        <w:lang w:val="en-US" w:eastAsia="en-US" w:bidi="ar-SA"/>
      </w:rPr>
    </w:lvl>
    <w:lvl w:ilvl="6" w:tplc="1298CE0C">
      <w:numFmt w:val="bullet"/>
      <w:lvlText w:val="•"/>
      <w:lvlJc w:val="left"/>
      <w:pPr>
        <w:ind w:left="6848" w:hanging="356"/>
      </w:pPr>
      <w:rPr>
        <w:rFonts w:hint="default"/>
        <w:lang w:val="en-US" w:eastAsia="en-US" w:bidi="ar-SA"/>
      </w:rPr>
    </w:lvl>
    <w:lvl w:ilvl="7" w:tplc="2DBE2F28">
      <w:numFmt w:val="bullet"/>
      <w:lvlText w:val="•"/>
      <w:lvlJc w:val="left"/>
      <w:pPr>
        <w:ind w:left="7836" w:hanging="356"/>
      </w:pPr>
      <w:rPr>
        <w:rFonts w:hint="default"/>
        <w:lang w:val="en-US" w:eastAsia="en-US" w:bidi="ar-SA"/>
      </w:rPr>
    </w:lvl>
    <w:lvl w:ilvl="8" w:tplc="791A7E0C">
      <w:numFmt w:val="bullet"/>
      <w:lvlText w:val="•"/>
      <w:lvlJc w:val="left"/>
      <w:pPr>
        <w:ind w:left="8824" w:hanging="356"/>
      </w:pPr>
      <w:rPr>
        <w:rFonts w:hint="default"/>
        <w:lang w:val="en-US" w:eastAsia="en-US" w:bidi="ar-SA"/>
      </w:rPr>
    </w:lvl>
  </w:abstractNum>
  <w:abstractNum w:abstractNumId="6" w15:restartNumberingAfterBreak="0">
    <w:nsid w:val="604F04D1"/>
    <w:multiLevelType w:val="hybridMultilevel"/>
    <w:tmpl w:val="E5F2309A"/>
    <w:lvl w:ilvl="0" w:tplc="02B8C10E">
      <w:start w:val="1"/>
      <w:numFmt w:val="lowerLetter"/>
      <w:lvlText w:val="%1)"/>
      <w:lvlJc w:val="left"/>
      <w:pPr>
        <w:ind w:left="8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FCE8906">
      <w:numFmt w:val="bullet"/>
      <w:lvlText w:val="•"/>
      <w:lvlJc w:val="left"/>
      <w:pPr>
        <w:ind w:left="1818" w:hanging="360"/>
      </w:pPr>
      <w:rPr>
        <w:rFonts w:hint="default"/>
        <w:lang w:val="en-US" w:eastAsia="en-US" w:bidi="ar-SA"/>
      </w:rPr>
    </w:lvl>
    <w:lvl w:ilvl="2" w:tplc="49887B4E">
      <w:numFmt w:val="bullet"/>
      <w:lvlText w:val="•"/>
      <w:lvlJc w:val="left"/>
      <w:pPr>
        <w:ind w:left="2816" w:hanging="360"/>
      </w:pPr>
      <w:rPr>
        <w:rFonts w:hint="default"/>
        <w:lang w:val="en-US" w:eastAsia="en-US" w:bidi="ar-SA"/>
      </w:rPr>
    </w:lvl>
    <w:lvl w:ilvl="3" w:tplc="E5E4013A">
      <w:numFmt w:val="bullet"/>
      <w:lvlText w:val="•"/>
      <w:lvlJc w:val="left"/>
      <w:pPr>
        <w:ind w:left="3814" w:hanging="360"/>
      </w:pPr>
      <w:rPr>
        <w:rFonts w:hint="default"/>
        <w:lang w:val="en-US" w:eastAsia="en-US" w:bidi="ar-SA"/>
      </w:rPr>
    </w:lvl>
    <w:lvl w:ilvl="4" w:tplc="8242B8C2">
      <w:numFmt w:val="bullet"/>
      <w:lvlText w:val="•"/>
      <w:lvlJc w:val="left"/>
      <w:pPr>
        <w:ind w:left="4812" w:hanging="360"/>
      </w:pPr>
      <w:rPr>
        <w:rFonts w:hint="default"/>
        <w:lang w:val="en-US" w:eastAsia="en-US" w:bidi="ar-SA"/>
      </w:rPr>
    </w:lvl>
    <w:lvl w:ilvl="5" w:tplc="8926222C">
      <w:numFmt w:val="bullet"/>
      <w:lvlText w:val="•"/>
      <w:lvlJc w:val="left"/>
      <w:pPr>
        <w:ind w:left="5810" w:hanging="360"/>
      </w:pPr>
      <w:rPr>
        <w:rFonts w:hint="default"/>
        <w:lang w:val="en-US" w:eastAsia="en-US" w:bidi="ar-SA"/>
      </w:rPr>
    </w:lvl>
    <w:lvl w:ilvl="6" w:tplc="5A26C3DC">
      <w:numFmt w:val="bullet"/>
      <w:lvlText w:val="•"/>
      <w:lvlJc w:val="left"/>
      <w:pPr>
        <w:ind w:left="6808" w:hanging="360"/>
      </w:pPr>
      <w:rPr>
        <w:rFonts w:hint="default"/>
        <w:lang w:val="en-US" w:eastAsia="en-US" w:bidi="ar-SA"/>
      </w:rPr>
    </w:lvl>
    <w:lvl w:ilvl="7" w:tplc="6DD27A10">
      <w:numFmt w:val="bullet"/>
      <w:lvlText w:val="•"/>
      <w:lvlJc w:val="left"/>
      <w:pPr>
        <w:ind w:left="7806" w:hanging="360"/>
      </w:pPr>
      <w:rPr>
        <w:rFonts w:hint="default"/>
        <w:lang w:val="en-US" w:eastAsia="en-US" w:bidi="ar-SA"/>
      </w:rPr>
    </w:lvl>
    <w:lvl w:ilvl="8" w:tplc="1BB2DA36">
      <w:numFmt w:val="bullet"/>
      <w:lvlText w:val="•"/>
      <w:lvlJc w:val="left"/>
      <w:pPr>
        <w:ind w:left="8804" w:hanging="360"/>
      </w:pPr>
      <w:rPr>
        <w:rFonts w:hint="default"/>
        <w:lang w:val="en-US" w:eastAsia="en-US" w:bidi="ar-SA"/>
      </w:rPr>
    </w:lvl>
  </w:abstractNum>
  <w:abstractNum w:abstractNumId="7" w15:restartNumberingAfterBreak="0">
    <w:nsid w:val="66B16CBD"/>
    <w:multiLevelType w:val="hybridMultilevel"/>
    <w:tmpl w:val="AFF03488"/>
    <w:lvl w:ilvl="0" w:tplc="993064EE">
      <w:numFmt w:val="bullet"/>
      <w:lvlText w:val=""/>
      <w:lvlJc w:val="left"/>
      <w:pPr>
        <w:ind w:left="917" w:hanging="360"/>
      </w:pPr>
      <w:rPr>
        <w:rFonts w:ascii="Wingdings" w:eastAsia="Wingdings" w:hAnsi="Wingdings" w:cs="Wingdings" w:hint="default"/>
        <w:b w:val="0"/>
        <w:bCs w:val="0"/>
        <w:i w:val="0"/>
        <w:iCs w:val="0"/>
        <w:spacing w:val="0"/>
        <w:w w:val="100"/>
        <w:sz w:val="24"/>
        <w:szCs w:val="24"/>
        <w:lang w:val="en-US" w:eastAsia="en-US" w:bidi="ar-SA"/>
      </w:rPr>
    </w:lvl>
    <w:lvl w:ilvl="1" w:tplc="9AD8C4E6">
      <w:numFmt w:val="bullet"/>
      <w:lvlText w:val="•"/>
      <w:lvlJc w:val="left"/>
      <w:pPr>
        <w:ind w:left="1908" w:hanging="360"/>
      </w:pPr>
      <w:rPr>
        <w:rFonts w:hint="default"/>
        <w:lang w:val="en-US" w:eastAsia="en-US" w:bidi="ar-SA"/>
      </w:rPr>
    </w:lvl>
    <w:lvl w:ilvl="2" w:tplc="499A318A">
      <w:numFmt w:val="bullet"/>
      <w:lvlText w:val="•"/>
      <w:lvlJc w:val="left"/>
      <w:pPr>
        <w:ind w:left="2896" w:hanging="360"/>
      </w:pPr>
      <w:rPr>
        <w:rFonts w:hint="default"/>
        <w:lang w:val="en-US" w:eastAsia="en-US" w:bidi="ar-SA"/>
      </w:rPr>
    </w:lvl>
    <w:lvl w:ilvl="3" w:tplc="E370F156">
      <w:numFmt w:val="bullet"/>
      <w:lvlText w:val="•"/>
      <w:lvlJc w:val="left"/>
      <w:pPr>
        <w:ind w:left="3884" w:hanging="360"/>
      </w:pPr>
      <w:rPr>
        <w:rFonts w:hint="default"/>
        <w:lang w:val="en-US" w:eastAsia="en-US" w:bidi="ar-SA"/>
      </w:rPr>
    </w:lvl>
    <w:lvl w:ilvl="4" w:tplc="F0300F5E">
      <w:numFmt w:val="bullet"/>
      <w:lvlText w:val="•"/>
      <w:lvlJc w:val="left"/>
      <w:pPr>
        <w:ind w:left="4872" w:hanging="360"/>
      </w:pPr>
      <w:rPr>
        <w:rFonts w:hint="default"/>
        <w:lang w:val="en-US" w:eastAsia="en-US" w:bidi="ar-SA"/>
      </w:rPr>
    </w:lvl>
    <w:lvl w:ilvl="5" w:tplc="FD5EA09E">
      <w:numFmt w:val="bullet"/>
      <w:lvlText w:val="•"/>
      <w:lvlJc w:val="left"/>
      <w:pPr>
        <w:ind w:left="5860" w:hanging="360"/>
      </w:pPr>
      <w:rPr>
        <w:rFonts w:hint="default"/>
        <w:lang w:val="en-US" w:eastAsia="en-US" w:bidi="ar-SA"/>
      </w:rPr>
    </w:lvl>
    <w:lvl w:ilvl="6" w:tplc="418CF378">
      <w:numFmt w:val="bullet"/>
      <w:lvlText w:val="•"/>
      <w:lvlJc w:val="left"/>
      <w:pPr>
        <w:ind w:left="6848" w:hanging="360"/>
      </w:pPr>
      <w:rPr>
        <w:rFonts w:hint="default"/>
        <w:lang w:val="en-US" w:eastAsia="en-US" w:bidi="ar-SA"/>
      </w:rPr>
    </w:lvl>
    <w:lvl w:ilvl="7" w:tplc="E52ED56C">
      <w:numFmt w:val="bullet"/>
      <w:lvlText w:val="•"/>
      <w:lvlJc w:val="left"/>
      <w:pPr>
        <w:ind w:left="7836" w:hanging="360"/>
      </w:pPr>
      <w:rPr>
        <w:rFonts w:hint="default"/>
        <w:lang w:val="en-US" w:eastAsia="en-US" w:bidi="ar-SA"/>
      </w:rPr>
    </w:lvl>
    <w:lvl w:ilvl="8" w:tplc="40D0E8BA">
      <w:numFmt w:val="bullet"/>
      <w:lvlText w:val="•"/>
      <w:lvlJc w:val="left"/>
      <w:pPr>
        <w:ind w:left="8824" w:hanging="360"/>
      </w:pPr>
      <w:rPr>
        <w:rFonts w:hint="default"/>
        <w:lang w:val="en-US" w:eastAsia="en-US" w:bidi="ar-SA"/>
      </w:rPr>
    </w:lvl>
  </w:abstractNum>
  <w:num w:numId="1" w16cid:durableId="1937901065">
    <w:abstractNumId w:val="1"/>
  </w:num>
  <w:num w:numId="2" w16cid:durableId="684786005">
    <w:abstractNumId w:val="5"/>
  </w:num>
  <w:num w:numId="3" w16cid:durableId="752121981">
    <w:abstractNumId w:val="6"/>
  </w:num>
  <w:num w:numId="4" w16cid:durableId="956986873">
    <w:abstractNumId w:val="2"/>
  </w:num>
  <w:num w:numId="5" w16cid:durableId="276528071">
    <w:abstractNumId w:val="0"/>
  </w:num>
  <w:num w:numId="6" w16cid:durableId="1552502140">
    <w:abstractNumId w:val="4"/>
  </w:num>
  <w:num w:numId="7" w16cid:durableId="1956328077">
    <w:abstractNumId w:val="3"/>
  </w:num>
  <w:num w:numId="8" w16cid:durableId="1236166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20"/>
    <w:rsid w:val="00412FC7"/>
    <w:rsid w:val="007C5FB5"/>
    <w:rsid w:val="00AC0A20"/>
    <w:rsid w:val="00D77A9F"/>
    <w:rsid w:val="00E8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B789"/>
  <w15:docId w15:val="{6FDD992F-07DB-44AA-8C79-A9EEE6DA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1"/>
      <w:jc w:val="center"/>
      <w:outlineLvl w:val="0"/>
    </w:pPr>
    <w:rPr>
      <w:b/>
      <w:bCs/>
      <w:sz w:val="24"/>
      <w:szCs w:val="24"/>
    </w:rPr>
  </w:style>
  <w:style w:type="paragraph" w:styleId="Heading2">
    <w:name w:val="heading 2"/>
    <w:basedOn w:val="Normal"/>
    <w:uiPriority w:val="9"/>
    <w:unhideWhenUsed/>
    <w:qFormat/>
    <w:pPr>
      <w:ind w:left="91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7"/>
    </w:pPr>
    <w:rPr>
      <w:sz w:val="24"/>
      <w:szCs w:val="24"/>
    </w:rPr>
  </w:style>
  <w:style w:type="paragraph" w:styleId="ListParagraph">
    <w:name w:val="List Paragraph"/>
    <w:basedOn w:val="Normal"/>
    <w:uiPriority w:val="1"/>
    <w:qFormat/>
    <w:pPr>
      <w:ind w:left="917" w:hanging="360"/>
    </w:pPr>
  </w:style>
  <w:style w:type="paragraph" w:customStyle="1" w:styleId="TableParagraph">
    <w:name w:val="Table Paragraph"/>
    <w:basedOn w:val="Normal"/>
    <w:uiPriority w:val="1"/>
    <w:qFormat/>
    <w:pPr>
      <w:ind w:left="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iu@mded.gov.md" TargetMode="External"/><Relationship Id="rId4" Type="http://schemas.openxmlformats.org/officeDocument/2006/relationships/webSettings" Target="webSettings.xml"/><Relationship Id="rId9" Type="http://schemas.openxmlformats.org/officeDocument/2006/relationships/hyperlink" Target="mailto:procurementmg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3045</Words>
  <Characters>17363</Characters>
  <Application>Microsoft Office Word</Application>
  <DocSecurity>0</DocSecurity>
  <Lines>144</Lines>
  <Paragraphs>40</Paragraphs>
  <ScaleCrop>false</ScaleCrop>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3</cp:revision>
  <dcterms:created xsi:type="dcterms:W3CDTF">2025-09-19T12:28:00Z</dcterms:created>
  <dcterms:modified xsi:type="dcterms:W3CDTF">2025-09-19T12:29:00Z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Microsoft® Word for Microsoft 365</vt:lpwstr>
  </property>
</Properties>
</file>