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AF03" w14:textId="77777777" w:rsidR="001F67E8" w:rsidRPr="001F67E8" w:rsidRDefault="001F67E8" w:rsidP="001F67E8">
      <w:pPr>
        <w:pStyle w:val="Heading1"/>
        <w:shd w:val="clear" w:color="auto" w:fill="FFFFFF"/>
        <w:spacing w:line="264" w:lineRule="auto"/>
        <w:jc w:val="center"/>
        <w:rPr>
          <w:b/>
          <w:sz w:val="24"/>
          <w:szCs w:val="24"/>
          <w:lang w:val="en-US"/>
        </w:rPr>
      </w:pPr>
      <w:r w:rsidRPr="001F67E8">
        <w:rPr>
          <w:b/>
          <w:sz w:val="24"/>
          <w:szCs w:val="24"/>
          <w:lang w:val="en-US"/>
        </w:rPr>
        <w:t xml:space="preserve">Terms of Reference </w:t>
      </w:r>
    </w:p>
    <w:p w14:paraId="115679AB" w14:textId="36DE11C4" w:rsidR="009E7AF8" w:rsidRPr="001F67E8" w:rsidRDefault="001F67E8" w:rsidP="001F67E8">
      <w:pPr>
        <w:pStyle w:val="Heading1"/>
        <w:keepNext w:val="0"/>
        <w:keepLines w:val="0"/>
        <w:shd w:val="clear" w:color="auto" w:fill="FFFFFF"/>
        <w:spacing w:before="0" w:line="264" w:lineRule="auto"/>
        <w:jc w:val="center"/>
        <w:rPr>
          <w:rFonts w:eastAsia="Times New Roman"/>
          <w:b/>
          <w:color w:val="212121"/>
          <w:sz w:val="24"/>
          <w:szCs w:val="24"/>
          <w:lang w:val="en-US"/>
        </w:rPr>
      </w:pPr>
      <w:r w:rsidRPr="001F67E8">
        <w:rPr>
          <w:b/>
          <w:sz w:val="24"/>
          <w:szCs w:val="24"/>
          <w:lang w:val="en-US"/>
        </w:rPr>
        <w:t xml:space="preserve">concerning the procurement of </w:t>
      </w:r>
      <w:r w:rsidRPr="001F67E8">
        <w:rPr>
          <w:b/>
          <w:sz w:val="24"/>
          <w:szCs w:val="24"/>
          <w:lang w:val="en-US"/>
        </w:rPr>
        <w:t>4</w:t>
      </w:r>
      <w:r w:rsidRPr="001F67E8">
        <w:rPr>
          <w:b/>
          <w:sz w:val="24"/>
          <w:szCs w:val="24"/>
          <w:lang w:val="en-US"/>
        </w:rPr>
        <w:t xml:space="preserve"> specialized </w:t>
      </w:r>
      <w:r w:rsidR="00F25782" w:rsidRPr="001F67E8">
        <w:rPr>
          <w:rFonts w:eastAsia="Times New Roman"/>
          <w:b/>
          <w:color w:val="212121"/>
          <w:sz w:val="24"/>
          <w:szCs w:val="24"/>
          <w:lang w:val="en-US"/>
        </w:rPr>
        <w:t>equipment and machinery</w:t>
      </w:r>
    </w:p>
    <w:p w14:paraId="3D864454" w14:textId="77777777" w:rsidR="009E7AF8" w:rsidRPr="001F67E8" w:rsidRDefault="00F25782">
      <w:pPr>
        <w:pStyle w:val="Heading1"/>
        <w:keepNext w:val="0"/>
        <w:keepLines w:val="0"/>
        <w:shd w:val="clear" w:color="auto" w:fill="FFFFFF"/>
        <w:spacing w:before="0" w:line="264" w:lineRule="auto"/>
        <w:jc w:val="center"/>
        <w:rPr>
          <w:rFonts w:eastAsia="Times New Roman"/>
          <w:b/>
          <w:color w:val="212121"/>
          <w:sz w:val="24"/>
          <w:szCs w:val="24"/>
          <w:lang w:val="en-US"/>
        </w:rPr>
      </w:pPr>
      <w:r w:rsidRPr="001F67E8">
        <w:rPr>
          <w:rFonts w:eastAsia="Times New Roman"/>
          <w:b/>
          <w:color w:val="212121"/>
          <w:sz w:val="24"/>
          <w:szCs w:val="24"/>
          <w:lang w:val="en-US"/>
        </w:rPr>
        <w:t xml:space="preserve"> within the </w:t>
      </w:r>
      <w:proofErr w:type="gramStart"/>
      <w:r w:rsidRPr="001F67E8">
        <w:rPr>
          <w:rFonts w:eastAsia="Times New Roman"/>
          <w:b/>
          <w:color w:val="212121"/>
          <w:sz w:val="24"/>
          <w:szCs w:val="24"/>
          <w:lang w:val="en-US"/>
        </w:rPr>
        <w:t xml:space="preserve">project </w:t>
      </w:r>
      <w:r w:rsidRPr="001F67E8">
        <w:rPr>
          <w:rFonts w:eastAsia="Times New Roman"/>
          <w:b/>
          <w:sz w:val="24"/>
          <w:szCs w:val="24"/>
          <w:lang w:val="en-US"/>
        </w:rPr>
        <w:t xml:space="preserve"> -</w:t>
      </w:r>
      <w:proofErr w:type="gramEnd"/>
      <w:r w:rsidRPr="001F67E8">
        <w:rPr>
          <w:rFonts w:eastAsia="Times New Roman"/>
          <w:b/>
          <w:sz w:val="24"/>
          <w:szCs w:val="24"/>
          <w:lang w:val="en-US"/>
        </w:rPr>
        <w:t xml:space="preserve"> Development of Value Chains of the FRUIT EXPORT HUB fruit cluster on both banks of the Dniester River through Technology within the </w:t>
      </w:r>
      <w:proofErr w:type="spellStart"/>
      <w:r w:rsidRPr="001F67E8">
        <w:rPr>
          <w:rFonts w:eastAsia="Times New Roman"/>
          <w:b/>
          <w:sz w:val="24"/>
          <w:szCs w:val="24"/>
          <w:lang w:val="en-US"/>
        </w:rPr>
        <w:t>AdTrade</w:t>
      </w:r>
      <w:proofErr w:type="spellEnd"/>
      <w:r w:rsidRPr="001F67E8">
        <w:rPr>
          <w:rFonts w:eastAsia="Times New Roman"/>
          <w:b/>
          <w:sz w:val="24"/>
          <w:szCs w:val="24"/>
          <w:lang w:val="en-US"/>
        </w:rPr>
        <w:t>/UNDP project</w:t>
      </w:r>
    </w:p>
    <w:p w14:paraId="6155EE3C" w14:textId="77777777" w:rsidR="009E7AF8" w:rsidRDefault="009E7AF8">
      <w:pPr>
        <w:rPr>
          <w:sz w:val="20"/>
          <w:szCs w:val="20"/>
        </w:rPr>
      </w:pPr>
    </w:p>
    <w:p w14:paraId="38A15308" w14:textId="77777777" w:rsidR="009E7AF8" w:rsidRDefault="00F25782">
      <w:pPr>
        <w:numPr>
          <w:ilvl w:val="0"/>
          <w:numId w:val="1"/>
        </w:numPr>
        <w:ind w:left="-450" w:firstLine="0"/>
        <w:rPr>
          <w:sz w:val="20"/>
          <w:szCs w:val="20"/>
        </w:rPr>
      </w:pPr>
      <w:r>
        <w:rPr>
          <w:b/>
          <w:sz w:val="20"/>
          <w:szCs w:val="20"/>
        </w:rPr>
        <w:t>General information</w:t>
      </w:r>
    </w:p>
    <w:p w14:paraId="1FFB2E94" w14:textId="77777777" w:rsidR="009E7AF8" w:rsidRDefault="00F25782">
      <w:pPr>
        <w:spacing w:line="240" w:lineRule="auto"/>
        <w:ind w:left="-450"/>
        <w:rPr>
          <w:sz w:val="20"/>
          <w:szCs w:val="20"/>
        </w:rPr>
      </w:pPr>
      <w:r>
        <w:rPr>
          <w:b/>
          <w:i/>
          <w:sz w:val="20"/>
          <w:szCs w:val="20"/>
        </w:rPr>
        <w:t xml:space="preserve">Name of the organization: </w:t>
      </w:r>
      <w:r>
        <w:rPr>
          <w:sz w:val="20"/>
          <w:szCs w:val="20"/>
        </w:rPr>
        <w:t>A.O. Global Social Innovation</w:t>
      </w:r>
    </w:p>
    <w:p w14:paraId="0236A0FC" w14:textId="77777777" w:rsidR="009E7AF8" w:rsidRDefault="00F25782">
      <w:pPr>
        <w:widowControl w:val="0"/>
        <w:shd w:val="clear" w:color="auto" w:fill="FFFFFF"/>
        <w:spacing w:line="240" w:lineRule="auto"/>
        <w:ind w:left="-450"/>
        <w:jc w:val="both"/>
        <w:rPr>
          <w:sz w:val="20"/>
          <w:szCs w:val="20"/>
        </w:rPr>
      </w:pPr>
      <w:r>
        <w:rPr>
          <w:b/>
          <w:i/>
          <w:sz w:val="20"/>
          <w:szCs w:val="20"/>
        </w:rPr>
        <w:t xml:space="preserve">Address: </w:t>
      </w:r>
      <w:proofErr w:type="spellStart"/>
      <w:r>
        <w:rPr>
          <w:b/>
          <w:i/>
          <w:sz w:val="20"/>
          <w:szCs w:val="20"/>
        </w:rPr>
        <w:t>Soldanesti</w:t>
      </w:r>
      <w:proofErr w:type="spellEnd"/>
      <w:r>
        <w:rPr>
          <w:b/>
          <w:i/>
          <w:sz w:val="20"/>
          <w:szCs w:val="20"/>
        </w:rPr>
        <w:t xml:space="preserve"> district Parcani </w:t>
      </w:r>
      <w:proofErr w:type="spellStart"/>
      <w:r>
        <w:rPr>
          <w:b/>
          <w:i/>
          <w:sz w:val="20"/>
          <w:szCs w:val="20"/>
        </w:rPr>
        <w:t>village</w:t>
      </w:r>
      <w:proofErr w:type="spellEnd"/>
    </w:p>
    <w:p w14:paraId="04CAA663" w14:textId="77777777" w:rsidR="009E7AF8" w:rsidRDefault="00F25782">
      <w:pPr>
        <w:widowControl w:val="0"/>
        <w:shd w:val="clear" w:color="auto" w:fill="FFFFFF"/>
        <w:spacing w:line="240" w:lineRule="auto"/>
        <w:ind w:left="-450"/>
        <w:jc w:val="both"/>
        <w:rPr>
          <w:sz w:val="20"/>
          <w:szCs w:val="20"/>
        </w:rPr>
      </w:pPr>
      <w:r>
        <w:rPr>
          <w:b/>
          <w:i/>
          <w:sz w:val="20"/>
          <w:szCs w:val="20"/>
        </w:rPr>
        <w:t>Phone number:</w:t>
      </w:r>
      <w:r>
        <w:rPr>
          <w:sz w:val="20"/>
          <w:szCs w:val="20"/>
        </w:rPr>
        <w:t xml:space="preserve"> +37360303088</w:t>
      </w:r>
    </w:p>
    <w:p w14:paraId="6D5DD857" w14:textId="77777777" w:rsidR="009E7AF8" w:rsidRDefault="00F25782">
      <w:pPr>
        <w:spacing w:line="240" w:lineRule="auto"/>
        <w:ind w:left="-450"/>
        <w:rPr>
          <w:sz w:val="20"/>
          <w:szCs w:val="20"/>
        </w:rPr>
      </w:pPr>
      <w:r>
        <w:rPr>
          <w:b/>
          <w:i/>
          <w:sz w:val="20"/>
          <w:szCs w:val="20"/>
        </w:rPr>
        <w:t xml:space="preserve">Organization Email Address: </w:t>
      </w:r>
      <w:hyperlink r:id="rId9">
        <w:r>
          <w:rPr>
            <w:color w:val="0000FF"/>
            <w:sz w:val="20"/>
            <w:szCs w:val="20"/>
            <w:u w:val="single"/>
          </w:rPr>
          <w:t>ong.inovatie@gmail.com</w:t>
        </w:r>
      </w:hyperlink>
    </w:p>
    <w:p w14:paraId="4441712A" w14:textId="77777777" w:rsidR="009E7AF8" w:rsidRDefault="00F25782">
      <w:pPr>
        <w:widowControl w:val="0"/>
        <w:shd w:val="clear" w:color="auto" w:fill="FFFFFF"/>
        <w:spacing w:line="240" w:lineRule="auto"/>
        <w:ind w:left="-450"/>
        <w:jc w:val="both"/>
        <w:rPr>
          <w:i/>
          <w:sz w:val="20"/>
          <w:szCs w:val="20"/>
        </w:rPr>
      </w:pPr>
      <w:r>
        <w:rPr>
          <w:b/>
          <w:i/>
          <w:sz w:val="20"/>
          <w:szCs w:val="20"/>
        </w:rPr>
        <w:t xml:space="preserve">Organisation's website: </w:t>
      </w:r>
      <w:hyperlink r:id="rId10">
        <w:r>
          <w:rPr>
            <w:i/>
            <w:color w:val="0000FF"/>
            <w:sz w:val="20"/>
            <w:szCs w:val="20"/>
            <w:u w:val="single"/>
          </w:rPr>
          <w:t>https://www.inovatiesocial.md</w:t>
        </w:r>
      </w:hyperlink>
    </w:p>
    <w:p w14:paraId="1D9F34A6" w14:textId="77777777" w:rsidR="009E7AF8" w:rsidRDefault="00F25782">
      <w:pPr>
        <w:widowControl w:val="0"/>
        <w:shd w:val="clear" w:color="auto" w:fill="FFFFFF"/>
        <w:spacing w:line="240" w:lineRule="auto"/>
        <w:ind w:left="-450"/>
        <w:jc w:val="both"/>
        <w:rPr>
          <w:sz w:val="20"/>
          <w:szCs w:val="20"/>
        </w:rPr>
      </w:pPr>
      <w:r>
        <w:rPr>
          <w:sz w:val="20"/>
          <w:szCs w:val="20"/>
        </w:rPr>
        <w:t xml:space="preserve">The acquisition takes place within </w:t>
      </w:r>
      <w:r>
        <w:rPr>
          <w:b/>
          <w:sz w:val="20"/>
          <w:szCs w:val="20"/>
        </w:rPr>
        <w:t xml:space="preserve">the LVG 00129027 Financial Assistance Agreement </w:t>
      </w:r>
      <w:r>
        <w:rPr>
          <w:sz w:val="20"/>
          <w:szCs w:val="20"/>
        </w:rPr>
        <w:t xml:space="preserve">, AdTrade Project Phase III - LVGA Micro-cluster Fruit Export Hub – signed between </w:t>
      </w:r>
      <w:r>
        <w:rPr>
          <w:b/>
          <w:sz w:val="20"/>
          <w:szCs w:val="20"/>
        </w:rPr>
        <w:t>UNDP Moldova</w:t>
      </w:r>
      <w:r>
        <w:rPr>
          <w:sz w:val="20"/>
          <w:szCs w:val="20"/>
        </w:rPr>
        <w:t xml:space="preserve"> and A.O Social-Global Innovation</w:t>
      </w:r>
    </w:p>
    <w:p w14:paraId="7FB3765A" w14:textId="77777777" w:rsidR="009E7AF8" w:rsidRDefault="009E7AF8">
      <w:pPr>
        <w:widowControl w:val="0"/>
        <w:shd w:val="clear" w:color="auto" w:fill="FFFFFF"/>
        <w:spacing w:line="240" w:lineRule="auto"/>
        <w:ind w:left="-450"/>
        <w:jc w:val="both"/>
        <w:rPr>
          <w:sz w:val="20"/>
          <w:szCs w:val="20"/>
        </w:rPr>
      </w:pPr>
    </w:p>
    <w:p w14:paraId="22D067CA" w14:textId="77777777" w:rsidR="009E7AF8" w:rsidRDefault="00F25782">
      <w:pPr>
        <w:widowControl w:val="0"/>
        <w:shd w:val="clear" w:color="auto" w:fill="FFFFFF"/>
        <w:spacing w:line="240" w:lineRule="auto"/>
        <w:ind w:left="-450"/>
        <w:jc w:val="both"/>
        <w:rPr>
          <w:sz w:val="20"/>
          <w:szCs w:val="20"/>
        </w:rPr>
      </w:pPr>
      <w:r>
        <w:rPr>
          <w:b/>
          <w:sz w:val="20"/>
          <w:szCs w:val="20"/>
        </w:rPr>
        <w:t>Financial offer</w:t>
      </w:r>
    </w:p>
    <w:p w14:paraId="302A650F" w14:textId="77777777" w:rsidR="009E7AF8" w:rsidRDefault="00F25782">
      <w:pPr>
        <w:ind w:left="-450"/>
        <w:rPr>
          <w:sz w:val="20"/>
          <w:szCs w:val="20"/>
        </w:rPr>
      </w:pPr>
      <w:r>
        <w:rPr>
          <w:sz w:val="20"/>
          <w:szCs w:val="20"/>
        </w:rPr>
        <w:t>In order to submit the financial offer, the bidder must submit the following documents:</w:t>
      </w:r>
    </w:p>
    <w:p w14:paraId="6573BE86" w14:textId="77777777" w:rsidR="009E7AF8" w:rsidRDefault="00F25782">
      <w:pPr>
        <w:numPr>
          <w:ilvl w:val="0"/>
          <w:numId w:val="2"/>
        </w:numPr>
        <w:ind w:left="-450" w:firstLine="0"/>
        <w:rPr>
          <w:sz w:val="20"/>
          <w:szCs w:val="20"/>
        </w:rPr>
      </w:pPr>
      <w:r>
        <w:rPr>
          <w:sz w:val="20"/>
          <w:szCs w:val="20"/>
        </w:rPr>
        <w:t>Form no. 1 - Offer;</w:t>
      </w:r>
    </w:p>
    <w:p w14:paraId="2460FEDC" w14:textId="77777777" w:rsidR="009E7AF8" w:rsidRDefault="00F25782">
      <w:pPr>
        <w:numPr>
          <w:ilvl w:val="0"/>
          <w:numId w:val="2"/>
        </w:numPr>
        <w:ind w:left="-450" w:firstLine="0"/>
        <w:rPr>
          <w:sz w:val="20"/>
          <w:szCs w:val="20"/>
        </w:rPr>
      </w:pPr>
      <w:r>
        <w:rPr>
          <w:sz w:val="20"/>
          <w:szCs w:val="20"/>
        </w:rPr>
        <w:t>Form no. 2 - Data about the bidder;</w:t>
      </w:r>
    </w:p>
    <w:p w14:paraId="381E1224" w14:textId="77777777" w:rsidR="009E7AF8" w:rsidRDefault="00F25782">
      <w:pPr>
        <w:numPr>
          <w:ilvl w:val="0"/>
          <w:numId w:val="2"/>
        </w:numPr>
        <w:ind w:left="-450" w:firstLine="0"/>
        <w:rPr>
          <w:sz w:val="20"/>
          <w:szCs w:val="20"/>
        </w:rPr>
      </w:pPr>
      <w:r>
        <w:rPr>
          <w:sz w:val="20"/>
          <w:szCs w:val="20"/>
        </w:rPr>
        <w:t>Form no. 3 - Validity of the offer;</w:t>
      </w:r>
    </w:p>
    <w:p w14:paraId="74AACF35" w14:textId="77777777" w:rsidR="009E7AF8" w:rsidRDefault="00F25782">
      <w:pPr>
        <w:numPr>
          <w:ilvl w:val="0"/>
          <w:numId w:val="2"/>
        </w:numPr>
        <w:ind w:left="-450" w:firstLine="0"/>
        <w:rPr>
          <w:sz w:val="20"/>
          <w:szCs w:val="20"/>
        </w:rPr>
      </w:pPr>
      <w:r>
        <w:rPr>
          <w:sz w:val="20"/>
          <w:szCs w:val="20"/>
        </w:rPr>
        <w:t>Documents attesting the type of activity, the right to deliver the products (extracts from the register, authorizations, certificates).</w:t>
      </w:r>
    </w:p>
    <w:p w14:paraId="4C938519" w14:textId="77777777" w:rsidR="000D4E25" w:rsidRDefault="000D4E25" w:rsidP="000D4E25">
      <w:pPr>
        <w:ind w:left="-450"/>
        <w:rPr>
          <w:sz w:val="20"/>
          <w:szCs w:val="20"/>
        </w:rPr>
      </w:pPr>
    </w:p>
    <w:p w14:paraId="57DC262E" w14:textId="77777777" w:rsidR="009E7AF8" w:rsidRDefault="00F25782">
      <w:pPr>
        <w:ind w:left="-450"/>
        <w:rPr>
          <w:sz w:val="20"/>
          <w:szCs w:val="20"/>
        </w:rPr>
      </w:pPr>
      <w:r>
        <w:rPr>
          <w:sz w:val="20"/>
          <w:szCs w:val="20"/>
        </w:rPr>
        <w:t xml:space="preserve">The financial offer will be presented in Moldovan lei at </w:t>
      </w:r>
      <w:r>
        <w:rPr>
          <w:b/>
          <w:sz w:val="20"/>
          <w:szCs w:val="20"/>
        </w:rPr>
        <w:t>VAT rate 0</w:t>
      </w:r>
      <w:r>
        <w:rPr>
          <w:sz w:val="20"/>
          <w:szCs w:val="20"/>
        </w:rPr>
        <w:t>.</w:t>
      </w:r>
    </w:p>
    <w:p w14:paraId="45A2DEB2" w14:textId="77777777" w:rsidR="00262175" w:rsidRDefault="00262175">
      <w:pPr>
        <w:ind w:left="-450"/>
        <w:rPr>
          <w:sz w:val="20"/>
          <w:szCs w:val="20"/>
        </w:rPr>
      </w:pPr>
    </w:p>
    <w:p w14:paraId="33B18B5A" w14:textId="2D94EF08" w:rsidR="009E7AF8" w:rsidRDefault="00F25782">
      <w:pPr>
        <w:ind w:left="-450"/>
        <w:rPr>
          <w:b/>
          <w:sz w:val="20"/>
          <w:szCs w:val="20"/>
        </w:rPr>
      </w:pPr>
      <w:r>
        <w:rPr>
          <w:sz w:val="20"/>
          <w:szCs w:val="20"/>
        </w:rPr>
        <w:t xml:space="preserve">The validity period of the offer will be at least </w:t>
      </w:r>
      <w:r>
        <w:rPr>
          <w:b/>
          <w:sz w:val="20"/>
          <w:szCs w:val="20"/>
        </w:rPr>
        <w:t>30 calendar days.</w:t>
      </w:r>
    </w:p>
    <w:p w14:paraId="3D3BD0F7" w14:textId="77777777" w:rsidR="009E7AF8" w:rsidRDefault="009E7AF8">
      <w:pPr>
        <w:ind w:left="-450"/>
        <w:rPr>
          <w:sz w:val="20"/>
          <w:szCs w:val="20"/>
        </w:rPr>
      </w:pPr>
    </w:p>
    <w:p w14:paraId="3ACC6255" w14:textId="77777777" w:rsidR="009E7AF8" w:rsidRDefault="00F25782">
      <w:pPr>
        <w:numPr>
          <w:ilvl w:val="0"/>
          <w:numId w:val="1"/>
        </w:numPr>
        <w:ind w:left="-450" w:firstLine="0"/>
        <w:rPr>
          <w:sz w:val="20"/>
          <w:szCs w:val="20"/>
        </w:rPr>
      </w:pPr>
      <w:r>
        <w:rPr>
          <w:b/>
          <w:sz w:val="20"/>
          <w:szCs w:val="20"/>
        </w:rPr>
        <w:t>Technical offer</w:t>
      </w:r>
    </w:p>
    <w:p w14:paraId="4DE51F1C" w14:textId="77777777" w:rsidR="009E7AF8" w:rsidRDefault="00F25782">
      <w:pPr>
        <w:ind w:left="-450"/>
        <w:jc w:val="both"/>
        <w:rPr>
          <w:sz w:val="20"/>
          <w:szCs w:val="20"/>
        </w:rPr>
      </w:pPr>
      <w:r>
        <w:rPr>
          <w:sz w:val="20"/>
          <w:szCs w:val="20"/>
        </w:rPr>
        <w:t>It will be presented in such a way as to ensure the possibility of verifying the correspondence of the technical offer with the technical specifications provided in the Specifications, which are mandatory minimum requirements.</w:t>
      </w:r>
    </w:p>
    <w:p w14:paraId="69E752E8" w14:textId="77777777" w:rsidR="009E7AF8" w:rsidRDefault="00F25782">
      <w:pPr>
        <w:ind w:left="-450"/>
        <w:rPr>
          <w:sz w:val="20"/>
          <w:szCs w:val="20"/>
        </w:rPr>
      </w:pPr>
      <w:r>
        <w:rPr>
          <w:sz w:val="20"/>
          <w:szCs w:val="20"/>
        </w:rPr>
        <w:t>It will include the following documents:</w:t>
      </w:r>
    </w:p>
    <w:p w14:paraId="6A647109" w14:textId="77777777" w:rsidR="009E7AF8" w:rsidRDefault="00F25782">
      <w:pPr>
        <w:numPr>
          <w:ilvl w:val="0"/>
          <w:numId w:val="3"/>
        </w:numPr>
        <w:ind w:left="-450" w:firstLine="0"/>
        <w:rPr>
          <w:sz w:val="20"/>
          <w:szCs w:val="20"/>
        </w:rPr>
      </w:pPr>
      <w:r>
        <w:rPr>
          <w:sz w:val="20"/>
          <w:szCs w:val="20"/>
        </w:rPr>
        <w:t xml:space="preserve">Form 4 - Technical Specification; </w:t>
      </w:r>
    </w:p>
    <w:p w14:paraId="2A514F8C" w14:textId="5265E247" w:rsidR="009E7AF8" w:rsidRDefault="00F25782">
      <w:pPr>
        <w:numPr>
          <w:ilvl w:val="0"/>
          <w:numId w:val="3"/>
        </w:numPr>
        <w:ind w:left="-450" w:firstLine="0"/>
        <w:rPr>
          <w:sz w:val="20"/>
          <w:szCs w:val="20"/>
        </w:rPr>
      </w:pPr>
      <w:r>
        <w:rPr>
          <w:sz w:val="20"/>
          <w:szCs w:val="20"/>
        </w:rPr>
        <w:t>Photographs/technical drawings/images; (as applicable)</w:t>
      </w:r>
    </w:p>
    <w:p w14:paraId="0C656935" w14:textId="77777777" w:rsidR="009E7AF8" w:rsidRDefault="00F25782">
      <w:pPr>
        <w:numPr>
          <w:ilvl w:val="0"/>
          <w:numId w:val="3"/>
        </w:numPr>
        <w:ind w:left="-450" w:firstLine="0"/>
        <w:rPr>
          <w:sz w:val="20"/>
          <w:szCs w:val="20"/>
        </w:rPr>
      </w:pPr>
      <w:r>
        <w:rPr>
          <w:sz w:val="20"/>
          <w:szCs w:val="20"/>
        </w:rPr>
        <w:t>Certificates of origin of the goods offered; (as applicable)</w:t>
      </w:r>
    </w:p>
    <w:p w14:paraId="2981C456" w14:textId="77777777" w:rsidR="009E7AF8" w:rsidRDefault="00F25782">
      <w:pPr>
        <w:numPr>
          <w:ilvl w:val="0"/>
          <w:numId w:val="3"/>
        </w:numPr>
        <w:ind w:left="-450" w:firstLine="0"/>
        <w:rPr>
          <w:sz w:val="20"/>
          <w:szCs w:val="20"/>
        </w:rPr>
      </w:pPr>
      <w:r>
        <w:rPr>
          <w:sz w:val="20"/>
          <w:szCs w:val="20"/>
        </w:rPr>
        <w:t>Warranty conditions (minimum 12 months)</w:t>
      </w:r>
    </w:p>
    <w:p w14:paraId="7255E5EA" w14:textId="77777777" w:rsidR="009E7AF8" w:rsidRDefault="009E7AF8">
      <w:pPr>
        <w:ind w:left="-450"/>
        <w:rPr>
          <w:sz w:val="20"/>
          <w:szCs w:val="20"/>
        </w:rPr>
      </w:pPr>
    </w:p>
    <w:p w14:paraId="64623792" w14:textId="77777777" w:rsidR="009E7AF8" w:rsidRDefault="00F25782">
      <w:pPr>
        <w:ind w:left="-450"/>
        <w:jc w:val="center"/>
        <w:rPr>
          <w:b/>
          <w:sz w:val="20"/>
          <w:szCs w:val="20"/>
        </w:rPr>
      </w:pPr>
      <w:r>
        <w:rPr>
          <w:b/>
          <w:sz w:val="20"/>
          <w:szCs w:val="20"/>
        </w:rPr>
        <w:t xml:space="preserve">Lot I: Machinery and machinery for A.O. Global Social </w:t>
      </w:r>
      <w:proofErr w:type="spellStart"/>
      <w:r>
        <w:rPr>
          <w:b/>
          <w:sz w:val="20"/>
          <w:szCs w:val="20"/>
        </w:rPr>
        <w:t>Innovation</w:t>
      </w:r>
      <w:proofErr w:type="spellEnd"/>
    </w:p>
    <w:tbl>
      <w:tblPr>
        <w:tblStyle w:val="Style24"/>
        <w:tblW w:w="1024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31"/>
        <w:gridCol w:w="1744"/>
        <w:gridCol w:w="846"/>
        <w:gridCol w:w="915"/>
        <w:gridCol w:w="6305"/>
      </w:tblGrid>
      <w:tr w:rsidR="009E7AF8" w14:paraId="2E6F7662" w14:textId="77777777" w:rsidTr="001A1E51">
        <w:tc>
          <w:tcPr>
            <w:tcW w:w="4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FAB5BB" w14:textId="77777777" w:rsidR="009E7AF8" w:rsidRDefault="00F25782">
            <w:pPr>
              <w:widowControl w:val="0"/>
              <w:spacing w:line="240" w:lineRule="auto"/>
              <w:ind w:left="-38" w:right="-101"/>
              <w:rPr>
                <w:b/>
                <w:bCs/>
                <w:sz w:val="20"/>
                <w:szCs w:val="20"/>
              </w:rPr>
            </w:pPr>
            <w:r>
              <w:rPr>
                <w:b/>
                <w:bCs/>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1A8AAA" w14:textId="77777777" w:rsidR="009E7AF8" w:rsidRDefault="00F25782">
            <w:pPr>
              <w:widowControl w:val="0"/>
              <w:spacing w:line="240" w:lineRule="auto"/>
              <w:ind w:left="-38" w:right="-101"/>
              <w:rPr>
                <w:b/>
                <w:bCs/>
                <w:sz w:val="20"/>
                <w:szCs w:val="20"/>
              </w:rPr>
            </w:pPr>
            <w:r>
              <w:rPr>
                <w:b/>
                <w:bCs/>
                <w:sz w:val="20"/>
                <w:szCs w:val="20"/>
              </w:rPr>
              <w:t>Name of goods</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46A3C1" w14:textId="77777777" w:rsidR="009E7AF8" w:rsidRDefault="00F25782">
            <w:pPr>
              <w:widowControl w:val="0"/>
              <w:spacing w:line="240" w:lineRule="auto"/>
              <w:ind w:left="-38" w:right="-101"/>
              <w:rPr>
                <w:b/>
                <w:bCs/>
                <w:sz w:val="20"/>
                <w:szCs w:val="20"/>
              </w:rPr>
            </w:pPr>
            <w:r>
              <w:rPr>
                <w:b/>
                <w:bCs/>
                <w:sz w:val="20"/>
                <w:szCs w:val="20"/>
              </w:rPr>
              <w:t>Unit of measurement</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04F0AA" w14:textId="77777777" w:rsidR="009E7AF8" w:rsidRDefault="00F25782">
            <w:pPr>
              <w:widowControl w:val="0"/>
              <w:spacing w:line="240" w:lineRule="auto"/>
              <w:ind w:left="-38" w:right="-101"/>
              <w:rPr>
                <w:b/>
                <w:bCs/>
                <w:sz w:val="20"/>
                <w:szCs w:val="20"/>
              </w:rPr>
            </w:pPr>
            <w:r>
              <w:rPr>
                <w:b/>
                <w:bCs/>
                <w:sz w:val="20"/>
                <w:szCs w:val="20"/>
              </w:rPr>
              <w:t>Quantity</w:t>
            </w:r>
          </w:p>
        </w:tc>
        <w:tc>
          <w:tcPr>
            <w:tcW w:w="6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918387" w14:textId="77777777" w:rsidR="009E7AF8" w:rsidRDefault="00F25782">
            <w:pPr>
              <w:widowControl w:val="0"/>
              <w:spacing w:line="240" w:lineRule="auto"/>
              <w:ind w:left="-38" w:right="-101"/>
              <w:rPr>
                <w:b/>
                <w:bCs/>
                <w:sz w:val="20"/>
                <w:szCs w:val="20"/>
              </w:rPr>
            </w:pPr>
            <w:r>
              <w:rPr>
                <w:b/>
                <w:bCs/>
                <w:sz w:val="20"/>
                <w:szCs w:val="20"/>
              </w:rPr>
              <w:t>Full technical specification required, reference standards</w:t>
            </w:r>
          </w:p>
        </w:tc>
      </w:tr>
      <w:tr w:rsidR="009E7AF8" w14:paraId="0CEC8309" w14:textId="77777777" w:rsidTr="001A1E51">
        <w:trPr>
          <w:trHeight w:val="1865"/>
        </w:trPr>
        <w:tc>
          <w:tcPr>
            <w:tcW w:w="4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1D6B1E" w14:textId="46B58F56" w:rsidR="009E7AF8" w:rsidRDefault="005A03AC" w:rsidP="005A03AC">
            <w:pPr>
              <w:widowControl w:val="0"/>
              <w:spacing w:line="240" w:lineRule="auto"/>
              <w:ind w:left="720" w:hanging="578"/>
              <w:rPr>
                <w:sz w:val="20"/>
                <w:szCs w:val="20"/>
              </w:rPr>
            </w:pPr>
            <w:r>
              <w:rPr>
                <w:sz w:val="20"/>
                <w:szCs w:val="20"/>
              </w:rPr>
              <w:lastRenderedPageBreak/>
              <w:t>1</w:t>
            </w:r>
          </w:p>
        </w:tc>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A30562" w14:textId="1E8478BB" w:rsidR="009E7AF8" w:rsidRDefault="00F25782">
            <w:pPr>
              <w:rPr>
                <w:sz w:val="20"/>
                <w:szCs w:val="20"/>
              </w:rPr>
            </w:pPr>
            <w:r>
              <w:rPr>
                <w:i/>
                <w:color w:val="000000"/>
                <w:sz w:val="20"/>
                <w:szCs w:val="20"/>
              </w:rPr>
              <w:t xml:space="preserve">Automatic fruit sorting line </w:t>
            </w:r>
            <w:r w:rsidR="00262175">
              <w:rPr>
                <w:sz w:val="20"/>
                <w:szCs w:val="20"/>
              </w:rPr>
              <w:t xml:space="preserve">with minimum 6 processing lines with conveyor belts including semi-automatic peeling machine </w:t>
            </w:r>
          </w:p>
        </w:tc>
        <w:tc>
          <w:tcPr>
            <w:tcW w:w="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12763E" w14:textId="76A1EF38" w:rsidR="009E7AF8" w:rsidRDefault="00262175" w:rsidP="00F25782">
            <w:pPr>
              <w:widowControl w:val="0"/>
              <w:spacing w:before="240" w:after="240" w:line="240" w:lineRule="auto"/>
              <w:ind w:left="80" w:right="420"/>
              <w:rPr>
                <w:i/>
                <w:sz w:val="20"/>
                <w:szCs w:val="20"/>
                <w:vertAlign w:val="superscript"/>
              </w:rPr>
            </w:pPr>
            <w:r>
              <w:rPr>
                <w:i/>
                <w:sz w:val="20"/>
                <w:szCs w:val="20"/>
              </w:rPr>
              <w:t xml:space="preserve">Pcs </w:t>
            </w:r>
          </w:p>
        </w:tc>
        <w:tc>
          <w:tcPr>
            <w:tcW w:w="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4EE2BF" w14:textId="77777777" w:rsidR="009E7AF8" w:rsidRDefault="00F25782" w:rsidP="00F25782">
            <w:pPr>
              <w:widowControl w:val="0"/>
              <w:spacing w:before="240" w:after="240" w:line="240" w:lineRule="auto"/>
              <w:ind w:left="80"/>
              <w:rPr>
                <w:sz w:val="20"/>
                <w:szCs w:val="20"/>
              </w:rPr>
            </w:pPr>
            <w:r>
              <w:rPr>
                <w:sz w:val="20"/>
                <w:szCs w:val="20"/>
              </w:rPr>
              <w:t>1</w:t>
            </w:r>
          </w:p>
        </w:tc>
        <w:tc>
          <w:tcPr>
            <w:tcW w:w="6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2E066D" w14:textId="1BDB6F68" w:rsidR="008B2C35" w:rsidRPr="00757F70" w:rsidRDefault="00F25782" w:rsidP="008B2C35">
            <w:pPr>
              <w:ind w:left="150"/>
              <w:rPr>
                <w:b/>
                <w:bCs/>
                <w:i/>
                <w:color w:val="000000"/>
                <w:sz w:val="20"/>
                <w:szCs w:val="20"/>
              </w:rPr>
            </w:pPr>
            <w:r w:rsidRPr="00757F70">
              <w:rPr>
                <w:b/>
                <w:bCs/>
                <w:i/>
                <w:color w:val="000000"/>
                <w:sz w:val="20"/>
                <w:szCs w:val="20"/>
              </w:rPr>
              <w:t>The equipment set includes:</w:t>
            </w:r>
          </w:p>
          <w:p w14:paraId="4298F21A" w14:textId="77777777" w:rsidR="005C67A4" w:rsidRPr="005C67A4" w:rsidRDefault="005C67A4" w:rsidP="005C67A4">
            <w:pPr>
              <w:ind w:left="150"/>
              <w:rPr>
                <w:i/>
                <w:color w:val="000000"/>
                <w:sz w:val="20"/>
                <w:szCs w:val="20"/>
              </w:rPr>
            </w:pPr>
            <w:r w:rsidRPr="005C67A4">
              <w:rPr>
                <w:i/>
                <w:color w:val="000000"/>
                <w:sz w:val="20"/>
                <w:szCs w:val="20"/>
              </w:rPr>
              <w:t>Automatic fruit sorting line with 6 processing stations.</w:t>
            </w:r>
          </w:p>
          <w:p w14:paraId="7CA4051A" w14:textId="77777777" w:rsidR="00262175" w:rsidRDefault="005C67A4" w:rsidP="00262175">
            <w:pPr>
              <w:pStyle w:val="ListParagraph"/>
              <w:numPr>
                <w:ilvl w:val="0"/>
                <w:numId w:val="13"/>
              </w:numPr>
              <w:rPr>
                <w:i/>
                <w:color w:val="000000"/>
                <w:sz w:val="20"/>
                <w:szCs w:val="20"/>
              </w:rPr>
            </w:pPr>
            <w:r w:rsidRPr="00262175">
              <w:rPr>
                <w:i/>
                <w:color w:val="000000"/>
                <w:sz w:val="20"/>
                <w:szCs w:val="20"/>
              </w:rPr>
              <w:t xml:space="preserve"> Stainless steel tank: for overturning and washing apples with water recirculation system, </w:t>
            </w:r>
          </w:p>
          <w:p w14:paraId="12ABDCEE" w14:textId="77777777" w:rsidR="00262175" w:rsidRDefault="00262175" w:rsidP="00262175">
            <w:pPr>
              <w:pStyle w:val="ListParagraph"/>
              <w:numPr>
                <w:ilvl w:val="0"/>
                <w:numId w:val="13"/>
              </w:numPr>
              <w:rPr>
                <w:i/>
                <w:color w:val="000000"/>
                <w:sz w:val="20"/>
                <w:szCs w:val="20"/>
              </w:rPr>
            </w:pPr>
            <w:r w:rsidRPr="00262175">
              <w:rPr>
                <w:i/>
                <w:color w:val="000000"/>
                <w:sz w:val="20"/>
                <w:szCs w:val="20"/>
              </w:rPr>
              <w:t xml:space="preserve">Power supply with electric pump connected to the storage tank. </w:t>
            </w:r>
          </w:p>
          <w:p w14:paraId="34EF130B" w14:textId="65F451C2" w:rsidR="00262175" w:rsidRPr="00262175" w:rsidRDefault="00262175" w:rsidP="00262175">
            <w:pPr>
              <w:pStyle w:val="ListParagraph"/>
              <w:numPr>
                <w:ilvl w:val="0"/>
                <w:numId w:val="13"/>
              </w:numPr>
              <w:rPr>
                <w:i/>
                <w:color w:val="000000"/>
                <w:sz w:val="20"/>
                <w:szCs w:val="20"/>
              </w:rPr>
            </w:pPr>
            <w:r>
              <w:rPr>
                <w:i/>
                <w:color w:val="000000"/>
                <w:sz w:val="20"/>
                <w:szCs w:val="20"/>
              </w:rPr>
              <w:t>Loading the fruits mechanically, eight by eight, and transferred to the orienteer.</w:t>
            </w:r>
          </w:p>
          <w:p w14:paraId="5AC95BE8" w14:textId="77777777" w:rsidR="00262175" w:rsidRDefault="00262175" w:rsidP="00262175">
            <w:pPr>
              <w:ind w:left="150"/>
              <w:rPr>
                <w:i/>
                <w:color w:val="000000"/>
                <w:sz w:val="20"/>
                <w:szCs w:val="20"/>
              </w:rPr>
            </w:pPr>
            <w:r w:rsidRPr="00262175">
              <w:rPr>
                <w:i/>
                <w:color w:val="000000"/>
                <w:sz w:val="20"/>
                <w:szCs w:val="20"/>
              </w:rPr>
              <w:t xml:space="preserve">Orientor: Consisting of a strip of stainless steel slats, on which small cups are mounted to hold and orient the apples. </w:t>
            </w:r>
          </w:p>
          <w:p w14:paraId="61EB5200" w14:textId="77777777" w:rsidR="00262175" w:rsidRDefault="00262175" w:rsidP="00262175">
            <w:pPr>
              <w:ind w:left="150"/>
              <w:rPr>
                <w:i/>
                <w:color w:val="000000"/>
                <w:sz w:val="20"/>
                <w:szCs w:val="20"/>
              </w:rPr>
            </w:pPr>
            <w:r>
              <w:rPr>
                <w:i/>
                <w:color w:val="000000"/>
                <w:sz w:val="20"/>
                <w:szCs w:val="20"/>
              </w:rPr>
              <w:t xml:space="preserve">- The blades are anchored on two parallel nylon chains (to avoid dirt and reduce noise). </w:t>
            </w:r>
          </w:p>
          <w:p w14:paraId="50BAD76F" w14:textId="267191B4" w:rsidR="00262175" w:rsidRPr="00262175" w:rsidRDefault="00262175" w:rsidP="00262175">
            <w:pPr>
              <w:ind w:left="150"/>
              <w:rPr>
                <w:i/>
                <w:color w:val="000000"/>
                <w:sz w:val="20"/>
                <w:szCs w:val="20"/>
              </w:rPr>
            </w:pPr>
            <w:r>
              <w:rPr>
                <w:i/>
                <w:color w:val="000000"/>
                <w:sz w:val="20"/>
                <w:szCs w:val="20"/>
              </w:rPr>
              <w:t>- The orientation of the apples is carried out by four mechanisms under the cups, driven by a motor with two directions of rotation.</w:t>
            </w:r>
          </w:p>
          <w:p w14:paraId="14E6522B" w14:textId="77777777" w:rsidR="00262175" w:rsidRPr="00262175" w:rsidRDefault="00262175" w:rsidP="00262175">
            <w:pPr>
              <w:ind w:left="150"/>
              <w:rPr>
                <w:i/>
                <w:color w:val="000000"/>
                <w:sz w:val="20"/>
                <w:szCs w:val="20"/>
              </w:rPr>
            </w:pPr>
            <w:r w:rsidRPr="00262175">
              <w:rPr>
                <w:i/>
                <w:color w:val="000000"/>
                <w:sz w:val="20"/>
                <w:szCs w:val="20"/>
              </w:rPr>
              <w:t>Dimensions: 3.5 x 1.1 x 2.4 meters</w:t>
            </w:r>
          </w:p>
          <w:p w14:paraId="6D757AA0" w14:textId="77777777" w:rsidR="00262175" w:rsidRPr="00262175" w:rsidRDefault="00262175" w:rsidP="00262175">
            <w:pPr>
              <w:ind w:left="150"/>
              <w:rPr>
                <w:i/>
                <w:color w:val="000000"/>
                <w:sz w:val="20"/>
                <w:szCs w:val="20"/>
              </w:rPr>
            </w:pPr>
            <w:r w:rsidRPr="00262175">
              <w:rPr>
                <w:i/>
                <w:color w:val="000000"/>
                <w:sz w:val="20"/>
                <w:szCs w:val="20"/>
              </w:rPr>
              <w:t>Installed power: 4.1 kW</w:t>
            </w:r>
          </w:p>
          <w:p w14:paraId="25F60FA5" w14:textId="77777777" w:rsidR="00262175" w:rsidRPr="00262175" w:rsidRDefault="00262175" w:rsidP="00262175">
            <w:pPr>
              <w:ind w:left="150"/>
              <w:rPr>
                <w:i/>
                <w:color w:val="000000"/>
                <w:sz w:val="20"/>
                <w:szCs w:val="20"/>
              </w:rPr>
            </w:pPr>
            <w:r w:rsidRPr="00262175">
              <w:rPr>
                <w:i/>
                <w:color w:val="000000"/>
                <w:sz w:val="20"/>
                <w:szCs w:val="20"/>
              </w:rPr>
              <w:t>Tank loading height: 1.6 meters</w:t>
            </w:r>
          </w:p>
          <w:p w14:paraId="50A4478C" w14:textId="77777777" w:rsidR="00FD1A37" w:rsidRDefault="00262175" w:rsidP="00FD1A37">
            <w:pPr>
              <w:ind w:left="150"/>
              <w:rPr>
                <w:i/>
                <w:color w:val="000000"/>
                <w:sz w:val="20"/>
                <w:szCs w:val="20"/>
              </w:rPr>
            </w:pPr>
            <w:r w:rsidRPr="00262175">
              <w:rPr>
                <w:i/>
                <w:color w:val="000000"/>
                <w:sz w:val="20"/>
                <w:szCs w:val="20"/>
              </w:rPr>
              <w:t>Compressed air supply: 5 bar, air consumption 52 l/min</w:t>
            </w:r>
          </w:p>
          <w:p w14:paraId="485E63C2" w14:textId="306C3EDA" w:rsidR="001A1E51" w:rsidRPr="001A1E51" w:rsidRDefault="001A1E51" w:rsidP="001A1E51">
            <w:pPr>
              <w:ind w:left="150"/>
              <w:rPr>
                <w:i/>
                <w:color w:val="000000"/>
                <w:sz w:val="20"/>
                <w:szCs w:val="20"/>
              </w:rPr>
            </w:pPr>
            <w:r w:rsidRPr="001A1E51">
              <w:rPr>
                <w:i/>
                <w:color w:val="000000"/>
                <w:sz w:val="20"/>
                <w:szCs w:val="20"/>
              </w:rPr>
              <w:t>Peeling machine made of stainless steel and food-grade materials. All components are easily interchangeable, being produced on CNC machines. The parts that come into contact with the fruit are suitable for food use. The machine is equipped with an electrical panel (PLC) and has a central lubrication system for easy maintenance.</w:t>
            </w:r>
          </w:p>
          <w:p w14:paraId="0F385B7E" w14:textId="77777777" w:rsidR="001A1E51" w:rsidRPr="001A1E51" w:rsidRDefault="001A1E51" w:rsidP="001A1E51">
            <w:pPr>
              <w:ind w:left="150"/>
              <w:rPr>
                <w:i/>
                <w:color w:val="000000"/>
                <w:sz w:val="20"/>
                <w:szCs w:val="20"/>
              </w:rPr>
            </w:pPr>
            <w:r w:rsidRPr="001A1E51">
              <w:rPr>
                <w:i/>
                <w:color w:val="000000"/>
                <w:sz w:val="20"/>
                <w:szCs w:val="20"/>
              </w:rPr>
              <w:t>Maximum production capacity: 60 fruits/minute</w:t>
            </w:r>
          </w:p>
          <w:p w14:paraId="001A9B7D" w14:textId="77777777" w:rsidR="001A1E51" w:rsidRPr="001A1E51" w:rsidRDefault="001A1E51" w:rsidP="001A1E51">
            <w:pPr>
              <w:ind w:left="150"/>
              <w:rPr>
                <w:i/>
                <w:color w:val="000000"/>
                <w:sz w:val="20"/>
                <w:szCs w:val="20"/>
              </w:rPr>
            </w:pPr>
            <w:r w:rsidRPr="001A1E51">
              <w:rPr>
                <w:i/>
                <w:color w:val="000000"/>
                <w:sz w:val="20"/>
                <w:szCs w:val="20"/>
              </w:rPr>
              <w:t>Weight: ~1300 kg</w:t>
            </w:r>
          </w:p>
          <w:p w14:paraId="17CBAC0E" w14:textId="77777777" w:rsidR="001A1E51" w:rsidRPr="001A1E51" w:rsidRDefault="001A1E51" w:rsidP="001A1E51">
            <w:pPr>
              <w:ind w:left="150"/>
              <w:rPr>
                <w:i/>
                <w:color w:val="000000"/>
                <w:sz w:val="20"/>
                <w:szCs w:val="20"/>
              </w:rPr>
            </w:pPr>
            <w:r w:rsidRPr="001A1E51">
              <w:rPr>
                <w:i/>
                <w:color w:val="000000"/>
                <w:sz w:val="20"/>
                <w:szCs w:val="20"/>
              </w:rPr>
              <w:t>Dimensions: 1600 mm (depth) x 1600 mm (width) x 2000 mm (height)</w:t>
            </w:r>
          </w:p>
          <w:p w14:paraId="7B945DEA" w14:textId="77777777" w:rsidR="001A1E51" w:rsidRPr="001A1E51" w:rsidRDefault="001A1E51" w:rsidP="001A1E51">
            <w:pPr>
              <w:ind w:left="150"/>
              <w:rPr>
                <w:i/>
                <w:color w:val="000000"/>
                <w:sz w:val="20"/>
                <w:szCs w:val="20"/>
              </w:rPr>
            </w:pPr>
            <w:r w:rsidRPr="001A1E51">
              <w:rPr>
                <w:i/>
                <w:color w:val="000000"/>
                <w:sz w:val="20"/>
                <w:szCs w:val="20"/>
              </w:rPr>
              <w:t>Installed power: 2.4 kW</w:t>
            </w:r>
          </w:p>
          <w:p w14:paraId="05E3D77F" w14:textId="77777777" w:rsidR="001A1E51" w:rsidRPr="001A1E51" w:rsidRDefault="001A1E51" w:rsidP="001A1E51">
            <w:pPr>
              <w:ind w:left="150"/>
              <w:rPr>
                <w:i/>
                <w:color w:val="000000"/>
                <w:sz w:val="20"/>
                <w:szCs w:val="20"/>
              </w:rPr>
            </w:pPr>
            <w:r w:rsidRPr="001A1E51">
              <w:rPr>
                <w:i/>
                <w:color w:val="000000"/>
                <w:sz w:val="20"/>
                <w:szCs w:val="20"/>
              </w:rPr>
              <w:t>Pneumatic supply: 6 bar, 180 l/h</w:t>
            </w:r>
          </w:p>
          <w:p w14:paraId="10CEE800" w14:textId="77777777" w:rsidR="001A1E51" w:rsidRPr="001A1E51" w:rsidRDefault="001A1E51" w:rsidP="001A1E51">
            <w:pPr>
              <w:ind w:left="150"/>
              <w:rPr>
                <w:i/>
                <w:color w:val="000000"/>
                <w:sz w:val="20"/>
                <w:szCs w:val="20"/>
              </w:rPr>
            </w:pPr>
            <w:r w:rsidRPr="001A1E51">
              <w:rPr>
                <w:i/>
                <w:color w:val="000000"/>
                <w:sz w:val="20"/>
                <w:szCs w:val="20"/>
              </w:rPr>
              <w:t>Current Consumption: 6 A</w:t>
            </w:r>
          </w:p>
          <w:p w14:paraId="6CA6F8B3" w14:textId="77777777" w:rsidR="001A1E51" w:rsidRPr="001A1E51" w:rsidRDefault="001A1E51" w:rsidP="001A1E51">
            <w:pPr>
              <w:ind w:left="150"/>
              <w:rPr>
                <w:i/>
                <w:color w:val="000000"/>
                <w:sz w:val="20"/>
                <w:szCs w:val="20"/>
              </w:rPr>
            </w:pPr>
            <w:r w:rsidRPr="001A1E51">
              <w:rPr>
                <w:i/>
                <w:color w:val="000000"/>
                <w:sz w:val="20"/>
                <w:szCs w:val="20"/>
              </w:rPr>
              <w:t>Voltage: 380 V, three-phase</w:t>
            </w:r>
          </w:p>
          <w:p w14:paraId="5C9FEDC7" w14:textId="77777777" w:rsidR="001A1E51" w:rsidRPr="001A1E51" w:rsidRDefault="001A1E51" w:rsidP="001A1E51">
            <w:pPr>
              <w:ind w:left="150"/>
              <w:rPr>
                <w:i/>
                <w:color w:val="000000"/>
                <w:sz w:val="20"/>
                <w:szCs w:val="20"/>
              </w:rPr>
            </w:pPr>
            <w:r w:rsidRPr="001A1E51">
              <w:rPr>
                <w:i/>
                <w:color w:val="000000"/>
                <w:sz w:val="20"/>
                <w:szCs w:val="20"/>
              </w:rPr>
              <w:t>Water supply: 1.5 bar, 8 l/min</w:t>
            </w:r>
          </w:p>
          <w:p w14:paraId="7E71C3C8" w14:textId="77777777" w:rsidR="001A1E51" w:rsidRPr="001A1E51" w:rsidRDefault="001A1E51" w:rsidP="001A1E51">
            <w:pPr>
              <w:ind w:left="150"/>
              <w:rPr>
                <w:i/>
                <w:color w:val="000000"/>
                <w:sz w:val="20"/>
                <w:szCs w:val="20"/>
              </w:rPr>
            </w:pPr>
            <w:r w:rsidRPr="001A1E51">
              <w:rPr>
                <w:i/>
                <w:color w:val="000000"/>
                <w:sz w:val="20"/>
                <w:szCs w:val="20"/>
              </w:rPr>
              <w:t>Fruit size: Ø 60 - 100 mm</w:t>
            </w:r>
          </w:p>
          <w:p w14:paraId="6D70BD59" w14:textId="77777777" w:rsidR="001A1E51" w:rsidRPr="001A1E51" w:rsidRDefault="001A1E51" w:rsidP="001A1E51">
            <w:pPr>
              <w:ind w:left="150"/>
              <w:rPr>
                <w:i/>
                <w:color w:val="000000"/>
                <w:sz w:val="20"/>
                <w:szCs w:val="20"/>
              </w:rPr>
            </w:pPr>
            <w:r w:rsidRPr="001A1E51">
              <w:rPr>
                <w:i/>
                <w:color w:val="000000"/>
                <w:sz w:val="20"/>
                <w:szCs w:val="20"/>
              </w:rPr>
              <w:t>Shell thickness: 1 - 3 mm</w:t>
            </w:r>
          </w:p>
          <w:p w14:paraId="255D7209" w14:textId="6FA6230E" w:rsidR="0043584B" w:rsidRPr="0008350A" w:rsidRDefault="001A1E51" w:rsidP="001A1E51">
            <w:pPr>
              <w:ind w:left="150"/>
              <w:rPr>
                <w:i/>
                <w:color w:val="000000"/>
                <w:sz w:val="20"/>
                <w:szCs w:val="20"/>
              </w:rPr>
            </w:pPr>
            <w:r w:rsidRPr="001A1E51">
              <w:rPr>
                <w:i/>
                <w:color w:val="000000"/>
                <w:sz w:val="20"/>
                <w:szCs w:val="20"/>
              </w:rPr>
              <w:t>Operator required: 1 (manual loading)</w:t>
            </w:r>
          </w:p>
        </w:tc>
      </w:tr>
      <w:tr w:rsidR="005A03AC" w14:paraId="0E9A338D" w14:textId="77777777" w:rsidTr="001A1E51">
        <w:trPr>
          <w:trHeight w:val="879"/>
        </w:trPr>
        <w:tc>
          <w:tcPr>
            <w:tcW w:w="4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351201" w14:textId="650F69B6" w:rsidR="005A03AC" w:rsidRDefault="00F62B55" w:rsidP="005A03AC">
            <w:pPr>
              <w:widowControl w:val="0"/>
              <w:spacing w:line="240" w:lineRule="auto"/>
              <w:ind w:left="720" w:hanging="578"/>
              <w:rPr>
                <w:sz w:val="20"/>
                <w:szCs w:val="20"/>
              </w:rPr>
            </w:pPr>
            <w:r>
              <w:rPr>
                <w:sz w:val="20"/>
                <w:szCs w:val="20"/>
              </w:rPr>
              <w:t>2</w:t>
            </w:r>
          </w:p>
        </w:tc>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0086D5" w14:textId="501320E3" w:rsidR="005A03AC" w:rsidRPr="00757F70" w:rsidRDefault="002A2887" w:rsidP="00757F70">
            <w:pPr>
              <w:rPr>
                <w:i/>
                <w:color w:val="000000"/>
                <w:sz w:val="20"/>
                <w:szCs w:val="20"/>
              </w:rPr>
            </w:pPr>
            <w:r w:rsidRPr="002A2887">
              <w:rPr>
                <w:i/>
                <w:color w:val="000000"/>
                <w:sz w:val="20"/>
                <w:szCs w:val="20"/>
              </w:rPr>
              <w:t>Apple peeling system into pieces</w:t>
            </w:r>
          </w:p>
        </w:tc>
        <w:tc>
          <w:tcPr>
            <w:tcW w:w="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416462" w14:textId="3CA2DBC3" w:rsidR="005A03AC" w:rsidRDefault="002A2887" w:rsidP="00F25782">
            <w:pPr>
              <w:widowControl w:val="0"/>
              <w:spacing w:before="240" w:after="240" w:line="240" w:lineRule="auto"/>
              <w:ind w:left="80" w:right="420"/>
              <w:rPr>
                <w:i/>
                <w:sz w:val="20"/>
                <w:szCs w:val="20"/>
              </w:rPr>
            </w:pPr>
            <w:r>
              <w:rPr>
                <w:i/>
                <w:sz w:val="20"/>
                <w:szCs w:val="20"/>
              </w:rPr>
              <w:t>Pcs</w:t>
            </w:r>
          </w:p>
        </w:tc>
        <w:tc>
          <w:tcPr>
            <w:tcW w:w="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B4D6A0" w14:textId="5A0A12B6" w:rsidR="005A03AC" w:rsidRDefault="009F4E42" w:rsidP="00F25782">
            <w:pPr>
              <w:widowControl w:val="0"/>
              <w:spacing w:before="240" w:after="240" w:line="240" w:lineRule="auto"/>
              <w:ind w:left="80"/>
              <w:rPr>
                <w:sz w:val="20"/>
                <w:szCs w:val="20"/>
              </w:rPr>
            </w:pPr>
            <w:r>
              <w:rPr>
                <w:sz w:val="20"/>
                <w:szCs w:val="20"/>
              </w:rPr>
              <w:t xml:space="preserve">   1</w:t>
            </w:r>
          </w:p>
        </w:tc>
        <w:tc>
          <w:tcPr>
            <w:tcW w:w="6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2FC227" w14:textId="70142E11" w:rsidR="00DD6F51" w:rsidRPr="00DD6F51" w:rsidRDefault="00DD6F51" w:rsidP="00DD6F51">
            <w:pPr>
              <w:tabs>
                <w:tab w:val="num" w:pos="720"/>
              </w:tabs>
              <w:ind w:left="150"/>
              <w:rPr>
                <w:i/>
                <w:color w:val="000000"/>
                <w:sz w:val="20"/>
                <w:szCs w:val="20"/>
              </w:rPr>
            </w:pPr>
            <w:r w:rsidRPr="00DD6F51">
              <w:rPr>
                <w:i/>
                <w:color w:val="000000"/>
                <w:sz w:val="20"/>
                <w:szCs w:val="20"/>
              </w:rPr>
              <w:t>Processing kit for peeling and peeling apples</w:t>
            </w:r>
          </w:p>
          <w:p w14:paraId="269A757E" w14:textId="39BA7BC1" w:rsidR="005A03AC" w:rsidRPr="005A03AC" w:rsidRDefault="005A03AC" w:rsidP="00770F3E">
            <w:pPr>
              <w:tabs>
                <w:tab w:val="num" w:pos="720"/>
              </w:tabs>
              <w:rPr>
                <w:i/>
                <w:color w:val="000000"/>
                <w:sz w:val="20"/>
                <w:szCs w:val="20"/>
              </w:rPr>
            </w:pPr>
          </w:p>
        </w:tc>
      </w:tr>
      <w:tr w:rsidR="001A1E51" w14:paraId="1D293A58" w14:textId="77777777" w:rsidTr="001A1E51">
        <w:trPr>
          <w:trHeight w:val="879"/>
        </w:trPr>
        <w:tc>
          <w:tcPr>
            <w:tcW w:w="4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D23F1F" w14:textId="1B576A33" w:rsidR="001A1E51" w:rsidRDefault="00F62B55" w:rsidP="001A1E51">
            <w:pPr>
              <w:widowControl w:val="0"/>
              <w:spacing w:line="240" w:lineRule="auto"/>
              <w:ind w:left="720" w:hanging="578"/>
              <w:rPr>
                <w:sz w:val="20"/>
                <w:szCs w:val="20"/>
              </w:rPr>
            </w:pPr>
            <w:r>
              <w:rPr>
                <w:sz w:val="20"/>
                <w:szCs w:val="20"/>
              </w:rPr>
              <w:t>3</w:t>
            </w:r>
          </w:p>
        </w:tc>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CC6FCF" w14:textId="32D8D6AC" w:rsidR="001A1E51" w:rsidRPr="002A2887" w:rsidRDefault="001A1E51" w:rsidP="001A1E51">
            <w:pPr>
              <w:rPr>
                <w:i/>
                <w:color w:val="000000"/>
                <w:sz w:val="20"/>
                <w:szCs w:val="20"/>
              </w:rPr>
            </w:pPr>
            <w:r>
              <w:rPr>
                <w:i/>
                <w:color w:val="000000"/>
                <w:sz w:val="20"/>
                <w:szCs w:val="20"/>
              </w:rPr>
              <w:t xml:space="preserve">Apple slicing knives </w:t>
            </w:r>
          </w:p>
        </w:tc>
        <w:tc>
          <w:tcPr>
            <w:tcW w:w="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EA5973" w14:textId="43B04885" w:rsidR="001A1E51" w:rsidRDefault="001A1E51" w:rsidP="001A1E51">
            <w:pPr>
              <w:widowControl w:val="0"/>
              <w:spacing w:before="240" w:after="240" w:line="240" w:lineRule="auto"/>
              <w:ind w:left="80" w:right="420"/>
              <w:rPr>
                <w:i/>
                <w:sz w:val="20"/>
                <w:szCs w:val="20"/>
              </w:rPr>
            </w:pPr>
            <w:r>
              <w:rPr>
                <w:i/>
                <w:sz w:val="20"/>
                <w:szCs w:val="20"/>
              </w:rPr>
              <w:t>Pcs</w:t>
            </w:r>
          </w:p>
        </w:tc>
        <w:tc>
          <w:tcPr>
            <w:tcW w:w="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76775B" w14:textId="5CDAED75" w:rsidR="001A1E51" w:rsidRDefault="001A1E51" w:rsidP="001A1E51">
            <w:pPr>
              <w:widowControl w:val="0"/>
              <w:spacing w:before="240" w:after="240" w:line="240" w:lineRule="auto"/>
              <w:ind w:left="80"/>
              <w:rPr>
                <w:sz w:val="20"/>
                <w:szCs w:val="20"/>
              </w:rPr>
            </w:pPr>
            <w:r>
              <w:rPr>
                <w:sz w:val="20"/>
                <w:szCs w:val="20"/>
              </w:rPr>
              <w:t>6</w:t>
            </w:r>
          </w:p>
        </w:tc>
        <w:tc>
          <w:tcPr>
            <w:tcW w:w="6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DAB15" w14:textId="55D484DC" w:rsidR="001A1E51" w:rsidRPr="00757F70" w:rsidRDefault="001A1E51" w:rsidP="001A1E51">
            <w:pPr>
              <w:tabs>
                <w:tab w:val="num" w:pos="720"/>
              </w:tabs>
              <w:ind w:left="150"/>
              <w:rPr>
                <w:b/>
                <w:bCs/>
                <w:i/>
                <w:color w:val="000000"/>
                <w:sz w:val="20"/>
                <w:szCs w:val="20"/>
              </w:rPr>
            </w:pPr>
            <w:r w:rsidRPr="00224810">
              <w:rPr>
                <w:i/>
                <w:color w:val="000000"/>
                <w:sz w:val="20"/>
                <w:szCs w:val="20"/>
              </w:rPr>
              <w:t>Cutter / knife for apple slices with minimum piston for 6 places</w:t>
            </w:r>
          </w:p>
        </w:tc>
      </w:tr>
      <w:tr w:rsidR="001A1E51" w14:paraId="3841192A" w14:textId="77777777" w:rsidTr="001A1E51">
        <w:trPr>
          <w:trHeight w:val="852"/>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14FA8C" w14:textId="0DC125E6" w:rsidR="001A1E51" w:rsidRDefault="00F62B55" w:rsidP="001A1E51">
            <w:pPr>
              <w:widowControl w:val="0"/>
              <w:spacing w:line="240" w:lineRule="auto"/>
              <w:ind w:left="720" w:hanging="578"/>
              <w:rPr>
                <w:sz w:val="20"/>
                <w:szCs w:val="20"/>
              </w:rPr>
            </w:pPr>
            <w:r>
              <w:rPr>
                <w:sz w:val="20"/>
                <w:szCs w:val="20"/>
              </w:rPr>
              <w:t>4</w:t>
            </w:r>
          </w:p>
        </w:tc>
        <w:tc>
          <w:tcPr>
            <w:tcW w:w="17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CA893" w14:textId="304EEFB7" w:rsidR="001A1E51" w:rsidRPr="00770F3E" w:rsidRDefault="001A1E51" w:rsidP="001A1E51">
            <w:pPr>
              <w:rPr>
                <w:i/>
                <w:color w:val="000000"/>
                <w:sz w:val="20"/>
                <w:szCs w:val="20"/>
              </w:rPr>
            </w:pPr>
            <w:r w:rsidRPr="00770F3E">
              <w:rPr>
                <w:i/>
                <w:color w:val="000000"/>
                <w:sz w:val="20"/>
                <w:szCs w:val="20"/>
              </w:rPr>
              <w:t>Apple cutting system with 2 blades</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3BCF77" w14:textId="33427AE8" w:rsidR="001A1E51" w:rsidRDefault="001A1E51" w:rsidP="001A1E51">
            <w:pPr>
              <w:widowControl w:val="0"/>
              <w:spacing w:before="240" w:after="240" w:line="240" w:lineRule="auto"/>
              <w:ind w:left="80" w:right="420"/>
              <w:jc w:val="right"/>
              <w:rPr>
                <w:i/>
                <w:sz w:val="20"/>
                <w:szCs w:val="20"/>
              </w:rPr>
            </w:pPr>
            <w:r>
              <w:rPr>
                <w:i/>
                <w:sz w:val="20"/>
                <w:szCs w:val="20"/>
              </w:rPr>
              <w:t>Pcs</w:t>
            </w: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2EDB0" w14:textId="0042A322" w:rsidR="001A1E51" w:rsidRDefault="001A1E51" w:rsidP="001A1E51">
            <w:pPr>
              <w:widowControl w:val="0"/>
              <w:spacing w:before="240" w:after="240" w:line="240" w:lineRule="auto"/>
              <w:ind w:left="80"/>
              <w:rPr>
                <w:sz w:val="20"/>
                <w:szCs w:val="20"/>
              </w:rPr>
            </w:pPr>
            <w:r>
              <w:rPr>
                <w:sz w:val="20"/>
                <w:szCs w:val="20"/>
              </w:rPr>
              <w:t xml:space="preserve">  1</w:t>
            </w:r>
          </w:p>
        </w:tc>
        <w:tc>
          <w:tcPr>
            <w:tcW w:w="6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A0E528" w14:textId="6B70FB0B" w:rsidR="001A1E51" w:rsidRDefault="001A1E51" w:rsidP="001A1E51">
            <w:pPr>
              <w:rPr>
                <w:i/>
                <w:color w:val="000000"/>
                <w:sz w:val="20"/>
                <w:szCs w:val="20"/>
              </w:rPr>
            </w:pPr>
            <w:r>
              <w:rPr>
                <w:i/>
                <w:color w:val="000000"/>
                <w:sz w:val="20"/>
                <w:szCs w:val="20"/>
              </w:rPr>
              <w:t xml:space="preserve">  - 2-blade apple cutting system</w:t>
            </w:r>
          </w:p>
          <w:p w14:paraId="320EDB69" w14:textId="0127B5AA" w:rsidR="001A1E51" w:rsidRDefault="001A1E51" w:rsidP="001A1E51">
            <w:pPr>
              <w:rPr>
                <w:i/>
                <w:color w:val="000000"/>
                <w:sz w:val="20"/>
                <w:szCs w:val="20"/>
              </w:rPr>
            </w:pPr>
            <w:r>
              <w:rPr>
                <w:i/>
                <w:color w:val="000000"/>
                <w:sz w:val="20"/>
                <w:szCs w:val="20"/>
              </w:rPr>
              <w:t xml:space="preserve">  - Material: High-quality stainless steel</w:t>
            </w:r>
          </w:p>
          <w:p w14:paraId="0B02617D" w14:textId="5122A45A" w:rsidR="001A1E51" w:rsidRPr="00910C01" w:rsidRDefault="001A1E51" w:rsidP="001A1E51">
            <w:pPr>
              <w:rPr>
                <w:i/>
                <w:color w:val="000000"/>
                <w:sz w:val="20"/>
                <w:szCs w:val="20"/>
              </w:rPr>
            </w:pPr>
            <w:r>
              <w:rPr>
                <w:i/>
                <w:color w:val="000000"/>
                <w:sz w:val="20"/>
                <w:szCs w:val="20"/>
              </w:rPr>
              <w:t xml:space="preserve">   Dimensions and Shape:</w:t>
            </w:r>
          </w:p>
          <w:p w14:paraId="41334FBE" w14:textId="72EDC6A2" w:rsidR="001A1E51" w:rsidRDefault="001A1E51" w:rsidP="001A1E51">
            <w:pPr>
              <w:rPr>
                <w:i/>
                <w:color w:val="000000"/>
                <w:sz w:val="20"/>
                <w:szCs w:val="20"/>
              </w:rPr>
            </w:pPr>
            <w:r>
              <w:rPr>
                <w:i/>
                <w:color w:val="000000"/>
                <w:sz w:val="20"/>
                <w:szCs w:val="20"/>
              </w:rPr>
              <w:t xml:space="preserve">  -Blade length: 150-200 mm (depending on the maximum size of the         </w:t>
            </w:r>
          </w:p>
          <w:p w14:paraId="7562AD28" w14:textId="1F25B233" w:rsidR="001A1E51" w:rsidRPr="00910C01" w:rsidRDefault="001A1E51" w:rsidP="001A1E51">
            <w:pPr>
              <w:rPr>
                <w:i/>
                <w:color w:val="000000"/>
                <w:sz w:val="20"/>
                <w:szCs w:val="20"/>
              </w:rPr>
            </w:pPr>
            <w:r>
              <w:rPr>
                <w:i/>
                <w:color w:val="000000"/>
                <w:sz w:val="20"/>
                <w:szCs w:val="20"/>
              </w:rPr>
              <w:t xml:space="preserve">   processed apple).</w:t>
            </w:r>
          </w:p>
          <w:p w14:paraId="593E2152" w14:textId="26EA2F5C" w:rsidR="001A1E51" w:rsidRPr="00910C01" w:rsidRDefault="001A1E51" w:rsidP="001A1E51">
            <w:pPr>
              <w:rPr>
                <w:i/>
                <w:color w:val="000000"/>
                <w:sz w:val="20"/>
                <w:szCs w:val="20"/>
              </w:rPr>
            </w:pPr>
            <w:r>
              <w:rPr>
                <w:i/>
                <w:color w:val="000000"/>
                <w:sz w:val="20"/>
                <w:szCs w:val="20"/>
              </w:rPr>
              <w:lastRenderedPageBreak/>
              <w:t xml:space="preserve"> -Blade width: 30-50 mm.</w:t>
            </w:r>
          </w:p>
          <w:p w14:paraId="122533CE" w14:textId="6F38D91B" w:rsidR="001A1E51" w:rsidRPr="00DD6F51" w:rsidRDefault="001A1E51" w:rsidP="001A1E51">
            <w:pPr>
              <w:rPr>
                <w:i/>
                <w:color w:val="000000"/>
                <w:sz w:val="20"/>
                <w:szCs w:val="20"/>
              </w:rPr>
            </w:pPr>
            <w:r>
              <w:rPr>
                <w:i/>
                <w:color w:val="000000"/>
                <w:sz w:val="20"/>
                <w:szCs w:val="20"/>
              </w:rPr>
              <w:t xml:space="preserve"> -Blade thickness: 2-3mm to ensure rigidity and durability.</w:t>
            </w:r>
          </w:p>
        </w:tc>
      </w:tr>
    </w:tbl>
    <w:p w14:paraId="0458C62A" w14:textId="77777777" w:rsidR="00D03A8B" w:rsidRPr="00D03A8B" w:rsidRDefault="00D03A8B" w:rsidP="00D03A8B">
      <w:pPr>
        <w:ind w:left="-450"/>
        <w:rPr>
          <w:b/>
          <w:bCs/>
          <w:sz w:val="20"/>
          <w:szCs w:val="20"/>
        </w:rPr>
      </w:pPr>
      <w:r w:rsidRPr="00D03A8B">
        <w:rPr>
          <w:b/>
          <w:sz w:val="20"/>
          <w:szCs w:val="20"/>
        </w:rPr>
        <w:lastRenderedPageBreak/>
        <w:t>*</w:t>
      </w:r>
      <w:r w:rsidRPr="00D03A8B">
        <w:rPr>
          <w:sz w:val="20"/>
          <w:szCs w:val="20"/>
        </w:rPr>
        <w:t>Bidders are required to submit full bids for all positions in the lot. Partial offers, which do not fully cover the requested goods or services, will be considered non-compliant and will not be accepted.</w:t>
      </w:r>
    </w:p>
    <w:p w14:paraId="50F217D1" w14:textId="77777777" w:rsidR="002A2887" w:rsidRDefault="002A2887" w:rsidP="002A2887">
      <w:pPr>
        <w:ind w:left="-450"/>
        <w:rPr>
          <w:b/>
          <w:sz w:val="20"/>
          <w:szCs w:val="20"/>
        </w:rPr>
      </w:pPr>
    </w:p>
    <w:p w14:paraId="63B2410D" w14:textId="28C2B6F8" w:rsidR="009E7AF8" w:rsidRDefault="00F25782">
      <w:pPr>
        <w:numPr>
          <w:ilvl w:val="0"/>
          <w:numId w:val="1"/>
        </w:numPr>
        <w:ind w:left="-450" w:firstLine="0"/>
        <w:rPr>
          <w:b/>
          <w:sz w:val="20"/>
          <w:szCs w:val="20"/>
        </w:rPr>
      </w:pPr>
      <w:r>
        <w:rPr>
          <w:b/>
          <w:sz w:val="20"/>
          <w:szCs w:val="20"/>
        </w:rPr>
        <w:t>Delivery details</w:t>
      </w:r>
    </w:p>
    <w:p w14:paraId="48768E5A" w14:textId="266C93D9" w:rsidR="009E7AF8" w:rsidRDefault="00F25782">
      <w:pPr>
        <w:widowControl w:val="0"/>
        <w:shd w:val="clear" w:color="auto" w:fill="FFFFFF"/>
        <w:spacing w:line="240" w:lineRule="auto"/>
        <w:ind w:left="-450"/>
        <w:jc w:val="both"/>
        <w:rPr>
          <w:sz w:val="20"/>
          <w:szCs w:val="20"/>
        </w:rPr>
      </w:pPr>
      <w:r>
        <w:rPr>
          <w:sz w:val="20"/>
          <w:szCs w:val="20"/>
        </w:rPr>
        <w:t>The goods are to be delivered by the bidder within 100 calendar days after the signing of the purchase contract. Delivery will be made to the addresses indicated below for each batch.</w:t>
      </w:r>
    </w:p>
    <w:p w14:paraId="58039EF8" w14:textId="4C45C89F" w:rsidR="009E7AF8" w:rsidRDefault="00F25782" w:rsidP="002A2887">
      <w:pPr>
        <w:widowControl w:val="0"/>
        <w:shd w:val="clear" w:color="auto" w:fill="FFFFFF"/>
        <w:spacing w:line="240" w:lineRule="auto"/>
        <w:ind w:left="-450"/>
        <w:jc w:val="both"/>
        <w:rPr>
          <w:b/>
          <w:bCs/>
          <w:sz w:val="20"/>
          <w:szCs w:val="20"/>
        </w:rPr>
      </w:pPr>
      <w:r>
        <w:rPr>
          <w:sz w:val="20"/>
          <w:szCs w:val="20"/>
        </w:rPr>
        <w:t xml:space="preserve">Delivery address:  </w:t>
      </w:r>
      <w:r>
        <w:rPr>
          <w:b/>
          <w:bCs/>
          <w:sz w:val="20"/>
          <w:szCs w:val="20"/>
        </w:rPr>
        <w:t>Parcani village, Soldanesti district</w:t>
      </w:r>
    </w:p>
    <w:p w14:paraId="5EE08942" w14:textId="77777777" w:rsidR="002A2887" w:rsidRDefault="002A2887" w:rsidP="002A2887">
      <w:pPr>
        <w:widowControl w:val="0"/>
        <w:shd w:val="clear" w:color="auto" w:fill="FFFFFF"/>
        <w:spacing w:line="240" w:lineRule="auto"/>
        <w:jc w:val="both"/>
        <w:rPr>
          <w:b/>
          <w:sz w:val="20"/>
          <w:szCs w:val="20"/>
        </w:rPr>
      </w:pPr>
    </w:p>
    <w:p w14:paraId="1DF67F71" w14:textId="77777777" w:rsidR="009E7AF8" w:rsidRDefault="00F25782">
      <w:pPr>
        <w:numPr>
          <w:ilvl w:val="0"/>
          <w:numId w:val="1"/>
        </w:numPr>
        <w:ind w:left="-450" w:firstLine="0"/>
        <w:rPr>
          <w:b/>
          <w:sz w:val="20"/>
          <w:szCs w:val="20"/>
        </w:rPr>
      </w:pPr>
      <w:r>
        <w:rPr>
          <w:b/>
          <w:sz w:val="20"/>
          <w:szCs w:val="20"/>
        </w:rPr>
        <w:t>Selection criteria</w:t>
      </w:r>
    </w:p>
    <w:p w14:paraId="1483C262" w14:textId="77777777" w:rsidR="009E7AF8" w:rsidRDefault="00F25782">
      <w:pPr>
        <w:widowControl w:val="0"/>
        <w:shd w:val="clear" w:color="auto" w:fill="FFFFFF"/>
        <w:spacing w:line="240" w:lineRule="auto"/>
        <w:ind w:left="-450"/>
        <w:jc w:val="both"/>
        <w:rPr>
          <w:sz w:val="20"/>
          <w:szCs w:val="20"/>
        </w:rPr>
      </w:pPr>
      <w:r>
        <w:rPr>
          <w:sz w:val="20"/>
          <w:szCs w:val="20"/>
        </w:rPr>
        <w:t>The selection criterion for this procurement will be the quality-price ratio. The evaluation of the offers will be made on the basis of a ratio of 40% for the technical offer and 60% for the financial offer:</w:t>
      </w:r>
    </w:p>
    <w:p w14:paraId="615F2378" w14:textId="77777777" w:rsidR="008503BC" w:rsidRDefault="008503BC" w:rsidP="008503BC">
      <w:pPr>
        <w:ind w:left="720"/>
      </w:pPr>
    </w:p>
    <w:tbl>
      <w:tblPr>
        <w:tblStyle w:val="Style29"/>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154"/>
        <w:gridCol w:w="4155"/>
      </w:tblGrid>
      <w:tr w:rsidR="008503BC" w14:paraId="1126F17B" w14:textId="77777777" w:rsidTr="00E75F13">
        <w:tc>
          <w:tcPr>
            <w:tcW w:w="4154" w:type="dxa"/>
            <w:shd w:val="clear" w:color="auto" w:fill="auto"/>
            <w:tcMar>
              <w:top w:w="100" w:type="dxa"/>
              <w:left w:w="100" w:type="dxa"/>
              <w:bottom w:w="100" w:type="dxa"/>
              <w:right w:w="100" w:type="dxa"/>
            </w:tcMar>
          </w:tcPr>
          <w:p w14:paraId="19E0A8E8" w14:textId="77777777" w:rsidR="008503BC" w:rsidRDefault="008503BC" w:rsidP="00E75F13">
            <w:pPr>
              <w:widowControl w:val="0"/>
              <w:spacing w:line="240" w:lineRule="auto"/>
              <w:rPr>
                <w:b/>
              </w:rPr>
            </w:pPr>
            <w:r>
              <w:rPr>
                <w:b/>
              </w:rPr>
              <w:t>Name of the criterion</w:t>
            </w:r>
          </w:p>
        </w:tc>
        <w:tc>
          <w:tcPr>
            <w:tcW w:w="4155" w:type="dxa"/>
            <w:shd w:val="clear" w:color="auto" w:fill="auto"/>
            <w:tcMar>
              <w:top w:w="100" w:type="dxa"/>
              <w:left w:w="100" w:type="dxa"/>
              <w:bottom w:w="100" w:type="dxa"/>
              <w:right w:w="100" w:type="dxa"/>
            </w:tcMar>
          </w:tcPr>
          <w:p w14:paraId="5ABC9EDA" w14:textId="77777777" w:rsidR="008503BC" w:rsidRDefault="008503BC" w:rsidP="00E75F13">
            <w:pPr>
              <w:widowControl w:val="0"/>
              <w:spacing w:line="240" w:lineRule="auto"/>
              <w:rPr>
                <w:b/>
              </w:rPr>
            </w:pPr>
            <w:r>
              <w:rPr>
                <w:b/>
              </w:rPr>
              <w:t>Score</w:t>
            </w:r>
          </w:p>
        </w:tc>
      </w:tr>
      <w:tr w:rsidR="008503BC" w14:paraId="539CCC37" w14:textId="77777777" w:rsidTr="00E75F13">
        <w:tc>
          <w:tcPr>
            <w:tcW w:w="4154" w:type="dxa"/>
            <w:shd w:val="clear" w:color="auto" w:fill="auto"/>
            <w:tcMar>
              <w:top w:w="100" w:type="dxa"/>
              <w:left w:w="100" w:type="dxa"/>
              <w:bottom w:w="100" w:type="dxa"/>
              <w:right w:w="100" w:type="dxa"/>
            </w:tcMar>
          </w:tcPr>
          <w:p w14:paraId="1E0ABED2" w14:textId="77777777" w:rsidR="008503BC" w:rsidRDefault="008503BC" w:rsidP="00E75F13">
            <w:pPr>
              <w:widowControl w:val="0"/>
              <w:spacing w:line="240" w:lineRule="auto"/>
              <w:rPr>
                <w:sz w:val="20"/>
                <w:szCs w:val="20"/>
              </w:rPr>
            </w:pPr>
            <w:r w:rsidRPr="007F7F44">
              <w:rPr>
                <w:sz w:val="20"/>
                <w:szCs w:val="20"/>
              </w:rPr>
              <w:t>Complete file that corresponds to the specifications</w:t>
            </w:r>
          </w:p>
        </w:tc>
        <w:tc>
          <w:tcPr>
            <w:tcW w:w="4155" w:type="dxa"/>
            <w:shd w:val="clear" w:color="auto" w:fill="auto"/>
            <w:tcMar>
              <w:top w:w="100" w:type="dxa"/>
              <w:left w:w="100" w:type="dxa"/>
              <w:bottom w:w="100" w:type="dxa"/>
              <w:right w:w="100" w:type="dxa"/>
            </w:tcMar>
          </w:tcPr>
          <w:p w14:paraId="1D474E8A" w14:textId="60C2D5BC" w:rsidR="008503BC" w:rsidRDefault="00020987" w:rsidP="00E75F13">
            <w:pPr>
              <w:widowControl w:val="0"/>
              <w:spacing w:line="240" w:lineRule="auto"/>
              <w:rPr>
                <w:b/>
                <w:sz w:val="20"/>
                <w:szCs w:val="20"/>
              </w:rPr>
            </w:pPr>
            <w:r>
              <w:rPr>
                <w:b/>
                <w:sz w:val="20"/>
                <w:szCs w:val="20"/>
              </w:rPr>
              <w:t xml:space="preserve">100% </w:t>
            </w:r>
          </w:p>
        </w:tc>
      </w:tr>
      <w:tr w:rsidR="008503BC" w14:paraId="7E4E02EC" w14:textId="77777777" w:rsidTr="00E75F13">
        <w:tc>
          <w:tcPr>
            <w:tcW w:w="4154" w:type="dxa"/>
            <w:shd w:val="clear" w:color="auto" w:fill="auto"/>
            <w:tcMar>
              <w:top w:w="100" w:type="dxa"/>
              <w:left w:w="100" w:type="dxa"/>
              <w:bottom w:w="100" w:type="dxa"/>
              <w:right w:w="100" w:type="dxa"/>
            </w:tcMar>
          </w:tcPr>
          <w:p w14:paraId="415329C8" w14:textId="7DC84FFB" w:rsidR="008503BC" w:rsidRDefault="008503BC" w:rsidP="00E75F13">
            <w:pPr>
              <w:widowControl w:val="0"/>
              <w:spacing w:line="240" w:lineRule="auto"/>
              <w:rPr>
                <w:sz w:val="20"/>
                <w:szCs w:val="20"/>
              </w:rPr>
            </w:pPr>
            <w:r>
              <w:rPr>
                <w:sz w:val="20"/>
                <w:szCs w:val="20"/>
              </w:rPr>
              <w:t>Financial offer:</w:t>
            </w:r>
          </w:p>
          <w:p w14:paraId="0A2A5FB4" w14:textId="2297CED0" w:rsidR="008503BC" w:rsidRDefault="008503BC" w:rsidP="00E75F13">
            <w:pPr>
              <w:widowControl w:val="0"/>
              <w:spacing w:line="240" w:lineRule="auto"/>
              <w:rPr>
                <w:sz w:val="20"/>
                <w:szCs w:val="20"/>
              </w:rPr>
            </w:pPr>
            <w:r>
              <w:rPr>
                <w:sz w:val="20"/>
                <w:szCs w:val="20"/>
              </w:rPr>
              <w:t>-price;</w:t>
            </w:r>
          </w:p>
        </w:tc>
        <w:tc>
          <w:tcPr>
            <w:tcW w:w="4155" w:type="dxa"/>
            <w:shd w:val="clear" w:color="auto" w:fill="auto"/>
            <w:tcMar>
              <w:top w:w="100" w:type="dxa"/>
              <w:left w:w="100" w:type="dxa"/>
              <w:bottom w:w="100" w:type="dxa"/>
              <w:right w:w="100" w:type="dxa"/>
            </w:tcMar>
          </w:tcPr>
          <w:p w14:paraId="16A62109" w14:textId="29589067" w:rsidR="008503BC" w:rsidRDefault="008503BC" w:rsidP="00E75F13">
            <w:pPr>
              <w:widowControl w:val="0"/>
              <w:spacing w:line="240" w:lineRule="auto"/>
              <w:rPr>
                <w:b/>
                <w:sz w:val="20"/>
                <w:szCs w:val="20"/>
              </w:rPr>
            </w:pPr>
            <w:r>
              <w:rPr>
                <w:b/>
                <w:sz w:val="20"/>
                <w:szCs w:val="20"/>
              </w:rPr>
              <w:t>60 %</w:t>
            </w:r>
          </w:p>
        </w:tc>
      </w:tr>
      <w:tr w:rsidR="008503BC" w14:paraId="15A001C1" w14:textId="77777777" w:rsidTr="00E75F13">
        <w:tc>
          <w:tcPr>
            <w:tcW w:w="4154" w:type="dxa"/>
            <w:shd w:val="clear" w:color="auto" w:fill="auto"/>
            <w:tcMar>
              <w:top w:w="100" w:type="dxa"/>
              <w:left w:w="100" w:type="dxa"/>
              <w:bottom w:w="100" w:type="dxa"/>
              <w:right w:w="100" w:type="dxa"/>
            </w:tcMar>
          </w:tcPr>
          <w:p w14:paraId="19AD5763" w14:textId="2E022173" w:rsidR="00557055" w:rsidRDefault="00557055" w:rsidP="00E75F13">
            <w:pPr>
              <w:widowControl w:val="0"/>
              <w:spacing w:line="240" w:lineRule="auto"/>
              <w:rPr>
                <w:sz w:val="20"/>
                <w:szCs w:val="20"/>
              </w:rPr>
            </w:pPr>
            <w:r w:rsidRPr="00557055">
              <w:rPr>
                <w:sz w:val="20"/>
                <w:szCs w:val="20"/>
              </w:rPr>
              <w:t xml:space="preserve">Technical offer: </w:t>
            </w:r>
          </w:p>
          <w:p w14:paraId="789377D3" w14:textId="02383730" w:rsidR="00557055" w:rsidRPr="00557055" w:rsidRDefault="00557055" w:rsidP="00557055">
            <w:pPr>
              <w:pStyle w:val="ListParagraph"/>
              <w:widowControl w:val="0"/>
              <w:numPr>
                <w:ilvl w:val="0"/>
                <w:numId w:val="16"/>
              </w:numPr>
              <w:spacing w:line="240" w:lineRule="auto"/>
              <w:rPr>
                <w:sz w:val="20"/>
                <w:szCs w:val="20"/>
              </w:rPr>
            </w:pPr>
            <w:r w:rsidRPr="00557055">
              <w:rPr>
                <w:sz w:val="20"/>
                <w:szCs w:val="20"/>
              </w:rPr>
              <w:t>Compliance with technical requirements -20%</w:t>
            </w:r>
          </w:p>
          <w:p w14:paraId="33DF135D" w14:textId="11ECE37D" w:rsidR="00557055" w:rsidRPr="00557055" w:rsidRDefault="00557055" w:rsidP="00557055">
            <w:pPr>
              <w:pStyle w:val="ListParagraph"/>
              <w:widowControl w:val="0"/>
              <w:numPr>
                <w:ilvl w:val="0"/>
                <w:numId w:val="16"/>
              </w:numPr>
              <w:spacing w:line="240" w:lineRule="auto"/>
              <w:rPr>
                <w:sz w:val="20"/>
                <w:szCs w:val="20"/>
              </w:rPr>
            </w:pPr>
            <w:r w:rsidRPr="00557055">
              <w:rPr>
                <w:sz w:val="20"/>
                <w:szCs w:val="20"/>
              </w:rPr>
              <w:t>Quality of the proposed solution -10 %</w:t>
            </w:r>
          </w:p>
          <w:p w14:paraId="11D321D5" w14:textId="76817EE3" w:rsidR="00557055" w:rsidRPr="00557055" w:rsidRDefault="00557055" w:rsidP="00557055">
            <w:pPr>
              <w:pStyle w:val="ListParagraph"/>
              <w:widowControl w:val="0"/>
              <w:numPr>
                <w:ilvl w:val="0"/>
                <w:numId w:val="16"/>
              </w:numPr>
              <w:spacing w:line="240" w:lineRule="auto"/>
              <w:rPr>
                <w:sz w:val="20"/>
                <w:szCs w:val="20"/>
              </w:rPr>
            </w:pPr>
            <w:r w:rsidRPr="00557055">
              <w:rPr>
                <w:sz w:val="20"/>
                <w:szCs w:val="20"/>
              </w:rPr>
              <w:t>Lead time- 10%</w:t>
            </w:r>
          </w:p>
        </w:tc>
        <w:tc>
          <w:tcPr>
            <w:tcW w:w="4155" w:type="dxa"/>
            <w:shd w:val="clear" w:color="auto" w:fill="auto"/>
            <w:tcMar>
              <w:top w:w="100" w:type="dxa"/>
              <w:left w:w="100" w:type="dxa"/>
              <w:bottom w:w="100" w:type="dxa"/>
              <w:right w:w="100" w:type="dxa"/>
            </w:tcMar>
          </w:tcPr>
          <w:p w14:paraId="6BC592DC" w14:textId="05BF7078" w:rsidR="008503BC" w:rsidRDefault="008503BC" w:rsidP="00E75F13">
            <w:pPr>
              <w:widowControl w:val="0"/>
              <w:spacing w:line="240" w:lineRule="auto"/>
              <w:rPr>
                <w:b/>
                <w:sz w:val="20"/>
                <w:szCs w:val="20"/>
              </w:rPr>
            </w:pPr>
            <w:r>
              <w:rPr>
                <w:b/>
                <w:sz w:val="20"/>
                <w:szCs w:val="20"/>
              </w:rPr>
              <w:t>40%</w:t>
            </w:r>
          </w:p>
        </w:tc>
      </w:tr>
    </w:tbl>
    <w:p w14:paraId="03730F81" w14:textId="77777777" w:rsidR="00486D6B" w:rsidRDefault="00486D6B" w:rsidP="00486D6B">
      <w:pPr>
        <w:ind w:left="720"/>
        <w:rPr>
          <w:b/>
          <w:sz w:val="20"/>
          <w:szCs w:val="20"/>
        </w:rPr>
      </w:pPr>
    </w:p>
    <w:p w14:paraId="10B25AA2" w14:textId="77777777" w:rsidR="00486D6B" w:rsidRPr="00486D6B" w:rsidRDefault="00486D6B" w:rsidP="00020987">
      <w:pPr>
        <w:numPr>
          <w:ilvl w:val="0"/>
          <w:numId w:val="1"/>
        </w:numPr>
        <w:ind w:left="-450" w:firstLine="0"/>
        <w:rPr>
          <w:b/>
          <w:sz w:val="20"/>
          <w:szCs w:val="20"/>
        </w:rPr>
      </w:pPr>
      <w:r w:rsidRPr="00486D6B">
        <w:rPr>
          <w:b/>
          <w:sz w:val="20"/>
          <w:szCs w:val="20"/>
        </w:rPr>
        <w:t>Payment Terms</w:t>
      </w:r>
    </w:p>
    <w:p w14:paraId="4402EBA4" w14:textId="7952F2D3" w:rsidR="00486D6B" w:rsidRPr="002A2887" w:rsidRDefault="008503BC" w:rsidP="00020987">
      <w:pPr>
        <w:ind w:left="-450"/>
        <w:rPr>
          <w:sz w:val="20"/>
          <w:szCs w:val="20"/>
        </w:rPr>
      </w:pPr>
      <w:r w:rsidRPr="002A2887">
        <w:rPr>
          <w:sz w:val="20"/>
          <w:szCs w:val="20"/>
        </w:rPr>
        <w:t>Payment will be made based on the contract at VAT rate 0, Down payment: 80% on order</w:t>
      </w:r>
    </w:p>
    <w:p w14:paraId="3F16CCDE" w14:textId="23CF8BB1" w:rsidR="00486D6B" w:rsidRPr="002A2887" w:rsidRDefault="00486D6B" w:rsidP="00020987">
      <w:pPr>
        <w:ind w:left="-450"/>
        <w:rPr>
          <w:sz w:val="20"/>
          <w:szCs w:val="20"/>
        </w:rPr>
      </w:pPr>
      <w:r w:rsidRPr="002A2887">
        <w:rPr>
          <w:sz w:val="20"/>
          <w:szCs w:val="20"/>
        </w:rPr>
        <w:t>Balance: 20% upon confirmation of the preparation of goods for shipment</w:t>
      </w:r>
    </w:p>
    <w:p w14:paraId="03C8F6A7" w14:textId="5CF5F22D" w:rsidR="00486D6B" w:rsidRDefault="00486D6B" w:rsidP="00020987">
      <w:pPr>
        <w:ind w:left="-450"/>
        <w:rPr>
          <w:sz w:val="20"/>
          <w:szCs w:val="20"/>
        </w:rPr>
      </w:pPr>
      <w:r w:rsidRPr="002A2887">
        <w:rPr>
          <w:sz w:val="20"/>
          <w:szCs w:val="20"/>
        </w:rPr>
        <w:t>Delivery time: 100 working days from receipt of advance payment</w:t>
      </w:r>
    </w:p>
    <w:p w14:paraId="6FD5EC03" w14:textId="77777777" w:rsidR="000D4E25" w:rsidRDefault="000D4E25" w:rsidP="00020987">
      <w:pPr>
        <w:ind w:left="-450"/>
        <w:rPr>
          <w:sz w:val="20"/>
          <w:szCs w:val="20"/>
        </w:rPr>
      </w:pPr>
    </w:p>
    <w:p w14:paraId="5AFE48F6" w14:textId="77777777" w:rsidR="00F82F23" w:rsidRDefault="000D4E25" w:rsidP="00F82F23">
      <w:pPr>
        <w:numPr>
          <w:ilvl w:val="0"/>
          <w:numId w:val="1"/>
        </w:numPr>
        <w:ind w:left="-450" w:firstLine="0"/>
        <w:rPr>
          <w:bCs/>
          <w:sz w:val="20"/>
          <w:szCs w:val="20"/>
        </w:rPr>
      </w:pPr>
      <w:r w:rsidRPr="000D4E25">
        <w:rPr>
          <w:bCs/>
          <w:sz w:val="20"/>
          <w:szCs w:val="20"/>
        </w:rPr>
        <w:t xml:space="preserve">Delivery and Installation Conditions </w:t>
      </w:r>
    </w:p>
    <w:p w14:paraId="54B8CDC5" w14:textId="42A33F98" w:rsidR="00784A54" w:rsidRDefault="00F82F23" w:rsidP="00784A54">
      <w:pPr>
        <w:pStyle w:val="ListParagraph"/>
        <w:numPr>
          <w:ilvl w:val="0"/>
          <w:numId w:val="21"/>
        </w:numPr>
        <w:rPr>
          <w:bCs/>
          <w:sz w:val="20"/>
          <w:szCs w:val="20"/>
        </w:rPr>
      </w:pPr>
      <w:r w:rsidRPr="00DE0478">
        <w:rPr>
          <w:bCs/>
          <w:sz w:val="20"/>
          <w:szCs w:val="20"/>
        </w:rPr>
        <w:t>Delivery: The equipment must be delivered to the specified address no later than 100 calendar days from the signing of the contract, being complete and in accordance with the technical specifications in the offer.</w:t>
      </w:r>
    </w:p>
    <w:p w14:paraId="6739CF3B" w14:textId="37619F02" w:rsidR="00DE0478" w:rsidRDefault="00784A54" w:rsidP="00784A54">
      <w:pPr>
        <w:pStyle w:val="ListParagraph"/>
        <w:numPr>
          <w:ilvl w:val="0"/>
          <w:numId w:val="21"/>
        </w:numPr>
        <w:rPr>
          <w:bCs/>
          <w:sz w:val="20"/>
          <w:szCs w:val="20"/>
        </w:rPr>
      </w:pPr>
      <w:r w:rsidRPr="00784A54">
        <w:rPr>
          <w:bCs/>
          <w:sz w:val="20"/>
          <w:szCs w:val="20"/>
        </w:rPr>
        <w:t>The supplier has the obligation to ensure the transport of the equipment to the final destination, including its unloading and handling at the installation site. The costs related to these services are included in the total value of the contract/offered by the supplier or detailed separately in the financial proposal.</w:t>
      </w:r>
    </w:p>
    <w:p w14:paraId="0303C3AF" w14:textId="77777777" w:rsidR="00DE0478" w:rsidRPr="00DE0478" w:rsidRDefault="00DE0478" w:rsidP="00DE0478">
      <w:pPr>
        <w:pStyle w:val="ListParagraph"/>
        <w:numPr>
          <w:ilvl w:val="0"/>
          <w:numId w:val="21"/>
        </w:numPr>
        <w:rPr>
          <w:bCs/>
          <w:sz w:val="20"/>
          <w:szCs w:val="20"/>
        </w:rPr>
      </w:pPr>
      <w:r w:rsidRPr="00DE0478">
        <w:rPr>
          <w:bCs/>
          <w:sz w:val="20"/>
          <w:szCs w:val="20"/>
        </w:rPr>
        <w:t>The machines must be delivered properly packaged to prevent damage during transport.</w:t>
      </w:r>
    </w:p>
    <w:p w14:paraId="6115B1E6" w14:textId="77777777" w:rsidR="00DE0478" w:rsidRPr="00DE0478" w:rsidRDefault="00F82F23" w:rsidP="00DE0478">
      <w:pPr>
        <w:pStyle w:val="ListParagraph"/>
        <w:numPr>
          <w:ilvl w:val="0"/>
          <w:numId w:val="21"/>
        </w:numPr>
        <w:rPr>
          <w:bCs/>
          <w:sz w:val="20"/>
          <w:szCs w:val="20"/>
        </w:rPr>
      </w:pPr>
      <w:r w:rsidRPr="00DE0478">
        <w:rPr>
          <w:bCs/>
          <w:sz w:val="20"/>
          <w:szCs w:val="20"/>
        </w:rPr>
        <w:t>The delivery must be accompanied by the necessary documentation: invoice, certificate of conformity, warranty certificates, user and maintenance manuals.</w:t>
      </w:r>
    </w:p>
    <w:p w14:paraId="0416D5ED" w14:textId="77777777" w:rsidR="00DE0478" w:rsidRPr="00DE0478" w:rsidRDefault="00F82F23" w:rsidP="00DE0478">
      <w:pPr>
        <w:pStyle w:val="ListParagraph"/>
        <w:numPr>
          <w:ilvl w:val="0"/>
          <w:numId w:val="21"/>
        </w:numPr>
        <w:rPr>
          <w:bCs/>
          <w:sz w:val="20"/>
          <w:szCs w:val="20"/>
        </w:rPr>
      </w:pPr>
      <w:r w:rsidRPr="00DE0478">
        <w:rPr>
          <w:bCs/>
          <w:sz w:val="20"/>
          <w:szCs w:val="20"/>
        </w:rPr>
        <w:t>Installation: The supplier is responsible for the installation and commissioning of the equipment at the place of use.</w:t>
      </w:r>
    </w:p>
    <w:p w14:paraId="1192CA9C" w14:textId="77777777" w:rsidR="00DE0478" w:rsidRPr="00DE0478" w:rsidRDefault="00F82F23" w:rsidP="00DE0478">
      <w:pPr>
        <w:pStyle w:val="ListParagraph"/>
        <w:numPr>
          <w:ilvl w:val="0"/>
          <w:numId w:val="21"/>
        </w:numPr>
        <w:rPr>
          <w:bCs/>
          <w:sz w:val="20"/>
          <w:szCs w:val="20"/>
        </w:rPr>
      </w:pPr>
      <w:r w:rsidRPr="00DE0478">
        <w:rPr>
          <w:bCs/>
          <w:sz w:val="20"/>
          <w:szCs w:val="20"/>
        </w:rPr>
        <w:t>The supplier must provide all materials and equipment necessary for installation (if not included in the technical specifications of the equipment).</w:t>
      </w:r>
    </w:p>
    <w:p w14:paraId="701808A4" w14:textId="477385BC" w:rsidR="00486D6B" w:rsidRPr="00DE0478" w:rsidRDefault="00F82F23" w:rsidP="00DE0478">
      <w:pPr>
        <w:pStyle w:val="ListParagraph"/>
        <w:numPr>
          <w:ilvl w:val="0"/>
          <w:numId w:val="21"/>
        </w:numPr>
        <w:rPr>
          <w:bCs/>
          <w:sz w:val="20"/>
          <w:szCs w:val="20"/>
        </w:rPr>
      </w:pPr>
      <w:r w:rsidRPr="00DE0478">
        <w:rPr>
          <w:bCs/>
          <w:sz w:val="20"/>
          <w:szCs w:val="20"/>
        </w:rPr>
        <w:lastRenderedPageBreak/>
        <w:t>The training of the beneficiary's staff on the use and maintenance of the equipment must be carried out by the supplier.</w:t>
      </w:r>
    </w:p>
    <w:p w14:paraId="663EDF1D" w14:textId="77777777" w:rsidR="00F82F23" w:rsidRPr="00020987" w:rsidRDefault="00F82F23" w:rsidP="00F82F23">
      <w:pPr>
        <w:rPr>
          <w:b/>
          <w:sz w:val="20"/>
          <w:szCs w:val="20"/>
        </w:rPr>
      </w:pPr>
    </w:p>
    <w:p w14:paraId="199255A9" w14:textId="4FAB0CD4" w:rsidR="009E7AF8" w:rsidRDefault="00F25782" w:rsidP="00020987">
      <w:pPr>
        <w:numPr>
          <w:ilvl w:val="0"/>
          <w:numId w:val="1"/>
        </w:numPr>
        <w:ind w:left="-450" w:firstLine="0"/>
        <w:rPr>
          <w:b/>
          <w:sz w:val="20"/>
          <w:szCs w:val="20"/>
        </w:rPr>
      </w:pPr>
      <w:r>
        <w:rPr>
          <w:b/>
          <w:sz w:val="20"/>
          <w:szCs w:val="20"/>
        </w:rPr>
        <w:t>Final provisions</w:t>
      </w:r>
    </w:p>
    <w:p w14:paraId="5F606157" w14:textId="7E19C76F" w:rsidR="00C95334" w:rsidRPr="00D60EAF" w:rsidRDefault="00F25782" w:rsidP="00D60EAF">
      <w:pPr>
        <w:ind w:left="-450"/>
        <w:rPr>
          <w:sz w:val="20"/>
          <w:szCs w:val="20"/>
        </w:rPr>
      </w:pPr>
      <w:r w:rsidRPr="002A2887">
        <w:rPr>
          <w:sz w:val="20"/>
          <w:szCs w:val="20"/>
        </w:rPr>
        <w:t>The technical and financial offer is to be signed electronically in the case of electronic transmission or signed and stamped by hand in the case of physical presentation of the offers.</w:t>
      </w:r>
    </w:p>
    <w:p w14:paraId="747D9E7C" w14:textId="72796F6C" w:rsidR="009E7AF8" w:rsidRDefault="00F25782" w:rsidP="00C95334">
      <w:pPr>
        <w:ind w:left="720"/>
      </w:pPr>
      <w:r>
        <w:br w:type="page"/>
      </w:r>
    </w:p>
    <w:p w14:paraId="1235FA34" w14:textId="77777777" w:rsidR="009E7AF8" w:rsidRDefault="00F25782">
      <w:pPr>
        <w:numPr>
          <w:ilvl w:val="1"/>
          <w:numId w:val="6"/>
        </w:numPr>
        <w:tabs>
          <w:tab w:val="left" w:pos="360"/>
          <w:tab w:val="left" w:pos="567"/>
        </w:tabs>
        <w:spacing w:before="200" w:after="120" w:line="240" w:lineRule="auto"/>
        <w:jc w:val="center"/>
        <w:rPr>
          <w:rFonts w:ascii="Calibri" w:eastAsia="Calibri" w:hAnsi="Calibri" w:cs="Calibri"/>
          <w:b/>
          <w:color w:val="5B9BD5"/>
          <w:sz w:val="26"/>
          <w:szCs w:val="26"/>
        </w:rPr>
      </w:pPr>
      <w:r>
        <w:rPr>
          <w:rFonts w:ascii="Times New Roman" w:eastAsia="Times New Roman" w:hAnsi="Times New Roman" w:cs="Times New Roman"/>
          <w:b/>
          <w:sz w:val="24"/>
          <w:szCs w:val="24"/>
        </w:rPr>
        <w:lastRenderedPageBreak/>
        <w:t>Form 2 - Offer</w:t>
      </w:r>
    </w:p>
    <w:p w14:paraId="3BCC59CF" w14:textId="77777777" w:rsidR="009E7AF8" w:rsidRDefault="009E7AF8">
      <w:pPr>
        <w:spacing w:line="240" w:lineRule="auto"/>
        <w:rPr>
          <w:rFonts w:ascii="Liberation Serif" w:eastAsia="Liberation Serif" w:hAnsi="Liberation Serif" w:cs="Liberation Serif"/>
          <w:sz w:val="24"/>
          <w:szCs w:val="24"/>
        </w:rPr>
      </w:pPr>
    </w:p>
    <w:p w14:paraId="299E2787" w14:textId="77777777" w:rsidR="009E7AF8" w:rsidRDefault="009E7AF8">
      <w:pPr>
        <w:spacing w:line="240" w:lineRule="auto"/>
        <w:rPr>
          <w:rFonts w:ascii="Times New Roman" w:eastAsia="Times New Roman" w:hAnsi="Times New Roman" w:cs="Times New Roman"/>
          <w:i/>
          <w:sz w:val="20"/>
          <w:szCs w:val="20"/>
        </w:rPr>
      </w:pPr>
    </w:p>
    <w:p w14:paraId="335F2AE7"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Date of submission of the offer: "___" _____________________ 20__</w:t>
      </w:r>
    </w:p>
    <w:p w14:paraId="64FDB6FC"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Procurement procedure(name).: _______________________________________</w:t>
      </w:r>
    </w:p>
    <w:p w14:paraId="7461BDEE" w14:textId="77777777" w:rsidR="009E7AF8" w:rsidRDefault="009E7AF8">
      <w:pPr>
        <w:spacing w:line="240" w:lineRule="auto"/>
        <w:jc w:val="both"/>
        <w:rPr>
          <w:rFonts w:ascii="Times New Roman" w:eastAsia="Times New Roman" w:hAnsi="Times New Roman" w:cs="Times New Roman"/>
          <w:sz w:val="24"/>
          <w:szCs w:val="24"/>
        </w:rPr>
      </w:pPr>
    </w:p>
    <w:p w14:paraId="64C0523D" w14:textId="77777777" w:rsidR="009E7AF8" w:rsidRDefault="00F25782">
      <w:pPr>
        <w:spacing w:line="240" w:lineRule="auto"/>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Towards:  </w:t>
      </w:r>
      <w:r>
        <w:rPr>
          <w:rFonts w:ascii="Times New Roman" w:eastAsia="Times New Roman" w:hAnsi="Times New Roman" w:cs="Times New Roman"/>
          <w:sz w:val="24"/>
          <w:szCs w:val="24"/>
        </w:rPr>
        <w:tab/>
        <w:t>__________________________________________________________________________</w:t>
      </w:r>
    </w:p>
    <w:p w14:paraId="411FD4E3" w14:textId="77777777" w:rsidR="009E7AF8" w:rsidRDefault="00F2578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 </w:t>
      </w:r>
    </w:p>
    <w:p w14:paraId="7D36E36D" w14:textId="77777777" w:rsidR="009E7AF8" w:rsidRDefault="00F25782">
      <w:pPr>
        <w:spacing w:line="240" w:lineRule="auto"/>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declares that: _________________ (name of the bidder)</w:t>
      </w:r>
    </w:p>
    <w:p w14:paraId="3DBFBA12" w14:textId="77777777" w:rsidR="009E7AF8" w:rsidRDefault="00F25782">
      <w:pPr>
        <w:numPr>
          <w:ilvl w:val="0"/>
          <w:numId w:val="7"/>
        </w:numPr>
        <w:spacing w:line="240" w:lineRule="auto"/>
        <w:ind w:firstLine="453"/>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The total amount of the offer excluding VAT is:</w:t>
      </w:r>
    </w:p>
    <w:p w14:paraId="7F52068C" w14:textId="77777777" w:rsidR="009E7AF8" w:rsidRDefault="00F25782">
      <w:pPr>
        <w:spacing w:line="240" w:lineRule="auto"/>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_______________________________________________________________________________.</w:t>
      </w:r>
    </w:p>
    <w:p w14:paraId="08D22A0A" w14:textId="77777777" w:rsidR="009E7AF8" w:rsidRDefault="00F25782">
      <w:pPr>
        <w:spacing w:line="240" w:lineRule="auto"/>
        <w:jc w:val="center"/>
        <w:rPr>
          <w:rFonts w:ascii="Liberation Serif" w:eastAsia="Liberation Serif" w:hAnsi="Liberation Serif" w:cs="Liberation Serif"/>
          <w:sz w:val="24"/>
          <w:szCs w:val="24"/>
        </w:rPr>
      </w:pPr>
      <w:r>
        <w:rPr>
          <w:rFonts w:ascii="Times New Roman" w:eastAsia="Times New Roman" w:hAnsi="Times New Roman" w:cs="Times New Roman"/>
          <w:sz w:val="18"/>
          <w:szCs w:val="18"/>
        </w:rPr>
        <w:t>[enter the price per lot (where applicable) and the total bid in words and figures, indicating all respective amounts and currencies]</w:t>
      </w:r>
    </w:p>
    <w:p w14:paraId="01A37ACF" w14:textId="77777777" w:rsidR="009E7AF8" w:rsidRDefault="00F25782">
      <w:pPr>
        <w:numPr>
          <w:ilvl w:val="0"/>
          <w:numId w:val="7"/>
        </w:numPr>
        <w:spacing w:line="240" w:lineRule="auto"/>
        <w:ind w:firstLine="453"/>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This offer will remain valid for _____________ days, starting from the deadline for submitting the offer, in accordance with the Invitation to Participate, will remain mandatory and may be accepted at any time until the </w:t>
      </w:r>
      <w:proofErr w:type="spellStart"/>
      <w:r>
        <w:rPr>
          <w:rFonts w:ascii="Times New Roman" w:eastAsia="Times New Roman" w:hAnsi="Times New Roman" w:cs="Times New Roman"/>
          <w:sz w:val="24"/>
          <w:szCs w:val="24"/>
        </w:rPr>
        <w:t>expiration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period.</w:t>
      </w:r>
    </w:p>
    <w:p w14:paraId="77AAFB03" w14:textId="77777777" w:rsidR="009E7AF8" w:rsidRDefault="009E7AF8">
      <w:pPr>
        <w:spacing w:line="240" w:lineRule="auto"/>
        <w:jc w:val="both"/>
        <w:rPr>
          <w:rFonts w:ascii="Times New Roman" w:eastAsia="Times New Roman" w:hAnsi="Times New Roman" w:cs="Times New Roman"/>
          <w:sz w:val="24"/>
          <w:szCs w:val="24"/>
        </w:rPr>
      </w:pPr>
    </w:p>
    <w:p w14:paraId="756C9B8C" w14:textId="77777777" w:rsidR="009E7AF8" w:rsidRDefault="009E7AF8">
      <w:pPr>
        <w:spacing w:line="240" w:lineRule="auto"/>
        <w:jc w:val="both"/>
        <w:rPr>
          <w:rFonts w:ascii="Times New Roman" w:eastAsia="Times New Roman" w:hAnsi="Times New Roman" w:cs="Times New Roman"/>
          <w:sz w:val="24"/>
          <w:szCs w:val="24"/>
        </w:rPr>
      </w:pPr>
    </w:p>
    <w:tbl>
      <w:tblPr>
        <w:tblStyle w:val="Style30"/>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5"/>
        <w:gridCol w:w="2745"/>
        <w:gridCol w:w="1620"/>
        <w:gridCol w:w="1590"/>
        <w:gridCol w:w="1605"/>
        <w:gridCol w:w="1605"/>
      </w:tblGrid>
      <w:tr w:rsidR="009E7AF8" w14:paraId="14E27254" w14:textId="77777777">
        <w:tc>
          <w:tcPr>
            <w:tcW w:w="465" w:type="dxa"/>
            <w:shd w:val="clear" w:color="auto" w:fill="auto"/>
            <w:tcMar>
              <w:top w:w="100" w:type="dxa"/>
              <w:left w:w="100" w:type="dxa"/>
              <w:bottom w:w="100" w:type="dxa"/>
              <w:right w:w="100" w:type="dxa"/>
            </w:tcMar>
          </w:tcPr>
          <w:p w14:paraId="6298402B"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745" w:type="dxa"/>
            <w:shd w:val="clear" w:color="auto" w:fill="auto"/>
            <w:tcMar>
              <w:top w:w="100" w:type="dxa"/>
              <w:left w:w="100" w:type="dxa"/>
              <w:bottom w:w="100" w:type="dxa"/>
              <w:right w:w="100" w:type="dxa"/>
            </w:tcMar>
          </w:tcPr>
          <w:p w14:paraId="05E2AAA2"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goods</w:t>
            </w:r>
          </w:p>
        </w:tc>
        <w:tc>
          <w:tcPr>
            <w:tcW w:w="1620" w:type="dxa"/>
            <w:shd w:val="clear" w:color="auto" w:fill="auto"/>
            <w:tcMar>
              <w:top w:w="100" w:type="dxa"/>
              <w:left w:w="100" w:type="dxa"/>
              <w:bottom w:w="100" w:type="dxa"/>
              <w:right w:w="100" w:type="dxa"/>
            </w:tcMar>
          </w:tcPr>
          <w:p w14:paraId="63B8C9BD"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of measurement</w:t>
            </w:r>
          </w:p>
        </w:tc>
        <w:tc>
          <w:tcPr>
            <w:tcW w:w="1590" w:type="dxa"/>
            <w:shd w:val="clear" w:color="auto" w:fill="auto"/>
            <w:tcMar>
              <w:top w:w="100" w:type="dxa"/>
              <w:left w:w="100" w:type="dxa"/>
              <w:bottom w:w="100" w:type="dxa"/>
              <w:right w:w="100" w:type="dxa"/>
            </w:tcMar>
          </w:tcPr>
          <w:p w14:paraId="43203D0A"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1605" w:type="dxa"/>
            <w:shd w:val="clear" w:color="auto" w:fill="auto"/>
            <w:tcMar>
              <w:top w:w="100" w:type="dxa"/>
              <w:left w:w="100" w:type="dxa"/>
              <w:bottom w:w="100" w:type="dxa"/>
              <w:right w:w="100" w:type="dxa"/>
            </w:tcMar>
          </w:tcPr>
          <w:p w14:paraId="46D27941"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p>
        </w:tc>
        <w:tc>
          <w:tcPr>
            <w:tcW w:w="1605" w:type="dxa"/>
            <w:shd w:val="clear" w:color="auto" w:fill="auto"/>
            <w:tcMar>
              <w:top w:w="100" w:type="dxa"/>
              <w:left w:w="100" w:type="dxa"/>
              <w:bottom w:w="100" w:type="dxa"/>
              <w:right w:w="100" w:type="dxa"/>
            </w:tcMar>
          </w:tcPr>
          <w:p w14:paraId="13829D8A"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9E7AF8" w14:paraId="6CB7A348" w14:textId="77777777">
        <w:tc>
          <w:tcPr>
            <w:tcW w:w="465" w:type="dxa"/>
            <w:shd w:val="clear" w:color="auto" w:fill="auto"/>
            <w:tcMar>
              <w:top w:w="100" w:type="dxa"/>
              <w:left w:w="100" w:type="dxa"/>
              <w:bottom w:w="100" w:type="dxa"/>
              <w:right w:w="100" w:type="dxa"/>
            </w:tcMar>
          </w:tcPr>
          <w:p w14:paraId="4E48C706" w14:textId="77777777" w:rsidR="009E7AF8" w:rsidRDefault="009E7AF8">
            <w:pPr>
              <w:widowControl w:val="0"/>
              <w:spacing w:line="240" w:lineRule="auto"/>
              <w:rPr>
                <w:rFonts w:ascii="Times New Roman" w:eastAsia="Times New Roman" w:hAnsi="Times New Roman" w:cs="Times New Roman"/>
                <w:sz w:val="24"/>
                <w:szCs w:val="24"/>
              </w:rPr>
            </w:pPr>
          </w:p>
        </w:tc>
        <w:tc>
          <w:tcPr>
            <w:tcW w:w="2745" w:type="dxa"/>
            <w:shd w:val="clear" w:color="auto" w:fill="auto"/>
            <w:tcMar>
              <w:top w:w="100" w:type="dxa"/>
              <w:left w:w="100" w:type="dxa"/>
              <w:bottom w:w="100" w:type="dxa"/>
              <w:right w:w="100" w:type="dxa"/>
            </w:tcMar>
          </w:tcPr>
          <w:p w14:paraId="59080818" w14:textId="77777777" w:rsidR="009E7AF8" w:rsidRDefault="009E7AF8">
            <w:pPr>
              <w:widowControl w:val="0"/>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14:paraId="242B7589" w14:textId="77777777" w:rsidR="009E7AF8" w:rsidRDefault="009E7AF8">
            <w:pPr>
              <w:widowControl w:val="0"/>
              <w:spacing w:line="240" w:lineRule="auto"/>
              <w:rPr>
                <w:rFonts w:ascii="Times New Roman" w:eastAsia="Times New Roman" w:hAnsi="Times New Roman" w:cs="Times New Roman"/>
                <w:sz w:val="24"/>
                <w:szCs w:val="24"/>
              </w:rPr>
            </w:pPr>
          </w:p>
        </w:tc>
        <w:tc>
          <w:tcPr>
            <w:tcW w:w="1590" w:type="dxa"/>
            <w:shd w:val="clear" w:color="auto" w:fill="auto"/>
            <w:tcMar>
              <w:top w:w="100" w:type="dxa"/>
              <w:left w:w="100" w:type="dxa"/>
              <w:bottom w:w="100" w:type="dxa"/>
              <w:right w:w="100" w:type="dxa"/>
            </w:tcMar>
          </w:tcPr>
          <w:p w14:paraId="3248C311" w14:textId="77777777" w:rsidR="009E7AF8" w:rsidRDefault="009E7AF8">
            <w:pPr>
              <w:widowControl w:val="0"/>
              <w:spacing w:line="240" w:lineRule="auto"/>
              <w:rPr>
                <w:rFonts w:ascii="Times New Roman" w:eastAsia="Times New Roman" w:hAnsi="Times New Roman" w:cs="Times New Roman"/>
                <w:sz w:val="24"/>
                <w:szCs w:val="24"/>
              </w:rPr>
            </w:pPr>
          </w:p>
        </w:tc>
        <w:tc>
          <w:tcPr>
            <w:tcW w:w="1605" w:type="dxa"/>
            <w:shd w:val="clear" w:color="auto" w:fill="auto"/>
            <w:tcMar>
              <w:top w:w="100" w:type="dxa"/>
              <w:left w:w="100" w:type="dxa"/>
              <w:bottom w:w="100" w:type="dxa"/>
              <w:right w:w="100" w:type="dxa"/>
            </w:tcMar>
          </w:tcPr>
          <w:p w14:paraId="2C7022CB" w14:textId="77777777" w:rsidR="009E7AF8" w:rsidRDefault="009E7AF8">
            <w:pPr>
              <w:widowControl w:val="0"/>
              <w:spacing w:line="240" w:lineRule="auto"/>
              <w:rPr>
                <w:rFonts w:ascii="Times New Roman" w:eastAsia="Times New Roman" w:hAnsi="Times New Roman" w:cs="Times New Roman"/>
                <w:sz w:val="24"/>
                <w:szCs w:val="24"/>
              </w:rPr>
            </w:pPr>
          </w:p>
        </w:tc>
        <w:tc>
          <w:tcPr>
            <w:tcW w:w="1605" w:type="dxa"/>
            <w:shd w:val="clear" w:color="auto" w:fill="auto"/>
            <w:tcMar>
              <w:top w:w="100" w:type="dxa"/>
              <w:left w:w="100" w:type="dxa"/>
              <w:bottom w:w="100" w:type="dxa"/>
              <w:right w:w="100" w:type="dxa"/>
            </w:tcMar>
          </w:tcPr>
          <w:p w14:paraId="64F38163" w14:textId="77777777" w:rsidR="009E7AF8" w:rsidRDefault="009E7AF8">
            <w:pPr>
              <w:widowControl w:val="0"/>
              <w:spacing w:line="240" w:lineRule="auto"/>
              <w:rPr>
                <w:rFonts w:ascii="Times New Roman" w:eastAsia="Times New Roman" w:hAnsi="Times New Roman" w:cs="Times New Roman"/>
                <w:sz w:val="24"/>
                <w:szCs w:val="24"/>
              </w:rPr>
            </w:pPr>
          </w:p>
        </w:tc>
      </w:tr>
      <w:tr w:rsidR="009E7AF8" w14:paraId="2D9E5B5C" w14:textId="77777777">
        <w:trPr>
          <w:trHeight w:val="440"/>
        </w:trPr>
        <w:tc>
          <w:tcPr>
            <w:tcW w:w="465" w:type="dxa"/>
            <w:shd w:val="clear" w:color="auto" w:fill="auto"/>
            <w:tcMar>
              <w:top w:w="100" w:type="dxa"/>
              <w:left w:w="100" w:type="dxa"/>
              <w:bottom w:w="100" w:type="dxa"/>
              <w:right w:w="100" w:type="dxa"/>
            </w:tcMar>
          </w:tcPr>
          <w:p w14:paraId="5BFFE5B5" w14:textId="77777777" w:rsidR="009E7AF8" w:rsidRDefault="009E7AF8">
            <w:pPr>
              <w:widowControl w:val="0"/>
              <w:spacing w:line="240" w:lineRule="auto"/>
              <w:rPr>
                <w:rFonts w:ascii="Times New Roman" w:eastAsia="Times New Roman" w:hAnsi="Times New Roman" w:cs="Times New Roman"/>
                <w:sz w:val="24"/>
                <w:szCs w:val="24"/>
              </w:rPr>
            </w:pPr>
          </w:p>
        </w:tc>
        <w:tc>
          <w:tcPr>
            <w:tcW w:w="7560" w:type="dxa"/>
            <w:gridSpan w:val="4"/>
            <w:shd w:val="clear" w:color="auto" w:fill="auto"/>
            <w:tcMar>
              <w:top w:w="100" w:type="dxa"/>
              <w:left w:w="100" w:type="dxa"/>
              <w:bottom w:w="100" w:type="dxa"/>
              <w:right w:w="100" w:type="dxa"/>
            </w:tcMar>
          </w:tcPr>
          <w:p w14:paraId="031C47F8"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05" w:type="dxa"/>
            <w:shd w:val="clear" w:color="auto" w:fill="auto"/>
            <w:tcMar>
              <w:top w:w="100" w:type="dxa"/>
              <w:left w:w="100" w:type="dxa"/>
              <w:bottom w:w="100" w:type="dxa"/>
              <w:right w:w="100" w:type="dxa"/>
            </w:tcMar>
          </w:tcPr>
          <w:p w14:paraId="6F01A831" w14:textId="77777777" w:rsidR="009E7AF8" w:rsidRDefault="009E7AF8">
            <w:pPr>
              <w:widowControl w:val="0"/>
              <w:spacing w:line="240" w:lineRule="auto"/>
              <w:rPr>
                <w:rFonts w:ascii="Times New Roman" w:eastAsia="Times New Roman" w:hAnsi="Times New Roman" w:cs="Times New Roman"/>
                <w:sz w:val="24"/>
                <w:szCs w:val="24"/>
              </w:rPr>
            </w:pPr>
          </w:p>
        </w:tc>
      </w:tr>
    </w:tbl>
    <w:p w14:paraId="2F23B70F" w14:textId="77777777" w:rsidR="009E7AF8" w:rsidRDefault="009E7AF8">
      <w:pPr>
        <w:spacing w:line="240" w:lineRule="auto"/>
        <w:jc w:val="both"/>
        <w:rPr>
          <w:rFonts w:ascii="Times New Roman" w:eastAsia="Times New Roman" w:hAnsi="Times New Roman" w:cs="Times New Roman"/>
          <w:sz w:val="24"/>
          <w:szCs w:val="24"/>
        </w:rPr>
      </w:pPr>
    </w:p>
    <w:p w14:paraId="08327DBD" w14:textId="77777777" w:rsidR="009E7AF8" w:rsidRDefault="009E7AF8">
      <w:pPr>
        <w:spacing w:line="240" w:lineRule="auto"/>
        <w:rPr>
          <w:rFonts w:ascii="Times New Roman" w:eastAsia="Times New Roman" w:hAnsi="Times New Roman" w:cs="Times New Roman"/>
          <w:sz w:val="24"/>
          <w:szCs w:val="24"/>
        </w:rPr>
      </w:pPr>
    </w:p>
    <w:p w14:paraId="140E737C" w14:textId="77777777" w:rsidR="009E7AF8" w:rsidRDefault="009E7AF8">
      <w:pPr>
        <w:spacing w:line="240" w:lineRule="auto"/>
        <w:rPr>
          <w:rFonts w:ascii="Times New Roman" w:eastAsia="Times New Roman" w:hAnsi="Times New Roman" w:cs="Times New Roman"/>
          <w:sz w:val="24"/>
          <w:szCs w:val="24"/>
        </w:rPr>
      </w:pPr>
    </w:p>
    <w:p w14:paraId="09711BE4" w14:textId="77777777" w:rsidR="009E7AF8" w:rsidRDefault="009E7AF8">
      <w:pPr>
        <w:spacing w:line="240" w:lineRule="auto"/>
        <w:rPr>
          <w:rFonts w:ascii="Times New Roman" w:eastAsia="Times New Roman" w:hAnsi="Times New Roman" w:cs="Times New Roman"/>
          <w:sz w:val="24"/>
          <w:szCs w:val="24"/>
        </w:rPr>
      </w:pPr>
    </w:p>
    <w:p w14:paraId="5347A403" w14:textId="77777777" w:rsidR="009E7AF8" w:rsidRDefault="009E7AF8">
      <w:pPr>
        <w:spacing w:line="240" w:lineRule="auto"/>
        <w:rPr>
          <w:rFonts w:ascii="Times New Roman" w:eastAsia="Times New Roman" w:hAnsi="Times New Roman" w:cs="Times New Roman"/>
          <w:sz w:val="24"/>
          <w:szCs w:val="24"/>
        </w:rPr>
      </w:pPr>
    </w:p>
    <w:p w14:paraId="7E6BEB0A"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Signed:________________________________________________ </w:t>
      </w:r>
    </w:p>
    <w:p w14:paraId="0D24EAAD"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[signature of the person authorised to sign the tender]</w:t>
      </w:r>
    </w:p>
    <w:p w14:paraId="5C4BB50E"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Name:_________________________________________________ </w:t>
      </w:r>
      <w:r>
        <w:rPr>
          <w:rFonts w:ascii="Times New Roman" w:eastAsia="Times New Roman" w:hAnsi="Times New Roman" w:cs="Times New Roman"/>
          <w:sz w:val="24"/>
          <w:szCs w:val="24"/>
        </w:rPr>
        <w:tab/>
      </w:r>
    </w:p>
    <w:p w14:paraId="5F6DBB7E"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As: ___________________________________________ </w:t>
      </w:r>
    </w:p>
    <w:p w14:paraId="0FBEAFB6"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[official position of the person signing the tender form] </w:t>
      </w:r>
    </w:p>
    <w:p w14:paraId="216791EA"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Tenderer:_____________________________________________</w:t>
      </w:r>
    </w:p>
    <w:p w14:paraId="1D558BB6"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Address:________________________________________________</w:t>
      </w:r>
    </w:p>
    <w:p w14:paraId="75DD8674" w14:textId="77777777" w:rsidR="009E7AF8" w:rsidRDefault="00F25782">
      <w:pPr>
        <w:spacing w:before="200"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Date: "___" _____________________ 20__</w:t>
      </w:r>
    </w:p>
    <w:p w14:paraId="4E7BF8F7" w14:textId="77777777" w:rsidR="009E7AF8" w:rsidRDefault="00F25782">
      <w:pPr>
        <w:ind w:left="720"/>
      </w:pPr>
      <w:r>
        <w:br w:type="page"/>
      </w:r>
    </w:p>
    <w:p w14:paraId="050AFA12" w14:textId="77777777" w:rsidR="009E7AF8" w:rsidRDefault="00F25782">
      <w:pPr>
        <w:tabs>
          <w:tab w:val="left" w:pos="360"/>
          <w:tab w:val="left" w:pos="567"/>
        </w:tabs>
        <w:spacing w:before="20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 2 - Bidder data</w:t>
      </w:r>
    </w:p>
    <w:p w14:paraId="11282BF4" w14:textId="77777777" w:rsidR="009E7AF8" w:rsidRDefault="009E7AF8">
      <w:pPr>
        <w:keepNext/>
        <w:spacing w:before="240" w:after="60" w:line="240" w:lineRule="auto"/>
        <w:jc w:val="center"/>
        <w:rPr>
          <w:rFonts w:ascii="Times New Roman" w:eastAsia="Times New Roman" w:hAnsi="Times New Roman" w:cs="Times New Roman"/>
          <w:b/>
          <w:sz w:val="24"/>
          <w:szCs w:val="24"/>
        </w:rPr>
      </w:pPr>
    </w:p>
    <w:p w14:paraId="4D2AF7F2"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1. Name/surname __________________________________________________________</w:t>
      </w:r>
    </w:p>
    <w:p w14:paraId="0476E39F"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2. Tax Code ________________________________________________________________</w:t>
      </w:r>
    </w:p>
    <w:p w14:paraId="60070308"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3. Address of the head office _______________________________________________________</w:t>
      </w:r>
    </w:p>
    <w:p w14:paraId="080C338F"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4. Phone ___________________________________________________________________</w:t>
      </w:r>
    </w:p>
    <w:p w14:paraId="5722ACC5" w14:textId="77777777" w:rsidR="009E7AF8" w:rsidRDefault="00F25782">
      <w:pPr>
        <w:tabs>
          <w:tab w:val="left" w:pos="567"/>
        </w:tabs>
        <w:spacing w:line="240" w:lineRule="auto"/>
        <w:ind w:left="708"/>
        <w:rPr>
          <w:rFonts w:ascii="Baltica RR" w:eastAsia="Baltica RR" w:hAnsi="Baltica RR" w:cs="Baltica RR"/>
          <w:sz w:val="24"/>
          <w:szCs w:val="24"/>
        </w:rPr>
      </w:pPr>
      <w:r>
        <w:rPr>
          <w:rFonts w:ascii="Calibri" w:eastAsia="Calibri" w:hAnsi="Calibri" w:cs="Calibri"/>
          <w:sz w:val="24"/>
          <w:szCs w:val="24"/>
        </w:rPr>
        <w:t>Email__________________________________________________________________</w:t>
      </w:r>
    </w:p>
    <w:p w14:paraId="684AE7C4"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5. Certificate of înregistrare_____________________________________________________</w:t>
      </w:r>
    </w:p>
    <w:p w14:paraId="1CAA411E" w14:textId="77777777" w:rsidR="009E7AF8" w:rsidRDefault="00F25782">
      <w:pPr>
        <w:tabs>
          <w:tab w:val="left" w:pos="567"/>
        </w:tabs>
        <w:spacing w:line="240" w:lineRule="auto"/>
        <w:jc w:val="center"/>
        <w:rPr>
          <w:rFonts w:ascii="Baltica RR" w:eastAsia="Baltica RR" w:hAnsi="Baltica RR" w:cs="Baltica RR"/>
          <w:sz w:val="24"/>
          <w:szCs w:val="24"/>
        </w:rPr>
      </w:pPr>
      <w:r>
        <w:rPr>
          <w:rFonts w:ascii="Calibri" w:eastAsia="Calibri" w:hAnsi="Calibri" w:cs="Calibri"/>
          <w:i/>
          <w:sz w:val="20"/>
          <w:szCs w:val="20"/>
        </w:rPr>
        <w:t xml:space="preserve">(number, date of registration)                                                </w:t>
      </w:r>
    </w:p>
    <w:p w14:paraId="4A90D97D"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___________________________________________________________________________</w:t>
      </w:r>
    </w:p>
    <w:p w14:paraId="31F47617" w14:textId="77777777" w:rsidR="009E7AF8" w:rsidRDefault="00F25782">
      <w:pPr>
        <w:tabs>
          <w:tab w:val="left" w:pos="567"/>
        </w:tabs>
        <w:spacing w:line="240" w:lineRule="auto"/>
        <w:jc w:val="center"/>
        <w:rPr>
          <w:rFonts w:ascii="Baltica RR" w:eastAsia="Baltica RR" w:hAnsi="Baltica RR" w:cs="Baltica RR"/>
          <w:i/>
          <w:sz w:val="20"/>
          <w:szCs w:val="20"/>
        </w:rPr>
      </w:pPr>
      <w:r>
        <w:rPr>
          <w:rFonts w:ascii="Calibri" w:eastAsia="Calibri" w:hAnsi="Calibri" w:cs="Calibri"/>
          <w:i/>
          <w:sz w:val="20"/>
          <w:szCs w:val="20"/>
        </w:rPr>
        <w:t>(issuing institution)</w:t>
      </w:r>
    </w:p>
    <w:p w14:paraId="0A63167E"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6. Object of activity, by domains:_____________________________________________</w:t>
      </w:r>
    </w:p>
    <w:p w14:paraId="166293DA"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_____________________________________________________________________</w:t>
      </w:r>
    </w:p>
    <w:p w14:paraId="5ECECEE3" w14:textId="77777777" w:rsidR="009E7AF8" w:rsidRDefault="00F25782">
      <w:pPr>
        <w:tabs>
          <w:tab w:val="left" w:pos="567"/>
        </w:tabs>
        <w:spacing w:line="240" w:lineRule="auto"/>
        <w:jc w:val="center"/>
        <w:rPr>
          <w:rFonts w:ascii="Baltica RR" w:eastAsia="Baltica RR" w:hAnsi="Baltica RR" w:cs="Baltica RR"/>
          <w:i/>
          <w:sz w:val="20"/>
          <w:szCs w:val="20"/>
        </w:rPr>
      </w:pPr>
      <w:r>
        <w:rPr>
          <w:rFonts w:ascii="Calibri" w:eastAsia="Calibri" w:hAnsi="Calibri" w:cs="Calibri"/>
          <w:i/>
          <w:sz w:val="20"/>
          <w:szCs w:val="20"/>
        </w:rPr>
        <w:t>(in accordance with the provisions of its own statute)</w:t>
      </w:r>
    </w:p>
    <w:p w14:paraId="3EE3B940"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7. Authorisation (certificate)_________________________________________________________</w:t>
      </w:r>
    </w:p>
    <w:p w14:paraId="41469D79" w14:textId="77777777" w:rsidR="009E7AF8" w:rsidRDefault="00F25782">
      <w:pPr>
        <w:tabs>
          <w:tab w:val="left" w:pos="567"/>
        </w:tabs>
        <w:spacing w:line="240" w:lineRule="auto"/>
        <w:jc w:val="center"/>
        <w:rPr>
          <w:rFonts w:ascii="Baltica RR" w:eastAsia="Baltica RR" w:hAnsi="Baltica RR" w:cs="Baltica RR"/>
          <w:i/>
          <w:sz w:val="20"/>
          <w:szCs w:val="20"/>
        </w:rPr>
      </w:pPr>
      <w:r>
        <w:rPr>
          <w:rFonts w:ascii="Calibri" w:eastAsia="Calibri" w:hAnsi="Calibri" w:cs="Calibri"/>
          <w:i/>
          <w:sz w:val="20"/>
          <w:szCs w:val="20"/>
        </w:rPr>
        <w:tab/>
      </w:r>
      <w:r>
        <w:rPr>
          <w:rFonts w:ascii="Calibri" w:eastAsia="Calibri" w:hAnsi="Calibri" w:cs="Calibri"/>
          <w:i/>
          <w:sz w:val="20"/>
          <w:szCs w:val="20"/>
        </w:rPr>
        <w:tab/>
      </w:r>
      <w:r>
        <w:rPr>
          <w:rFonts w:ascii="Calibri" w:eastAsia="Calibri" w:hAnsi="Calibri" w:cs="Calibri"/>
          <w:i/>
          <w:sz w:val="20"/>
          <w:szCs w:val="20"/>
        </w:rPr>
        <w:tab/>
      </w:r>
      <w:r>
        <w:rPr>
          <w:rFonts w:ascii="Calibri" w:eastAsia="Calibri" w:hAnsi="Calibri" w:cs="Calibri"/>
          <w:i/>
          <w:sz w:val="20"/>
          <w:szCs w:val="20"/>
        </w:rPr>
        <w:tab/>
        <w:t>(number, date, issuing institution, types of activity)</w:t>
      </w:r>
    </w:p>
    <w:p w14:paraId="4D1400E6"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____________________________________________________________________________</w:t>
      </w:r>
    </w:p>
    <w:p w14:paraId="13735E82"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8. Bank details:</w:t>
      </w:r>
    </w:p>
    <w:p w14:paraId="4BFD6ABB"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Bank name:_________</w:t>
      </w:r>
    </w:p>
    <w:p w14:paraId="53F4690A"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Settlement account:________</w:t>
      </w:r>
    </w:p>
    <w:p w14:paraId="626E8E0E"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Bank address: _________</w:t>
      </w:r>
    </w:p>
    <w:p w14:paraId="464C9EBB"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SWIFT:___________</w:t>
      </w:r>
    </w:p>
    <w:p w14:paraId="04723824" w14:textId="77777777" w:rsidR="009E7AF8" w:rsidRDefault="009E7AF8">
      <w:pPr>
        <w:tabs>
          <w:tab w:val="left" w:pos="567"/>
        </w:tabs>
        <w:spacing w:line="240" w:lineRule="auto"/>
        <w:rPr>
          <w:rFonts w:ascii="Calibri" w:eastAsia="Calibri" w:hAnsi="Calibri" w:cs="Calibri"/>
          <w:sz w:val="24"/>
          <w:szCs w:val="24"/>
        </w:rPr>
      </w:pPr>
    </w:p>
    <w:p w14:paraId="2CE06624" w14:textId="77777777" w:rsidR="009E7AF8" w:rsidRDefault="009E7AF8">
      <w:pPr>
        <w:tabs>
          <w:tab w:val="left" w:pos="567"/>
        </w:tabs>
        <w:spacing w:line="240" w:lineRule="auto"/>
        <w:rPr>
          <w:rFonts w:ascii="Calibri" w:eastAsia="Calibri" w:hAnsi="Calibri" w:cs="Calibri"/>
          <w:sz w:val="24"/>
          <w:szCs w:val="24"/>
        </w:rPr>
      </w:pPr>
    </w:p>
    <w:p w14:paraId="37BB3B3C" w14:textId="77777777" w:rsidR="009E7AF8" w:rsidRDefault="009E7AF8">
      <w:pPr>
        <w:tabs>
          <w:tab w:val="left" w:pos="567"/>
        </w:tabs>
        <w:spacing w:line="360" w:lineRule="auto"/>
        <w:rPr>
          <w:rFonts w:ascii="Calibri" w:eastAsia="Calibri" w:hAnsi="Calibri" w:cs="Calibri"/>
          <w:sz w:val="24"/>
          <w:szCs w:val="24"/>
        </w:rPr>
      </w:pPr>
    </w:p>
    <w:p w14:paraId="24DC4391" w14:textId="77777777" w:rsidR="009E7AF8" w:rsidRDefault="00F25782">
      <w:pPr>
        <w:spacing w:line="240" w:lineRule="auto"/>
        <w:rPr>
          <w:rFonts w:ascii="Times New Roman" w:eastAsia="Times New Roman" w:hAnsi="Times New Roman" w:cs="Times New Roman"/>
          <w:sz w:val="24"/>
          <w:szCs w:val="24"/>
        </w:rPr>
      </w:pPr>
      <w:r>
        <w:rPr>
          <w:rFonts w:ascii="Calibri" w:eastAsia="Calibri" w:hAnsi="Calibri" w:cs="Calibri"/>
          <w:sz w:val="24"/>
          <w:szCs w:val="24"/>
        </w:rPr>
        <w:t>Completion date:______________________</w:t>
      </w:r>
    </w:p>
    <w:p w14:paraId="3118D231" w14:textId="77777777" w:rsidR="009E7AF8" w:rsidRDefault="00F25782">
      <w:pPr>
        <w:spacing w:line="240" w:lineRule="auto"/>
        <w:jc w:val="both"/>
        <w:rPr>
          <w:rFonts w:ascii="Times New Roman" w:eastAsia="Times New Roman" w:hAnsi="Times New Roman" w:cs="Times New Roman"/>
          <w:sz w:val="24"/>
          <w:szCs w:val="24"/>
        </w:rPr>
      </w:pPr>
      <w:r>
        <w:rPr>
          <w:rFonts w:ascii="Calibri" w:eastAsia="Calibri" w:hAnsi="Calibri" w:cs="Calibri"/>
          <w:sz w:val="24"/>
          <w:szCs w:val="24"/>
        </w:rPr>
        <w:t>Signed:_____________________________</w:t>
      </w:r>
    </w:p>
    <w:p w14:paraId="20446457" w14:textId="77777777" w:rsidR="009E7AF8" w:rsidRDefault="00F25782">
      <w:pPr>
        <w:spacing w:line="240" w:lineRule="auto"/>
        <w:jc w:val="both"/>
        <w:rPr>
          <w:rFonts w:ascii="Times New Roman" w:eastAsia="Times New Roman" w:hAnsi="Times New Roman" w:cs="Times New Roman"/>
          <w:sz w:val="24"/>
          <w:szCs w:val="24"/>
        </w:rPr>
      </w:pPr>
      <w:r>
        <w:rPr>
          <w:rFonts w:ascii="Calibri" w:eastAsia="Calibri" w:hAnsi="Calibri" w:cs="Calibri"/>
          <w:sz w:val="24"/>
          <w:szCs w:val="24"/>
        </w:rPr>
        <w:t>Name:________________________________</w:t>
      </w:r>
    </w:p>
    <w:p w14:paraId="7ACA1C78" w14:textId="77777777" w:rsidR="009E7AF8" w:rsidRDefault="00F25782">
      <w:pPr>
        <w:spacing w:line="240" w:lineRule="auto"/>
        <w:jc w:val="both"/>
        <w:rPr>
          <w:rFonts w:ascii="Times New Roman" w:eastAsia="Times New Roman" w:hAnsi="Times New Roman" w:cs="Times New Roman"/>
          <w:sz w:val="24"/>
          <w:szCs w:val="24"/>
        </w:rPr>
      </w:pPr>
      <w:proofErr w:type="spellStart"/>
      <w:r>
        <w:rPr>
          <w:rFonts w:ascii="Calibri" w:eastAsia="Calibri" w:hAnsi="Calibri" w:cs="Calibri"/>
          <w:sz w:val="24"/>
          <w:szCs w:val="24"/>
        </w:rPr>
        <w:t>Position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within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the</w:t>
      </w:r>
      <w:proofErr w:type="spellEnd"/>
      <w:r>
        <w:rPr>
          <w:rFonts w:ascii="Calibri" w:eastAsia="Calibri" w:hAnsi="Calibri" w:cs="Calibri"/>
          <w:sz w:val="24"/>
          <w:szCs w:val="24"/>
        </w:rPr>
        <w:t xml:space="preserve"> company: ____________________________</w:t>
      </w:r>
    </w:p>
    <w:p w14:paraId="36B310A5" w14:textId="77777777" w:rsidR="009E7AF8" w:rsidRDefault="00F25782">
      <w:pPr>
        <w:keepNext/>
        <w:spacing w:after="200"/>
        <w:jc w:val="both"/>
        <w:rPr>
          <w:rFonts w:ascii="Times New Roman" w:eastAsia="Times New Roman" w:hAnsi="Times New Roman" w:cs="Times New Roman"/>
          <w:sz w:val="24"/>
          <w:szCs w:val="24"/>
        </w:rPr>
      </w:pPr>
      <w:r>
        <w:rPr>
          <w:rFonts w:ascii="Calibri" w:eastAsia="Calibri" w:hAnsi="Calibri" w:cs="Calibri"/>
          <w:sz w:val="24"/>
          <w:szCs w:val="24"/>
        </w:rPr>
        <w:t>Company name:</w:t>
      </w:r>
      <w:r>
        <w:rPr>
          <w:rFonts w:ascii="Calibri" w:eastAsia="Calibri" w:hAnsi="Calibri" w:cs="Calibri"/>
          <w:b/>
          <w:sz w:val="24"/>
          <w:szCs w:val="24"/>
        </w:rPr>
        <w:t xml:space="preserve"> __________________________</w:t>
      </w:r>
    </w:p>
    <w:p w14:paraId="0E9256E5" w14:textId="77777777" w:rsidR="009E7AF8" w:rsidRDefault="00F25782">
      <w:pPr>
        <w:ind w:left="720"/>
      </w:pPr>
      <w:r>
        <w:br w:type="page"/>
      </w:r>
    </w:p>
    <w:p w14:paraId="1F1C5793" w14:textId="77777777" w:rsidR="009E7AF8" w:rsidRDefault="00F25782">
      <w:pPr>
        <w:jc w:val="center"/>
        <w:rPr>
          <w:rFonts w:ascii="Times New Roman" w:eastAsia="Times New Roman" w:hAnsi="Times New Roman" w:cs="Times New Roman"/>
          <w:b/>
          <w:sz w:val="24"/>
          <w:szCs w:val="24"/>
        </w:rPr>
      </w:pPr>
      <w:r>
        <w:rPr>
          <w:b/>
        </w:rPr>
        <w:lastRenderedPageBreak/>
        <w:t>Form 3 - Validity of the offer</w:t>
      </w:r>
    </w:p>
    <w:p w14:paraId="1D5867B7" w14:textId="77777777" w:rsidR="009E7AF8" w:rsidRDefault="00F25782">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638F8BA1" w14:textId="77777777" w:rsidR="009E7AF8" w:rsidRDefault="00F25782">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rPr>
        <w:t xml:space="preserve">Towards____________________________________________________________________                          </w:t>
      </w:r>
      <w:r>
        <w:rPr>
          <w:rFonts w:ascii="Times New Roman" w:eastAsia="Times New Roman" w:hAnsi="Times New Roman" w:cs="Times New Roman"/>
        </w:rPr>
        <w:tab/>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name of contracting authority and full address</w:t>
      </w:r>
      <w:r>
        <w:rPr>
          <w:rFonts w:ascii="Times New Roman" w:eastAsia="Times New Roman" w:hAnsi="Times New Roman" w:cs="Times New Roman"/>
          <w:sz w:val="20"/>
          <w:szCs w:val="20"/>
        </w:rPr>
        <w:t>)</w:t>
      </w:r>
    </w:p>
    <w:p w14:paraId="51644141" w14:textId="743A0219" w:rsidR="009E7AF8" w:rsidRDefault="00F25782">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b/>
        </w:rPr>
        <w:t>Dear</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Sirs</w:t>
      </w:r>
      <w:proofErr w:type="spellEnd"/>
      <w:r>
        <w:rPr>
          <w:rFonts w:ascii="Times New Roman" w:eastAsia="Times New Roman" w:hAnsi="Times New Roman" w:cs="Times New Roman"/>
        </w:rPr>
        <w:t>,</w:t>
      </w:r>
    </w:p>
    <w:p w14:paraId="3634E60A" w14:textId="706F74A3" w:rsidR="009E7AF8" w:rsidRDefault="00F25782" w:rsidP="00D752AA">
      <w:pPr>
        <w:spacing w:before="240" w:after="240" w:line="360" w:lineRule="auto"/>
        <w:rPr>
          <w:sz w:val="20"/>
          <w:szCs w:val="20"/>
        </w:rPr>
      </w:pPr>
      <w:r>
        <w:rPr>
          <w:rFonts w:ascii="Times New Roman" w:eastAsia="Times New Roman" w:hAnsi="Times New Roman" w:cs="Times New Roman"/>
        </w:rPr>
        <w:t xml:space="preserve"> </w:t>
      </w:r>
      <w:r>
        <w:tab/>
        <w:t>We are committed to maintaining the valid offer,</w:t>
      </w:r>
      <w:r>
        <w:rPr>
          <w:b/>
        </w:rPr>
        <w:t xml:space="preserve"> on the acquisition of _______________ through the achiziție_____________________________________ procedure, </w:t>
      </w:r>
      <w:r>
        <w:rPr>
          <w:sz w:val="20"/>
          <w:szCs w:val="20"/>
        </w:rPr>
        <w:t xml:space="preserve">                                                                (type of procurement procedure)</w:t>
      </w:r>
    </w:p>
    <w:p w14:paraId="2669DFFB" w14:textId="77777777" w:rsidR="009E7AF8" w:rsidRDefault="00F25782">
      <w:pPr>
        <w:spacing w:before="240" w:after="240"/>
        <w:jc w:val="both"/>
      </w:pPr>
      <w:r>
        <w:t>for a duration of _____________ days, (duration in letters and numbers) or until ___________________ (day/month/year), it will also remain binding on us and can be accepted at any time before the expiry of the validity period.</w:t>
      </w:r>
    </w:p>
    <w:p w14:paraId="46C26B90" w14:textId="77777777" w:rsidR="009E7AF8" w:rsidRDefault="00F25782">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2BA542D0" w14:textId="77777777" w:rsidR="009E7AF8" w:rsidRDefault="00F25782">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  Date Completed . . . .  </w:t>
      </w:r>
      <w:r>
        <w:rPr>
          <w:rFonts w:ascii="Times New Roman" w:eastAsia="Times New Roman" w:hAnsi="Times New Roman" w:cs="Times New Roman"/>
        </w:rPr>
        <w:tab/>
      </w:r>
    </w:p>
    <w:p w14:paraId="7E00F4AF" w14:textId="77777777" w:rsidR="009E7AF8" w:rsidRDefault="00F25782">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Sincerely,</w:t>
      </w:r>
    </w:p>
    <w:p w14:paraId="05B7D696" w14:textId="77777777" w:rsidR="009E7AF8" w:rsidRDefault="00F25782">
      <w:pPr>
        <w:spacing w:before="240" w:after="240" w:line="360" w:lineRule="auto"/>
        <w:jc w:val="right"/>
        <w:rPr>
          <w:rFonts w:ascii="Times New Roman" w:eastAsia="Times New Roman" w:hAnsi="Times New Roman" w:cs="Times New Roman"/>
        </w:rPr>
      </w:pPr>
      <w:r>
        <w:rPr>
          <w:rFonts w:ascii="Times New Roman" w:eastAsia="Times New Roman" w:hAnsi="Times New Roman" w:cs="Times New Roman"/>
        </w:rPr>
        <w:t>Bidder/candidate</w:t>
      </w:r>
    </w:p>
    <w:p w14:paraId="78AFF974" w14:textId="77777777" w:rsidR="009E7AF8" w:rsidRDefault="00F25782">
      <w:pPr>
        <w:spacing w:before="240" w:after="240" w:line="360" w:lineRule="auto"/>
        <w:jc w:val="right"/>
        <w:rPr>
          <w:rFonts w:ascii="Times New Roman" w:eastAsia="Times New Roman" w:hAnsi="Times New Roman" w:cs="Times New Roman"/>
        </w:rPr>
      </w:pPr>
      <w:r>
        <w:rPr>
          <w:rFonts w:ascii="Times New Roman" w:eastAsia="Times New Roman" w:hAnsi="Times New Roman" w:cs="Times New Roman"/>
        </w:rPr>
        <w:t>. . . . . . . . . . . . . . . . . . . . . . . .</w:t>
      </w:r>
    </w:p>
    <w:p w14:paraId="1201C37D" w14:textId="77777777" w:rsidR="009E7AF8" w:rsidRDefault="00F25782">
      <w:pPr>
        <w:spacing w:before="240" w:after="240" w:line="360" w:lineRule="auto"/>
        <w:jc w:val="right"/>
        <w:rPr>
          <w:rFonts w:ascii="Times New Roman" w:eastAsia="Times New Roman" w:hAnsi="Times New Roman" w:cs="Times New Roman"/>
        </w:rPr>
      </w:pPr>
      <w:r>
        <w:rPr>
          <w:rFonts w:ascii="Times New Roman" w:eastAsia="Times New Roman" w:hAnsi="Times New Roman" w:cs="Times New Roman"/>
        </w:rPr>
        <w:t>(authorized signature)</w:t>
      </w:r>
    </w:p>
    <w:p w14:paraId="68B55F0F" w14:textId="77777777" w:rsidR="009E7AF8" w:rsidRDefault="009E7AF8"/>
    <w:p w14:paraId="110CBBB0" w14:textId="77777777" w:rsidR="009E7AF8" w:rsidRDefault="00F25782">
      <w:pPr>
        <w:ind w:left="720"/>
      </w:pPr>
      <w:r>
        <w:br w:type="page"/>
      </w:r>
    </w:p>
    <w:p w14:paraId="3088FE5E" w14:textId="77777777" w:rsidR="009E7AF8" w:rsidRDefault="00F25782">
      <w:pPr>
        <w:jc w:val="center"/>
        <w:rPr>
          <w:b/>
        </w:rPr>
      </w:pPr>
      <w:r>
        <w:rPr>
          <w:b/>
        </w:rPr>
        <w:lastRenderedPageBreak/>
        <w:t>Form 4 - Technical Specification</w:t>
      </w:r>
    </w:p>
    <w:p w14:paraId="1293352B" w14:textId="77777777" w:rsidR="009E7AF8" w:rsidRDefault="009E7AF8"/>
    <w:p w14:paraId="346B5E01" w14:textId="77777777" w:rsidR="009E7AF8" w:rsidRDefault="00F25782">
      <w:r>
        <w:t>For purchase ___________- (name of purchase)</w:t>
      </w:r>
    </w:p>
    <w:p w14:paraId="16022CB9" w14:textId="77777777" w:rsidR="009E7AF8" w:rsidRDefault="009E7AF8"/>
    <w:p w14:paraId="6C7A7F4F" w14:textId="77777777" w:rsidR="009E7AF8" w:rsidRDefault="009E7AF8">
      <w:pPr>
        <w:ind w:left="720"/>
      </w:pPr>
    </w:p>
    <w:tbl>
      <w:tblPr>
        <w:tblStyle w:val="Style31"/>
        <w:tblW w:w="85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0"/>
        <w:gridCol w:w="2100"/>
        <w:gridCol w:w="1155"/>
        <w:gridCol w:w="1320"/>
        <w:gridCol w:w="3525"/>
      </w:tblGrid>
      <w:tr w:rsidR="009E7AF8" w14:paraId="1ECAD3A3" w14:textId="77777777">
        <w:tc>
          <w:tcPr>
            <w:tcW w:w="480" w:type="dxa"/>
            <w:shd w:val="clear" w:color="auto" w:fill="auto"/>
            <w:tcMar>
              <w:top w:w="100" w:type="dxa"/>
              <w:left w:w="100" w:type="dxa"/>
              <w:bottom w:w="100" w:type="dxa"/>
              <w:right w:w="100" w:type="dxa"/>
            </w:tcMar>
          </w:tcPr>
          <w:p w14:paraId="3272EC31" w14:textId="77777777" w:rsidR="009E7AF8" w:rsidRDefault="00F25782">
            <w:pPr>
              <w:widowControl w:val="0"/>
              <w:spacing w:line="240" w:lineRule="auto"/>
            </w:pPr>
            <w:r>
              <w:t>No.</w:t>
            </w:r>
          </w:p>
        </w:tc>
        <w:tc>
          <w:tcPr>
            <w:tcW w:w="2100" w:type="dxa"/>
            <w:shd w:val="clear" w:color="auto" w:fill="auto"/>
            <w:tcMar>
              <w:top w:w="100" w:type="dxa"/>
              <w:left w:w="100" w:type="dxa"/>
              <w:bottom w:w="100" w:type="dxa"/>
              <w:right w:w="100" w:type="dxa"/>
            </w:tcMar>
          </w:tcPr>
          <w:p w14:paraId="7DDBDC41" w14:textId="77777777" w:rsidR="009E7AF8" w:rsidRDefault="00F25782">
            <w:pPr>
              <w:widowControl w:val="0"/>
              <w:spacing w:line="240" w:lineRule="auto"/>
            </w:pPr>
            <w:r>
              <w:t>Name of goods</w:t>
            </w:r>
          </w:p>
        </w:tc>
        <w:tc>
          <w:tcPr>
            <w:tcW w:w="1155" w:type="dxa"/>
            <w:shd w:val="clear" w:color="auto" w:fill="auto"/>
            <w:tcMar>
              <w:top w:w="100" w:type="dxa"/>
              <w:left w:w="100" w:type="dxa"/>
              <w:bottom w:w="100" w:type="dxa"/>
              <w:right w:w="100" w:type="dxa"/>
            </w:tcMar>
          </w:tcPr>
          <w:p w14:paraId="769D9C40" w14:textId="77777777" w:rsidR="009E7AF8" w:rsidRDefault="00F25782">
            <w:pPr>
              <w:widowControl w:val="0"/>
              <w:spacing w:line="240" w:lineRule="auto"/>
            </w:pPr>
            <w:r>
              <w:t>Unit of measurement</w:t>
            </w:r>
          </w:p>
        </w:tc>
        <w:tc>
          <w:tcPr>
            <w:tcW w:w="1320" w:type="dxa"/>
            <w:shd w:val="clear" w:color="auto" w:fill="auto"/>
            <w:tcMar>
              <w:top w:w="100" w:type="dxa"/>
              <w:left w:w="100" w:type="dxa"/>
              <w:bottom w:w="100" w:type="dxa"/>
              <w:right w:w="100" w:type="dxa"/>
            </w:tcMar>
          </w:tcPr>
          <w:p w14:paraId="17804029" w14:textId="77777777" w:rsidR="009E7AF8" w:rsidRDefault="00F25782">
            <w:pPr>
              <w:widowControl w:val="0"/>
              <w:spacing w:line="240" w:lineRule="auto"/>
            </w:pPr>
            <w:r>
              <w:t>Quantity</w:t>
            </w:r>
          </w:p>
        </w:tc>
        <w:tc>
          <w:tcPr>
            <w:tcW w:w="3525" w:type="dxa"/>
            <w:shd w:val="clear" w:color="auto" w:fill="auto"/>
            <w:tcMar>
              <w:top w:w="100" w:type="dxa"/>
              <w:left w:w="100" w:type="dxa"/>
              <w:bottom w:w="100" w:type="dxa"/>
              <w:right w:w="100" w:type="dxa"/>
            </w:tcMar>
          </w:tcPr>
          <w:p w14:paraId="2E2A1094" w14:textId="77777777" w:rsidR="009E7AF8" w:rsidRDefault="00F25782">
            <w:pPr>
              <w:widowControl w:val="0"/>
              <w:spacing w:line="240" w:lineRule="auto"/>
            </w:pPr>
            <w:r>
              <w:t>Full technical specification required, reference standards</w:t>
            </w:r>
          </w:p>
        </w:tc>
      </w:tr>
      <w:tr w:rsidR="009E7AF8" w14:paraId="090B3E33" w14:textId="77777777">
        <w:trPr>
          <w:trHeight w:val="477"/>
        </w:trPr>
        <w:tc>
          <w:tcPr>
            <w:tcW w:w="480" w:type="dxa"/>
            <w:shd w:val="clear" w:color="auto" w:fill="auto"/>
            <w:tcMar>
              <w:top w:w="100" w:type="dxa"/>
              <w:left w:w="100" w:type="dxa"/>
              <w:bottom w:w="100" w:type="dxa"/>
              <w:right w:w="100" w:type="dxa"/>
            </w:tcMar>
          </w:tcPr>
          <w:p w14:paraId="6625CDD5" w14:textId="77777777" w:rsidR="009E7AF8" w:rsidRDefault="009E7AF8">
            <w:pPr>
              <w:widowControl w:val="0"/>
              <w:numPr>
                <w:ilvl w:val="0"/>
                <w:numId w:val="8"/>
              </w:numPr>
              <w:spacing w:line="240" w:lineRule="auto"/>
            </w:pPr>
          </w:p>
        </w:tc>
        <w:tc>
          <w:tcPr>
            <w:tcW w:w="2100" w:type="dxa"/>
            <w:shd w:val="clear" w:color="auto" w:fill="auto"/>
            <w:tcMar>
              <w:top w:w="100" w:type="dxa"/>
              <w:left w:w="100" w:type="dxa"/>
              <w:bottom w:w="100" w:type="dxa"/>
              <w:right w:w="100" w:type="dxa"/>
            </w:tcMar>
          </w:tcPr>
          <w:p w14:paraId="5356585E" w14:textId="77777777" w:rsidR="009E7AF8" w:rsidRDefault="00F25782">
            <w:pPr>
              <w:widowControl w:val="0"/>
              <w:spacing w:line="240" w:lineRule="auto"/>
            </w:pPr>
            <w:r>
              <w:t>X</w:t>
            </w:r>
          </w:p>
        </w:tc>
        <w:tc>
          <w:tcPr>
            <w:tcW w:w="1155" w:type="dxa"/>
            <w:shd w:val="clear" w:color="auto" w:fill="auto"/>
            <w:tcMar>
              <w:top w:w="100" w:type="dxa"/>
              <w:left w:w="100" w:type="dxa"/>
              <w:bottom w:w="100" w:type="dxa"/>
              <w:right w:w="100" w:type="dxa"/>
            </w:tcMar>
          </w:tcPr>
          <w:p w14:paraId="3288EEE2" w14:textId="77777777" w:rsidR="009E7AF8" w:rsidRDefault="00F25782">
            <w:pPr>
              <w:widowControl w:val="0"/>
              <w:spacing w:line="240" w:lineRule="auto"/>
            </w:pPr>
            <w:r>
              <w:t>Pcs</w:t>
            </w:r>
          </w:p>
        </w:tc>
        <w:tc>
          <w:tcPr>
            <w:tcW w:w="1320" w:type="dxa"/>
            <w:shd w:val="clear" w:color="auto" w:fill="auto"/>
            <w:tcMar>
              <w:top w:w="100" w:type="dxa"/>
              <w:left w:w="100" w:type="dxa"/>
              <w:bottom w:w="100" w:type="dxa"/>
              <w:right w:w="100" w:type="dxa"/>
            </w:tcMar>
          </w:tcPr>
          <w:p w14:paraId="4A411AAF" w14:textId="77777777" w:rsidR="009E7AF8" w:rsidRDefault="00F25782">
            <w:pPr>
              <w:widowControl w:val="0"/>
              <w:spacing w:line="240" w:lineRule="auto"/>
            </w:pPr>
            <w:r>
              <w:t>X</w:t>
            </w:r>
          </w:p>
        </w:tc>
        <w:tc>
          <w:tcPr>
            <w:tcW w:w="3525" w:type="dxa"/>
            <w:shd w:val="clear" w:color="auto" w:fill="auto"/>
            <w:tcMar>
              <w:top w:w="100" w:type="dxa"/>
              <w:left w:w="100" w:type="dxa"/>
              <w:bottom w:w="100" w:type="dxa"/>
              <w:right w:w="100" w:type="dxa"/>
            </w:tcMar>
          </w:tcPr>
          <w:p w14:paraId="3EA98976" w14:textId="77777777" w:rsidR="009E7AF8" w:rsidRDefault="009E7AF8">
            <w:pPr>
              <w:widowControl w:val="0"/>
              <w:spacing w:line="240" w:lineRule="auto"/>
            </w:pPr>
          </w:p>
        </w:tc>
      </w:tr>
      <w:tr w:rsidR="009E7AF8" w14:paraId="52524EF3" w14:textId="77777777">
        <w:tc>
          <w:tcPr>
            <w:tcW w:w="480" w:type="dxa"/>
            <w:shd w:val="clear" w:color="auto" w:fill="auto"/>
            <w:tcMar>
              <w:top w:w="100" w:type="dxa"/>
              <w:left w:w="100" w:type="dxa"/>
              <w:bottom w:w="100" w:type="dxa"/>
              <w:right w:w="100" w:type="dxa"/>
            </w:tcMar>
          </w:tcPr>
          <w:p w14:paraId="0F5DE533" w14:textId="77777777" w:rsidR="009E7AF8" w:rsidRDefault="009E7AF8">
            <w:pPr>
              <w:widowControl w:val="0"/>
              <w:numPr>
                <w:ilvl w:val="0"/>
                <w:numId w:val="8"/>
              </w:numPr>
              <w:spacing w:line="240" w:lineRule="auto"/>
            </w:pPr>
          </w:p>
        </w:tc>
        <w:tc>
          <w:tcPr>
            <w:tcW w:w="2100" w:type="dxa"/>
            <w:shd w:val="clear" w:color="auto" w:fill="auto"/>
            <w:tcMar>
              <w:top w:w="100" w:type="dxa"/>
              <w:left w:w="100" w:type="dxa"/>
              <w:bottom w:w="100" w:type="dxa"/>
              <w:right w:w="100" w:type="dxa"/>
            </w:tcMar>
          </w:tcPr>
          <w:p w14:paraId="202E919F" w14:textId="77777777" w:rsidR="009E7AF8" w:rsidRDefault="00F25782">
            <w:pPr>
              <w:widowControl w:val="0"/>
              <w:spacing w:line="240" w:lineRule="auto"/>
            </w:pPr>
            <w:r>
              <w:t>Y</w:t>
            </w:r>
          </w:p>
        </w:tc>
        <w:tc>
          <w:tcPr>
            <w:tcW w:w="1155" w:type="dxa"/>
            <w:shd w:val="clear" w:color="auto" w:fill="auto"/>
            <w:tcMar>
              <w:top w:w="100" w:type="dxa"/>
              <w:left w:w="100" w:type="dxa"/>
              <w:bottom w:w="100" w:type="dxa"/>
              <w:right w:w="100" w:type="dxa"/>
            </w:tcMar>
          </w:tcPr>
          <w:p w14:paraId="35954E2A" w14:textId="77777777" w:rsidR="009E7AF8" w:rsidRDefault="00F25782">
            <w:pPr>
              <w:widowControl w:val="0"/>
              <w:spacing w:line="240" w:lineRule="auto"/>
            </w:pPr>
            <w:r>
              <w:t>Tons</w:t>
            </w:r>
          </w:p>
        </w:tc>
        <w:tc>
          <w:tcPr>
            <w:tcW w:w="1320" w:type="dxa"/>
            <w:shd w:val="clear" w:color="auto" w:fill="auto"/>
            <w:tcMar>
              <w:top w:w="100" w:type="dxa"/>
              <w:left w:w="100" w:type="dxa"/>
              <w:bottom w:w="100" w:type="dxa"/>
              <w:right w:w="100" w:type="dxa"/>
            </w:tcMar>
          </w:tcPr>
          <w:p w14:paraId="3BE46D16" w14:textId="77777777" w:rsidR="009E7AF8" w:rsidRDefault="00F25782">
            <w:pPr>
              <w:widowControl w:val="0"/>
              <w:spacing w:line="240" w:lineRule="auto"/>
            </w:pPr>
            <w:r>
              <w:t>U</w:t>
            </w:r>
          </w:p>
        </w:tc>
        <w:tc>
          <w:tcPr>
            <w:tcW w:w="3525" w:type="dxa"/>
            <w:shd w:val="clear" w:color="auto" w:fill="auto"/>
            <w:tcMar>
              <w:top w:w="100" w:type="dxa"/>
              <w:left w:w="100" w:type="dxa"/>
              <w:bottom w:w="100" w:type="dxa"/>
              <w:right w:w="100" w:type="dxa"/>
            </w:tcMar>
          </w:tcPr>
          <w:p w14:paraId="4539B7F0" w14:textId="77777777" w:rsidR="009E7AF8" w:rsidRDefault="009E7AF8">
            <w:pPr>
              <w:widowControl w:val="0"/>
              <w:spacing w:line="240" w:lineRule="auto"/>
            </w:pPr>
          </w:p>
        </w:tc>
      </w:tr>
    </w:tbl>
    <w:p w14:paraId="3AAB952C" w14:textId="77777777" w:rsidR="009E7AF8" w:rsidRDefault="009E7AF8">
      <w:pPr>
        <w:ind w:left="720"/>
      </w:pPr>
    </w:p>
    <w:p w14:paraId="63868B1B" w14:textId="77777777" w:rsidR="009E7AF8" w:rsidRDefault="009E7AF8">
      <w:pPr>
        <w:ind w:left="720"/>
      </w:pPr>
    </w:p>
    <w:p w14:paraId="3B9367A5" w14:textId="77777777" w:rsidR="009E7AF8" w:rsidRDefault="00F25782">
      <w:r>
        <w:t>Name of the bidder: ___________</w:t>
      </w:r>
    </w:p>
    <w:p w14:paraId="20FC00CE" w14:textId="77777777" w:rsidR="009E7AF8" w:rsidRDefault="00F25782">
      <w:r>
        <w:t>Date:_________________</w:t>
      </w:r>
    </w:p>
    <w:p w14:paraId="7EB7ACD5" w14:textId="77777777" w:rsidR="009E7AF8" w:rsidRDefault="00F25782">
      <w:r>
        <w:t>Signature:____________</w:t>
      </w:r>
    </w:p>
    <w:p w14:paraId="676E6AF3" w14:textId="1D062402" w:rsidR="009E7AF8" w:rsidRDefault="009E7AF8">
      <w:pPr>
        <w:ind w:left="720"/>
      </w:pPr>
    </w:p>
    <w:sectPr w:rsidR="009E7AF8">
      <w:headerReference w:type="default" r:id="rId11"/>
      <w:pgSz w:w="11909" w:h="16834"/>
      <w:pgMar w:top="2125" w:right="1440"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80A2" w14:textId="77777777" w:rsidR="00A10E85" w:rsidRDefault="00A10E85">
      <w:pPr>
        <w:spacing w:line="240" w:lineRule="auto"/>
      </w:pPr>
      <w:r>
        <w:separator/>
      </w:r>
    </w:p>
  </w:endnote>
  <w:endnote w:type="continuationSeparator" w:id="0">
    <w:p w14:paraId="4C222C38" w14:textId="77777777" w:rsidR="00A10E85" w:rsidRDefault="00A10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Baltica RR">
    <w:altName w:val="Calibri"/>
    <w:charset w:val="00"/>
    <w:family w:val="auto"/>
    <w:pitch w:val="default"/>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2447" w14:textId="77777777" w:rsidR="00A10E85" w:rsidRDefault="00A10E85">
      <w:r>
        <w:separator/>
      </w:r>
    </w:p>
  </w:footnote>
  <w:footnote w:type="continuationSeparator" w:id="0">
    <w:p w14:paraId="46885BC4" w14:textId="77777777" w:rsidR="00A10E85" w:rsidRDefault="00A1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DB4C" w14:textId="77777777" w:rsidR="009E7AF8" w:rsidRDefault="00F25782">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A.O. "Social-Global </w:t>
    </w:r>
    <w:proofErr w:type="spellStart"/>
    <w:r>
      <w:rPr>
        <w:rFonts w:ascii="Times New Roman" w:eastAsia="Times New Roman" w:hAnsi="Times New Roman" w:cs="Times New Roman"/>
        <w:sz w:val="36"/>
        <w:szCs w:val="36"/>
      </w:rPr>
      <w:t>Innovation</w:t>
    </w:r>
    <w:proofErr w:type="spellEnd"/>
    <w:r>
      <w:rPr>
        <w:rFonts w:ascii="Times New Roman" w:eastAsia="Times New Roman" w:hAnsi="Times New Roman" w:cs="Times New Roman"/>
        <w:sz w:val="36"/>
        <w:szCs w:val="36"/>
      </w:rPr>
      <w:t>"</w:t>
    </w:r>
  </w:p>
  <w:p w14:paraId="7435F608" w14:textId="77777777" w:rsidR="009E7AF8" w:rsidRDefault="00F25782">
    <w:pPr>
      <w:spacing w:line="240" w:lineRule="auto"/>
      <w:jc w:val="center"/>
      <w:rPr>
        <w:rFonts w:ascii="Times New Roman" w:eastAsia="Times New Roman" w:hAnsi="Times New Roman" w:cs="Times New Roman"/>
        <w:sz w:val="36"/>
        <w:szCs w:val="36"/>
      </w:rPr>
    </w:pPr>
    <w:r>
      <w:rPr>
        <w:rFonts w:ascii="Open Sans" w:eastAsia="Open Sans" w:hAnsi="Open Sans" w:cs="Open Sans"/>
        <w:sz w:val="20"/>
        <w:szCs w:val="20"/>
      </w:rPr>
      <w:t xml:space="preserve">Soldanesti District, Parcani village, tel.: +37360303088, Email: </w:t>
    </w:r>
    <w:hyperlink r:id="rId1">
      <w:r>
        <w:t>ong.inovatie</w:t>
      </w:r>
      <w:r>
        <w:rPr>
          <w:rFonts w:ascii="Open Sans" w:eastAsia="Open Sans" w:hAnsi="Open Sans" w:cs="Open Sans"/>
          <w:color w:val="0000FF"/>
          <w:sz w:val="20"/>
          <w:szCs w:val="20"/>
          <w:u w:val="single"/>
        </w:rPr>
        <w:t>@gmail.com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74F"/>
    <w:multiLevelType w:val="multilevel"/>
    <w:tmpl w:val="05D4574F"/>
    <w:lvl w:ilvl="0">
      <w:start w:val="1"/>
      <w:numFmt w:val="decimal"/>
      <w:lvlText w:val="%1."/>
      <w:lvlJc w:val="left"/>
      <w:pPr>
        <w:ind w:left="1028"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ED45BA"/>
    <w:multiLevelType w:val="hybridMultilevel"/>
    <w:tmpl w:val="70E4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C340E"/>
    <w:multiLevelType w:val="hybridMultilevel"/>
    <w:tmpl w:val="70A03776"/>
    <w:lvl w:ilvl="0" w:tplc="E4C4B678">
      <w:start w:val="4"/>
      <w:numFmt w:val="bullet"/>
      <w:lvlText w:val="-"/>
      <w:lvlJc w:val="left"/>
      <w:pPr>
        <w:ind w:left="270" w:hanging="360"/>
      </w:pPr>
      <w:rPr>
        <w:rFonts w:ascii="Arial" w:eastAsia="Arial"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2C7657E8"/>
    <w:multiLevelType w:val="multilevel"/>
    <w:tmpl w:val="2C7657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2D8F0982"/>
    <w:multiLevelType w:val="multilevel"/>
    <w:tmpl w:val="EFB0F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533FF"/>
    <w:multiLevelType w:val="multilevel"/>
    <w:tmpl w:val="2EF533FF"/>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6" w15:restartNumberingAfterBreak="0">
    <w:nsid w:val="36616AA2"/>
    <w:multiLevelType w:val="hybridMultilevel"/>
    <w:tmpl w:val="AAE4765E"/>
    <w:lvl w:ilvl="0" w:tplc="E4C4B678">
      <w:start w:val="4"/>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285027"/>
    <w:multiLevelType w:val="hybridMultilevel"/>
    <w:tmpl w:val="7AE0654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4DE50EE8"/>
    <w:multiLevelType w:val="multilevel"/>
    <w:tmpl w:val="2D06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603CB"/>
    <w:multiLevelType w:val="multilevel"/>
    <w:tmpl w:val="5C000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41197"/>
    <w:multiLevelType w:val="hybridMultilevel"/>
    <w:tmpl w:val="EA624214"/>
    <w:lvl w:ilvl="0" w:tplc="660C4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8387B"/>
    <w:multiLevelType w:val="hybridMultilevel"/>
    <w:tmpl w:val="CB2C0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A10C17"/>
    <w:multiLevelType w:val="multilevel"/>
    <w:tmpl w:val="5EA10C17"/>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5E200E"/>
    <w:multiLevelType w:val="multilevel"/>
    <w:tmpl w:val="655E200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86D5D07"/>
    <w:multiLevelType w:val="hybridMultilevel"/>
    <w:tmpl w:val="231C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66C9A"/>
    <w:multiLevelType w:val="hybridMultilevel"/>
    <w:tmpl w:val="45760B34"/>
    <w:lvl w:ilvl="0" w:tplc="E4C4B678">
      <w:start w:val="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0B66A9"/>
    <w:multiLevelType w:val="hybridMultilevel"/>
    <w:tmpl w:val="CB6C9B26"/>
    <w:lvl w:ilvl="0" w:tplc="E4C4B67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254AE"/>
    <w:multiLevelType w:val="multilevel"/>
    <w:tmpl w:val="6AD254AE"/>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8" w15:restartNumberingAfterBreak="0">
    <w:nsid w:val="6FA857D8"/>
    <w:multiLevelType w:val="multilevel"/>
    <w:tmpl w:val="6FA857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73A2662F"/>
    <w:multiLevelType w:val="hybridMultilevel"/>
    <w:tmpl w:val="EB00FC00"/>
    <w:lvl w:ilvl="0" w:tplc="E4C4B67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7779E"/>
    <w:multiLevelType w:val="multilevel"/>
    <w:tmpl w:val="79D7779E"/>
    <w:lvl w:ilvl="0">
      <w:start w:val="1"/>
      <w:numFmt w:val="bullet"/>
      <w:lvlText w:val="●"/>
      <w:lvlJc w:val="left"/>
      <w:pPr>
        <w:ind w:left="58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3731387">
    <w:abstractNumId w:val="13"/>
  </w:num>
  <w:num w:numId="2" w16cid:durableId="208107030">
    <w:abstractNumId w:val="3"/>
  </w:num>
  <w:num w:numId="3" w16cid:durableId="226691505">
    <w:abstractNumId w:val="18"/>
  </w:num>
  <w:num w:numId="4" w16cid:durableId="1494445059">
    <w:abstractNumId w:val="0"/>
  </w:num>
  <w:num w:numId="5" w16cid:durableId="1474248163">
    <w:abstractNumId w:val="20"/>
  </w:num>
  <w:num w:numId="6" w16cid:durableId="1962377106">
    <w:abstractNumId w:val="5"/>
  </w:num>
  <w:num w:numId="7" w16cid:durableId="650250193">
    <w:abstractNumId w:val="17"/>
  </w:num>
  <w:num w:numId="8" w16cid:durableId="11877128">
    <w:abstractNumId w:val="12"/>
  </w:num>
  <w:num w:numId="9" w16cid:durableId="356152773">
    <w:abstractNumId w:val="14"/>
  </w:num>
  <w:num w:numId="10" w16cid:durableId="138885121">
    <w:abstractNumId w:val="7"/>
  </w:num>
  <w:num w:numId="11" w16cid:durableId="952398132">
    <w:abstractNumId w:val="1"/>
  </w:num>
  <w:num w:numId="12" w16cid:durableId="2078166253">
    <w:abstractNumId w:val="11"/>
  </w:num>
  <w:num w:numId="13" w16cid:durableId="1736859003">
    <w:abstractNumId w:val="16"/>
  </w:num>
  <w:num w:numId="14" w16cid:durableId="1790933943">
    <w:abstractNumId w:val="4"/>
  </w:num>
  <w:num w:numId="15" w16cid:durableId="1463812276">
    <w:abstractNumId w:val="9"/>
  </w:num>
  <w:num w:numId="16" w16cid:durableId="519929079">
    <w:abstractNumId w:val="19"/>
  </w:num>
  <w:num w:numId="17" w16cid:durableId="1270161348">
    <w:abstractNumId w:val="15"/>
  </w:num>
  <w:num w:numId="18" w16cid:durableId="1133449488">
    <w:abstractNumId w:val="10"/>
  </w:num>
  <w:num w:numId="19" w16cid:durableId="412095490">
    <w:abstractNumId w:val="6"/>
  </w:num>
  <w:num w:numId="20" w16cid:durableId="1925649973">
    <w:abstractNumId w:val="8"/>
  </w:num>
  <w:num w:numId="21" w16cid:durableId="108195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2"/>
    <w:rsid w:val="00020987"/>
    <w:rsid w:val="0005789E"/>
    <w:rsid w:val="0008350A"/>
    <w:rsid w:val="000D4E25"/>
    <w:rsid w:val="001539BF"/>
    <w:rsid w:val="00164207"/>
    <w:rsid w:val="001A1E51"/>
    <w:rsid w:val="001F67E8"/>
    <w:rsid w:val="00224810"/>
    <w:rsid w:val="00262175"/>
    <w:rsid w:val="002A2887"/>
    <w:rsid w:val="00304041"/>
    <w:rsid w:val="003D1076"/>
    <w:rsid w:val="0043584B"/>
    <w:rsid w:val="004458E5"/>
    <w:rsid w:val="00461048"/>
    <w:rsid w:val="00483B0C"/>
    <w:rsid w:val="00486D6B"/>
    <w:rsid w:val="004C2946"/>
    <w:rsid w:val="004D0C95"/>
    <w:rsid w:val="004D36CC"/>
    <w:rsid w:val="00557055"/>
    <w:rsid w:val="005A03AC"/>
    <w:rsid w:val="005C67A4"/>
    <w:rsid w:val="006072E3"/>
    <w:rsid w:val="006609E8"/>
    <w:rsid w:val="006B6EAE"/>
    <w:rsid w:val="006E27DF"/>
    <w:rsid w:val="00757F70"/>
    <w:rsid w:val="00770F3E"/>
    <w:rsid w:val="00784A54"/>
    <w:rsid w:val="007E64A8"/>
    <w:rsid w:val="007F3E22"/>
    <w:rsid w:val="008503BC"/>
    <w:rsid w:val="008B2C35"/>
    <w:rsid w:val="00910C01"/>
    <w:rsid w:val="009E7AF8"/>
    <w:rsid w:val="009F4E42"/>
    <w:rsid w:val="00A10E85"/>
    <w:rsid w:val="00AE3BAC"/>
    <w:rsid w:val="00B06271"/>
    <w:rsid w:val="00B1625E"/>
    <w:rsid w:val="00B37E99"/>
    <w:rsid w:val="00B62142"/>
    <w:rsid w:val="00BC2829"/>
    <w:rsid w:val="00BF2543"/>
    <w:rsid w:val="00C47378"/>
    <w:rsid w:val="00C50022"/>
    <w:rsid w:val="00C83786"/>
    <w:rsid w:val="00C90DDC"/>
    <w:rsid w:val="00C95334"/>
    <w:rsid w:val="00CC1462"/>
    <w:rsid w:val="00D03A8B"/>
    <w:rsid w:val="00D474A9"/>
    <w:rsid w:val="00D60EAF"/>
    <w:rsid w:val="00D752AA"/>
    <w:rsid w:val="00DD6F51"/>
    <w:rsid w:val="00DE0478"/>
    <w:rsid w:val="00E11DB2"/>
    <w:rsid w:val="00E32964"/>
    <w:rsid w:val="00EE4943"/>
    <w:rsid w:val="00F06579"/>
    <w:rsid w:val="00F0742F"/>
    <w:rsid w:val="00F25782"/>
    <w:rsid w:val="00F355C2"/>
    <w:rsid w:val="00F62B55"/>
    <w:rsid w:val="00F67019"/>
    <w:rsid w:val="00F82F23"/>
    <w:rsid w:val="00F86952"/>
    <w:rsid w:val="00FD1A37"/>
    <w:rsid w:val="00FF20EA"/>
    <w:rsid w:val="0C63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71AD"/>
  <w15:docId w15:val="{8AD868FE-3210-4351-9C56-E86B39AD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ro-RO"/>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77"/>
        <w:tab w:val="right" w:pos="9355"/>
      </w:tabs>
      <w:spacing w:line="240" w:lineRule="auto"/>
    </w:pPr>
  </w:style>
  <w:style w:type="paragraph" w:styleId="Header">
    <w:name w:val="header"/>
    <w:basedOn w:val="Normal"/>
    <w:link w:val="HeaderChar"/>
    <w:uiPriority w:val="99"/>
    <w:unhideWhenUsed/>
    <w:pPr>
      <w:tabs>
        <w:tab w:val="center" w:pos="4677"/>
        <w:tab w:val="right" w:pos="9355"/>
      </w:tabs>
      <w:spacing w:line="240" w:lineRule="auto"/>
    </w:pPr>
  </w:style>
  <w:style w:type="paragraph" w:styleId="HTMLPreformatted">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Style13">
    <w:name w:val="_Style 13"/>
    <w:basedOn w:val="TableNormal2"/>
    <w:tblPr>
      <w:tblCellMar>
        <w:top w:w="100" w:type="dxa"/>
        <w:left w:w="100" w:type="dxa"/>
        <w:bottom w:w="100" w:type="dxa"/>
        <w:right w:w="100" w:type="dxa"/>
      </w:tblCellMar>
    </w:tblPr>
  </w:style>
  <w:style w:type="table" w:customStyle="1" w:styleId="Style14">
    <w:name w:val="_Style 14"/>
    <w:basedOn w:val="TableNormal2"/>
    <w:tblPr>
      <w:tblCellMar>
        <w:top w:w="100" w:type="dxa"/>
        <w:left w:w="100" w:type="dxa"/>
        <w:bottom w:w="100" w:type="dxa"/>
        <w:right w:w="100" w:type="dxa"/>
      </w:tblCellMar>
    </w:tblPr>
  </w:style>
  <w:style w:type="table" w:customStyle="1" w:styleId="Style15">
    <w:name w:val="_Style 15"/>
    <w:basedOn w:val="TableNormal2"/>
    <w:tblPr>
      <w:tblCellMar>
        <w:top w:w="100" w:type="dxa"/>
        <w:left w:w="100" w:type="dxa"/>
        <w:bottom w:w="100" w:type="dxa"/>
        <w:right w:w="100" w:type="dxa"/>
      </w:tblCellMar>
    </w:tblPr>
  </w:style>
  <w:style w:type="table" w:customStyle="1" w:styleId="Style16">
    <w:name w:val="_Style 16"/>
    <w:basedOn w:val="TableNormal2"/>
    <w:tblPr>
      <w:tblCellMar>
        <w:top w:w="100" w:type="dxa"/>
        <w:left w:w="100" w:type="dxa"/>
        <w:bottom w:w="100" w:type="dxa"/>
        <w:right w:w="100" w:type="dxa"/>
      </w:tblCellMar>
    </w:tblPr>
  </w:style>
  <w:style w:type="table" w:customStyle="1" w:styleId="Style17">
    <w:name w:val="_Style 17"/>
    <w:basedOn w:val="TableNormal2"/>
    <w:qFormat/>
    <w:tblPr>
      <w:tblCellMar>
        <w:top w:w="100" w:type="dxa"/>
        <w:left w:w="100" w:type="dxa"/>
        <w:bottom w:w="100" w:type="dxa"/>
        <w:right w:w="100" w:type="dxa"/>
      </w:tblCellMar>
    </w:tblPr>
  </w:style>
  <w:style w:type="table" w:customStyle="1" w:styleId="Style18">
    <w:name w:val="_Style 18"/>
    <w:basedOn w:val="TableNormal2"/>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Style24">
    <w:name w:val="_Style 24"/>
    <w:basedOn w:val="TableNormal2"/>
    <w:tblPr>
      <w:tblCellMar>
        <w:top w:w="100" w:type="dxa"/>
        <w:left w:w="100" w:type="dxa"/>
        <w:bottom w:w="100" w:type="dxa"/>
        <w:right w:w="100" w:type="dxa"/>
      </w:tblCellMar>
    </w:tblPr>
  </w:style>
  <w:style w:type="table" w:customStyle="1" w:styleId="Style25">
    <w:name w:val="_Style 25"/>
    <w:basedOn w:val="TableNormal2"/>
    <w:qFormat/>
    <w:tblPr>
      <w:tblCellMar>
        <w:top w:w="100" w:type="dxa"/>
        <w:left w:w="100" w:type="dxa"/>
        <w:bottom w:w="100" w:type="dxa"/>
        <w:right w:w="100" w:type="dxa"/>
      </w:tblCellMar>
    </w:tblPr>
  </w:style>
  <w:style w:type="table" w:customStyle="1" w:styleId="Style26">
    <w:name w:val="_Style 26"/>
    <w:basedOn w:val="TableNormal2"/>
    <w:qFormat/>
    <w:tblPr>
      <w:tblCellMar>
        <w:top w:w="100" w:type="dxa"/>
        <w:left w:w="100" w:type="dxa"/>
        <w:bottom w:w="100" w:type="dxa"/>
        <w:right w:w="100" w:type="dxa"/>
      </w:tblCellMar>
    </w:tblPr>
  </w:style>
  <w:style w:type="table" w:customStyle="1" w:styleId="Style27">
    <w:name w:val="_Style 27"/>
    <w:basedOn w:val="TableNormal2"/>
    <w:qFormat/>
    <w:tblPr>
      <w:tblCellMar>
        <w:top w:w="100" w:type="dxa"/>
        <w:left w:w="100" w:type="dxa"/>
        <w:bottom w:w="100" w:type="dxa"/>
        <w:right w:w="100" w:type="dxa"/>
      </w:tblCellMar>
    </w:tblPr>
  </w:style>
  <w:style w:type="table" w:customStyle="1" w:styleId="Style28">
    <w:name w:val="_Style 28"/>
    <w:basedOn w:val="TableNormal2"/>
    <w:qFormat/>
    <w:tblPr>
      <w:tblCellMar>
        <w:top w:w="100" w:type="dxa"/>
        <w:left w:w="100" w:type="dxa"/>
        <w:bottom w:w="100" w:type="dxa"/>
        <w:right w:w="100" w:type="dxa"/>
      </w:tblCellMar>
    </w:tblPr>
  </w:style>
  <w:style w:type="table" w:customStyle="1" w:styleId="Style29">
    <w:name w:val="_Style 29"/>
    <w:basedOn w:val="TableNormal2"/>
    <w:qFormat/>
    <w:tblPr>
      <w:tblCellMar>
        <w:top w:w="100" w:type="dxa"/>
        <w:left w:w="100" w:type="dxa"/>
        <w:bottom w:w="100" w:type="dxa"/>
        <w:right w:w="100" w:type="dxa"/>
      </w:tblCellMar>
    </w:tblPr>
  </w:style>
  <w:style w:type="table" w:customStyle="1" w:styleId="Style30">
    <w:name w:val="_Style 30"/>
    <w:basedOn w:val="TableNormal2"/>
    <w:tblPr>
      <w:tblCellMar>
        <w:top w:w="100" w:type="dxa"/>
        <w:left w:w="100" w:type="dxa"/>
        <w:bottom w:w="100" w:type="dxa"/>
        <w:right w:w="100" w:type="dxa"/>
      </w:tblCellMar>
    </w:tblPr>
  </w:style>
  <w:style w:type="table" w:customStyle="1" w:styleId="Style31">
    <w:name w:val="_Style 31"/>
    <w:basedOn w:val="TableNormal2"/>
    <w:qFormat/>
    <w:tblPr>
      <w:tblCellMar>
        <w:top w:w="100" w:type="dxa"/>
        <w:left w:w="100" w:type="dxa"/>
        <w:bottom w:w="100" w:type="dxa"/>
        <w:right w:w="100" w:type="dxa"/>
      </w:tblCellMar>
    </w:tblPr>
  </w:style>
  <w:style w:type="character" w:customStyle="1" w:styleId="y2iqfc">
    <w:name w:val="y2iqfc"/>
    <w:basedOn w:val="DefaultParagraphFont"/>
    <w:qFormat/>
  </w:style>
  <w:style w:type="paragraph" w:styleId="ListParagraph">
    <w:name w:val="List Paragraph"/>
    <w:basedOn w:val="Normal"/>
    <w:uiPriority w:val="99"/>
    <w:unhideWhenUsed/>
    <w:rsid w:val="008B2C35"/>
    <w:pPr>
      <w:ind w:left="720"/>
      <w:contextualSpacing/>
    </w:pPr>
  </w:style>
  <w:style w:type="character" w:styleId="PlaceholderText">
    <w:name w:val="Placeholder Text"/>
    <w:basedOn w:val="DefaultParagraphFont"/>
    <w:uiPriority w:val="99"/>
    <w:unhideWhenUsed/>
    <w:rsid w:val="001F67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0122">
      <w:bodyDiv w:val="1"/>
      <w:marLeft w:val="0"/>
      <w:marRight w:val="0"/>
      <w:marTop w:val="0"/>
      <w:marBottom w:val="0"/>
      <w:divBdr>
        <w:top w:val="none" w:sz="0" w:space="0" w:color="auto"/>
        <w:left w:val="none" w:sz="0" w:space="0" w:color="auto"/>
        <w:bottom w:val="none" w:sz="0" w:space="0" w:color="auto"/>
        <w:right w:val="none" w:sz="0" w:space="0" w:color="auto"/>
      </w:divBdr>
    </w:div>
    <w:div w:id="225914331">
      <w:bodyDiv w:val="1"/>
      <w:marLeft w:val="0"/>
      <w:marRight w:val="0"/>
      <w:marTop w:val="0"/>
      <w:marBottom w:val="0"/>
      <w:divBdr>
        <w:top w:val="none" w:sz="0" w:space="0" w:color="auto"/>
        <w:left w:val="none" w:sz="0" w:space="0" w:color="auto"/>
        <w:bottom w:val="none" w:sz="0" w:space="0" w:color="auto"/>
        <w:right w:val="none" w:sz="0" w:space="0" w:color="auto"/>
      </w:divBdr>
    </w:div>
    <w:div w:id="402141174">
      <w:bodyDiv w:val="1"/>
      <w:marLeft w:val="0"/>
      <w:marRight w:val="0"/>
      <w:marTop w:val="0"/>
      <w:marBottom w:val="0"/>
      <w:divBdr>
        <w:top w:val="none" w:sz="0" w:space="0" w:color="auto"/>
        <w:left w:val="none" w:sz="0" w:space="0" w:color="auto"/>
        <w:bottom w:val="none" w:sz="0" w:space="0" w:color="auto"/>
        <w:right w:val="none" w:sz="0" w:space="0" w:color="auto"/>
      </w:divBdr>
    </w:div>
    <w:div w:id="517504372">
      <w:bodyDiv w:val="1"/>
      <w:marLeft w:val="0"/>
      <w:marRight w:val="0"/>
      <w:marTop w:val="0"/>
      <w:marBottom w:val="0"/>
      <w:divBdr>
        <w:top w:val="none" w:sz="0" w:space="0" w:color="auto"/>
        <w:left w:val="none" w:sz="0" w:space="0" w:color="auto"/>
        <w:bottom w:val="none" w:sz="0" w:space="0" w:color="auto"/>
        <w:right w:val="none" w:sz="0" w:space="0" w:color="auto"/>
      </w:divBdr>
    </w:div>
    <w:div w:id="531306778">
      <w:bodyDiv w:val="1"/>
      <w:marLeft w:val="0"/>
      <w:marRight w:val="0"/>
      <w:marTop w:val="0"/>
      <w:marBottom w:val="0"/>
      <w:divBdr>
        <w:top w:val="none" w:sz="0" w:space="0" w:color="auto"/>
        <w:left w:val="none" w:sz="0" w:space="0" w:color="auto"/>
        <w:bottom w:val="none" w:sz="0" w:space="0" w:color="auto"/>
        <w:right w:val="none" w:sz="0" w:space="0" w:color="auto"/>
      </w:divBdr>
    </w:div>
    <w:div w:id="532574877">
      <w:bodyDiv w:val="1"/>
      <w:marLeft w:val="0"/>
      <w:marRight w:val="0"/>
      <w:marTop w:val="0"/>
      <w:marBottom w:val="0"/>
      <w:divBdr>
        <w:top w:val="none" w:sz="0" w:space="0" w:color="auto"/>
        <w:left w:val="none" w:sz="0" w:space="0" w:color="auto"/>
        <w:bottom w:val="none" w:sz="0" w:space="0" w:color="auto"/>
        <w:right w:val="none" w:sz="0" w:space="0" w:color="auto"/>
      </w:divBdr>
    </w:div>
    <w:div w:id="573205092">
      <w:bodyDiv w:val="1"/>
      <w:marLeft w:val="0"/>
      <w:marRight w:val="0"/>
      <w:marTop w:val="0"/>
      <w:marBottom w:val="0"/>
      <w:divBdr>
        <w:top w:val="none" w:sz="0" w:space="0" w:color="auto"/>
        <w:left w:val="none" w:sz="0" w:space="0" w:color="auto"/>
        <w:bottom w:val="none" w:sz="0" w:space="0" w:color="auto"/>
        <w:right w:val="none" w:sz="0" w:space="0" w:color="auto"/>
      </w:divBdr>
    </w:div>
    <w:div w:id="587739248">
      <w:bodyDiv w:val="1"/>
      <w:marLeft w:val="0"/>
      <w:marRight w:val="0"/>
      <w:marTop w:val="0"/>
      <w:marBottom w:val="0"/>
      <w:divBdr>
        <w:top w:val="none" w:sz="0" w:space="0" w:color="auto"/>
        <w:left w:val="none" w:sz="0" w:space="0" w:color="auto"/>
        <w:bottom w:val="none" w:sz="0" w:space="0" w:color="auto"/>
        <w:right w:val="none" w:sz="0" w:space="0" w:color="auto"/>
      </w:divBdr>
    </w:div>
    <w:div w:id="742340360">
      <w:bodyDiv w:val="1"/>
      <w:marLeft w:val="0"/>
      <w:marRight w:val="0"/>
      <w:marTop w:val="0"/>
      <w:marBottom w:val="0"/>
      <w:divBdr>
        <w:top w:val="none" w:sz="0" w:space="0" w:color="auto"/>
        <w:left w:val="none" w:sz="0" w:space="0" w:color="auto"/>
        <w:bottom w:val="none" w:sz="0" w:space="0" w:color="auto"/>
        <w:right w:val="none" w:sz="0" w:space="0" w:color="auto"/>
      </w:divBdr>
    </w:div>
    <w:div w:id="781724807">
      <w:bodyDiv w:val="1"/>
      <w:marLeft w:val="0"/>
      <w:marRight w:val="0"/>
      <w:marTop w:val="0"/>
      <w:marBottom w:val="0"/>
      <w:divBdr>
        <w:top w:val="none" w:sz="0" w:space="0" w:color="auto"/>
        <w:left w:val="none" w:sz="0" w:space="0" w:color="auto"/>
        <w:bottom w:val="none" w:sz="0" w:space="0" w:color="auto"/>
        <w:right w:val="none" w:sz="0" w:space="0" w:color="auto"/>
      </w:divBdr>
    </w:div>
    <w:div w:id="821653216">
      <w:bodyDiv w:val="1"/>
      <w:marLeft w:val="0"/>
      <w:marRight w:val="0"/>
      <w:marTop w:val="0"/>
      <w:marBottom w:val="0"/>
      <w:divBdr>
        <w:top w:val="none" w:sz="0" w:space="0" w:color="auto"/>
        <w:left w:val="none" w:sz="0" w:space="0" w:color="auto"/>
        <w:bottom w:val="none" w:sz="0" w:space="0" w:color="auto"/>
        <w:right w:val="none" w:sz="0" w:space="0" w:color="auto"/>
      </w:divBdr>
    </w:div>
    <w:div w:id="851332675">
      <w:bodyDiv w:val="1"/>
      <w:marLeft w:val="0"/>
      <w:marRight w:val="0"/>
      <w:marTop w:val="0"/>
      <w:marBottom w:val="0"/>
      <w:divBdr>
        <w:top w:val="none" w:sz="0" w:space="0" w:color="auto"/>
        <w:left w:val="none" w:sz="0" w:space="0" w:color="auto"/>
        <w:bottom w:val="none" w:sz="0" w:space="0" w:color="auto"/>
        <w:right w:val="none" w:sz="0" w:space="0" w:color="auto"/>
      </w:divBdr>
    </w:div>
    <w:div w:id="938685840">
      <w:bodyDiv w:val="1"/>
      <w:marLeft w:val="0"/>
      <w:marRight w:val="0"/>
      <w:marTop w:val="0"/>
      <w:marBottom w:val="0"/>
      <w:divBdr>
        <w:top w:val="none" w:sz="0" w:space="0" w:color="auto"/>
        <w:left w:val="none" w:sz="0" w:space="0" w:color="auto"/>
        <w:bottom w:val="none" w:sz="0" w:space="0" w:color="auto"/>
        <w:right w:val="none" w:sz="0" w:space="0" w:color="auto"/>
      </w:divBdr>
    </w:div>
    <w:div w:id="1065253690">
      <w:bodyDiv w:val="1"/>
      <w:marLeft w:val="0"/>
      <w:marRight w:val="0"/>
      <w:marTop w:val="0"/>
      <w:marBottom w:val="0"/>
      <w:divBdr>
        <w:top w:val="none" w:sz="0" w:space="0" w:color="auto"/>
        <w:left w:val="none" w:sz="0" w:space="0" w:color="auto"/>
        <w:bottom w:val="none" w:sz="0" w:space="0" w:color="auto"/>
        <w:right w:val="none" w:sz="0" w:space="0" w:color="auto"/>
      </w:divBdr>
    </w:div>
    <w:div w:id="1303001657">
      <w:bodyDiv w:val="1"/>
      <w:marLeft w:val="0"/>
      <w:marRight w:val="0"/>
      <w:marTop w:val="0"/>
      <w:marBottom w:val="0"/>
      <w:divBdr>
        <w:top w:val="none" w:sz="0" w:space="0" w:color="auto"/>
        <w:left w:val="none" w:sz="0" w:space="0" w:color="auto"/>
        <w:bottom w:val="none" w:sz="0" w:space="0" w:color="auto"/>
        <w:right w:val="none" w:sz="0" w:space="0" w:color="auto"/>
      </w:divBdr>
    </w:div>
    <w:div w:id="1581061120">
      <w:bodyDiv w:val="1"/>
      <w:marLeft w:val="0"/>
      <w:marRight w:val="0"/>
      <w:marTop w:val="0"/>
      <w:marBottom w:val="0"/>
      <w:divBdr>
        <w:top w:val="none" w:sz="0" w:space="0" w:color="auto"/>
        <w:left w:val="none" w:sz="0" w:space="0" w:color="auto"/>
        <w:bottom w:val="none" w:sz="0" w:space="0" w:color="auto"/>
        <w:right w:val="none" w:sz="0" w:space="0" w:color="auto"/>
      </w:divBdr>
    </w:div>
    <w:div w:id="1598051363">
      <w:bodyDiv w:val="1"/>
      <w:marLeft w:val="0"/>
      <w:marRight w:val="0"/>
      <w:marTop w:val="0"/>
      <w:marBottom w:val="0"/>
      <w:divBdr>
        <w:top w:val="none" w:sz="0" w:space="0" w:color="auto"/>
        <w:left w:val="none" w:sz="0" w:space="0" w:color="auto"/>
        <w:bottom w:val="none" w:sz="0" w:space="0" w:color="auto"/>
        <w:right w:val="none" w:sz="0" w:space="0" w:color="auto"/>
      </w:divBdr>
    </w:div>
    <w:div w:id="1612128511">
      <w:bodyDiv w:val="1"/>
      <w:marLeft w:val="0"/>
      <w:marRight w:val="0"/>
      <w:marTop w:val="0"/>
      <w:marBottom w:val="0"/>
      <w:divBdr>
        <w:top w:val="none" w:sz="0" w:space="0" w:color="auto"/>
        <w:left w:val="none" w:sz="0" w:space="0" w:color="auto"/>
        <w:bottom w:val="none" w:sz="0" w:space="0" w:color="auto"/>
        <w:right w:val="none" w:sz="0" w:space="0" w:color="auto"/>
      </w:divBdr>
    </w:div>
    <w:div w:id="1756243080">
      <w:bodyDiv w:val="1"/>
      <w:marLeft w:val="0"/>
      <w:marRight w:val="0"/>
      <w:marTop w:val="0"/>
      <w:marBottom w:val="0"/>
      <w:divBdr>
        <w:top w:val="none" w:sz="0" w:space="0" w:color="auto"/>
        <w:left w:val="none" w:sz="0" w:space="0" w:color="auto"/>
        <w:bottom w:val="none" w:sz="0" w:space="0" w:color="auto"/>
        <w:right w:val="none" w:sz="0" w:space="0" w:color="auto"/>
      </w:divBdr>
    </w:div>
    <w:div w:id="1777022453">
      <w:bodyDiv w:val="1"/>
      <w:marLeft w:val="0"/>
      <w:marRight w:val="0"/>
      <w:marTop w:val="0"/>
      <w:marBottom w:val="0"/>
      <w:divBdr>
        <w:top w:val="none" w:sz="0" w:space="0" w:color="auto"/>
        <w:left w:val="none" w:sz="0" w:space="0" w:color="auto"/>
        <w:bottom w:val="none" w:sz="0" w:space="0" w:color="auto"/>
        <w:right w:val="none" w:sz="0" w:space="0" w:color="auto"/>
      </w:divBdr>
    </w:div>
    <w:div w:id="1825928135">
      <w:bodyDiv w:val="1"/>
      <w:marLeft w:val="0"/>
      <w:marRight w:val="0"/>
      <w:marTop w:val="0"/>
      <w:marBottom w:val="0"/>
      <w:divBdr>
        <w:top w:val="none" w:sz="0" w:space="0" w:color="auto"/>
        <w:left w:val="none" w:sz="0" w:space="0" w:color="auto"/>
        <w:bottom w:val="none" w:sz="0" w:space="0" w:color="auto"/>
        <w:right w:val="none" w:sz="0" w:space="0" w:color="auto"/>
      </w:divBdr>
    </w:div>
    <w:div w:id="2038119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orintex.md" TargetMode="External"/><Relationship Id="rId4" Type="http://schemas.openxmlformats.org/officeDocument/2006/relationships/styles" Target="styles.xml"/><Relationship Id="rId9" Type="http://schemas.openxmlformats.org/officeDocument/2006/relationships/hyperlink" Target="mailto:sorintex.soroca@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sorintex.soro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UBS29qDyh8TQUv53+pFCCoFQ==">CgMxLjA4AHIhMW16ejRfMG8tRElqZ0NQb2FMZUNHc29lUEhRbXhSQ2ct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F8C2DF-DF40-480B-BF98-7DAB02E1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 Usurelu</cp:lastModifiedBy>
  <cp:revision>1</cp:revision>
  <dcterms:created xsi:type="dcterms:W3CDTF">2025-03-21T10:10:00Z</dcterms:created>
  <dcterms:modified xsi:type="dcterms:W3CDTF">2025-03-27T13:03:00Z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764895F4EF5849FDB3EB0AFE5FAB7341_13</vt:lpwstr>
  </property>
</Properties>
</file>