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EDCF" w14:textId="77777777" w:rsidR="00342F6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Caietul de sarcini</w:t>
      </w:r>
    </w:p>
    <w:p w14:paraId="36DC2AEA" w14:textId="77777777" w:rsidR="00342F69" w:rsidRDefault="00000000">
      <w:pPr>
        <w:pStyle w:val="Heading1"/>
        <w:keepNext w:val="0"/>
        <w:keepLines w:val="0"/>
        <w:shd w:val="clear" w:color="auto" w:fill="FFFFFF"/>
        <w:spacing w:before="0" w:line="264" w:lineRule="auto"/>
        <w:jc w:val="center"/>
        <w:rPr>
          <w:rFonts w:eastAsia="Times New Roman"/>
          <w:b/>
          <w:color w:val="212121"/>
          <w:sz w:val="24"/>
          <w:szCs w:val="24"/>
        </w:rPr>
      </w:pPr>
      <w:r>
        <w:rPr>
          <w:rFonts w:eastAsia="Times New Roman"/>
          <w:b/>
          <w:color w:val="212121"/>
          <w:sz w:val="24"/>
          <w:szCs w:val="24"/>
        </w:rPr>
        <w:t>privind achiziționarea de echipamente și utilaje</w:t>
      </w:r>
    </w:p>
    <w:p w14:paraId="376731A5" w14:textId="77777777" w:rsidR="00342F69" w:rsidRDefault="00000000">
      <w:pPr>
        <w:pStyle w:val="Heading1"/>
        <w:keepNext w:val="0"/>
        <w:keepLines w:val="0"/>
        <w:shd w:val="clear" w:color="auto" w:fill="FFFFFF"/>
        <w:spacing w:before="0" w:line="264" w:lineRule="auto"/>
        <w:jc w:val="center"/>
        <w:rPr>
          <w:rFonts w:eastAsia="Times New Roman"/>
          <w:b/>
          <w:color w:val="212121"/>
          <w:sz w:val="24"/>
          <w:szCs w:val="24"/>
        </w:rPr>
      </w:pPr>
      <w:r>
        <w:rPr>
          <w:rFonts w:eastAsia="Times New Roman"/>
          <w:b/>
          <w:color w:val="212121"/>
          <w:sz w:val="24"/>
          <w:szCs w:val="24"/>
        </w:rPr>
        <w:t xml:space="preserve"> în cadrul proiectului </w:t>
      </w:r>
      <w:r>
        <w:rPr>
          <w:rFonts w:eastAsia="Times New Roman"/>
          <w:b/>
          <w:sz w:val="24"/>
          <w:szCs w:val="24"/>
        </w:rPr>
        <w:t xml:space="preserve"> - Dezvoltarea  Lanțurilor Valorice ale clusterului de fructe  FRUIT EXPORT HUB pe ambele maluri ale râului Nistru prin Tehnologie în cadrul proiectului AdTrade/PNUD</w:t>
      </w:r>
    </w:p>
    <w:p w14:paraId="0CE84A3B" w14:textId="77777777" w:rsidR="00342F69" w:rsidRDefault="00342F69">
      <w:pPr>
        <w:jc w:val="center"/>
        <w:rPr>
          <w:b/>
          <w:sz w:val="20"/>
          <w:szCs w:val="20"/>
        </w:rPr>
      </w:pPr>
    </w:p>
    <w:p w14:paraId="46747141" w14:textId="77777777" w:rsidR="00342F69" w:rsidRDefault="00342F69">
      <w:pPr>
        <w:rPr>
          <w:sz w:val="20"/>
          <w:szCs w:val="20"/>
        </w:rPr>
      </w:pPr>
    </w:p>
    <w:p w14:paraId="7C29B0D0" w14:textId="77777777" w:rsidR="00342F69" w:rsidRDefault="00000000">
      <w:pPr>
        <w:numPr>
          <w:ilvl w:val="0"/>
          <w:numId w:val="1"/>
        </w:numPr>
        <w:ind w:left="-450" w:firstLine="0"/>
        <w:rPr>
          <w:sz w:val="20"/>
          <w:szCs w:val="20"/>
        </w:rPr>
      </w:pPr>
      <w:r>
        <w:rPr>
          <w:b/>
          <w:sz w:val="20"/>
          <w:szCs w:val="20"/>
        </w:rPr>
        <w:t>Informații generale</w:t>
      </w:r>
    </w:p>
    <w:p w14:paraId="66711279" w14:textId="24BA6ED1" w:rsidR="00342F69" w:rsidRDefault="00000000">
      <w:pPr>
        <w:spacing w:line="240" w:lineRule="auto"/>
        <w:ind w:left="-45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Denumirea organizației: </w:t>
      </w:r>
      <w:r>
        <w:rPr>
          <w:sz w:val="20"/>
          <w:szCs w:val="20"/>
        </w:rPr>
        <w:t xml:space="preserve">A.O. </w:t>
      </w:r>
      <w:r w:rsidR="00417260">
        <w:rPr>
          <w:sz w:val="20"/>
          <w:szCs w:val="20"/>
        </w:rPr>
        <w:t>Fresh Fruit North</w:t>
      </w:r>
    </w:p>
    <w:p w14:paraId="1ADE8FFD" w14:textId="1F3A012C" w:rsidR="00342F69" w:rsidRDefault="00000000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Adresa: r-l Șoldănești s.</w:t>
      </w:r>
      <w:r w:rsidR="00417260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Parcani</w:t>
      </w:r>
    </w:p>
    <w:p w14:paraId="6746A331" w14:textId="77777777" w:rsidR="00342F69" w:rsidRDefault="00000000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Numărul de telefon:</w:t>
      </w:r>
      <w:r>
        <w:rPr>
          <w:sz w:val="20"/>
          <w:szCs w:val="20"/>
        </w:rPr>
        <w:t xml:space="preserve"> +37379515019</w:t>
      </w:r>
    </w:p>
    <w:p w14:paraId="1BEF772E" w14:textId="77777777" w:rsidR="00342F69" w:rsidRDefault="00000000">
      <w:pPr>
        <w:spacing w:line="240" w:lineRule="auto"/>
        <w:ind w:left="-450"/>
        <w:rPr>
          <w:sz w:val="20"/>
          <w:szCs w:val="20"/>
        </w:rPr>
      </w:pPr>
      <w:r>
        <w:rPr>
          <w:b/>
          <w:i/>
          <w:sz w:val="20"/>
          <w:szCs w:val="20"/>
        </w:rPr>
        <w:t>Adresa de e-mail a organizației:</w:t>
      </w:r>
      <w:r>
        <w:rPr>
          <w:i/>
          <w:sz w:val="20"/>
          <w:szCs w:val="20"/>
        </w:rPr>
        <w:t xml:space="preserve"> </w:t>
      </w:r>
      <w:r>
        <w:t>babcinetchim@gmail.com</w:t>
      </w:r>
    </w:p>
    <w:p w14:paraId="7F93833B" w14:textId="77777777" w:rsidR="005F04ED" w:rsidRDefault="005F04ED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</w:p>
    <w:p w14:paraId="5CC7086D" w14:textId="624B5770" w:rsidR="00342F69" w:rsidRDefault="00000000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Achiziția are loc în cadrul </w:t>
      </w:r>
      <w:r>
        <w:rPr>
          <w:b/>
          <w:sz w:val="20"/>
          <w:szCs w:val="20"/>
        </w:rPr>
        <w:t xml:space="preserve">Acordului de asistență financiară LVG </w:t>
      </w:r>
      <w:r>
        <w:rPr>
          <w:sz w:val="20"/>
          <w:szCs w:val="20"/>
        </w:rPr>
        <w:t xml:space="preserve">00129027, AdTrade Project </w:t>
      </w:r>
      <w:proofErr w:type="spellStart"/>
      <w:r>
        <w:rPr>
          <w:sz w:val="20"/>
          <w:szCs w:val="20"/>
        </w:rPr>
        <w:t>Phase</w:t>
      </w:r>
      <w:proofErr w:type="spellEnd"/>
      <w:r>
        <w:rPr>
          <w:sz w:val="20"/>
          <w:szCs w:val="20"/>
        </w:rPr>
        <w:t xml:space="preserve"> III - LVGA Micro-cluster Fruit Export Hub –  semnat între </w:t>
      </w:r>
      <w:r>
        <w:rPr>
          <w:b/>
          <w:sz w:val="20"/>
          <w:szCs w:val="20"/>
        </w:rPr>
        <w:t>PNUD Moldova</w:t>
      </w:r>
      <w:r>
        <w:rPr>
          <w:sz w:val="20"/>
          <w:szCs w:val="20"/>
        </w:rPr>
        <w:t xml:space="preserve"> și A.O </w:t>
      </w:r>
      <w:r w:rsidR="00417260">
        <w:rPr>
          <w:sz w:val="20"/>
          <w:szCs w:val="20"/>
        </w:rPr>
        <w:t>Fresh Fruit North</w:t>
      </w:r>
    </w:p>
    <w:p w14:paraId="5A9B2E23" w14:textId="77777777" w:rsidR="00342F69" w:rsidRDefault="00342F69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</w:p>
    <w:p w14:paraId="0E45EE2D" w14:textId="77777777" w:rsidR="00342F69" w:rsidRDefault="00000000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Oferta financiară</w:t>
      </w:r>
    </w:p>
    <w:p w14:paraId="2BCEF8AF" w14:textId="77777777" w:rsidR="00342F69" w:rsidRDefault="00000000">
      <w:pPr>
        <w:ind w:left="-450"/>
        <w:rPr>
          <w:sz w:val="20"/>
          <w:szCs w:val="20"/>
        </w:rPr>
      </w:pPr>
      <w:r>
        <w:rPr>
          <w:sz w:val="20"/>
          <w:szCs w:val="20"/>
        </w:rPr>
        <w:t>Pentru prezentarea ofertei financiare, ofertantul urmează să prezinte următoarele documente:</w:t>
      </w:r>
    </w:p>
    <w:p w14:paraId="3E271E3A" w14:textId="77777777" w:rsidR="00342F69" w:rsidRDefault="00000000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Formularul nr. 1 - Oferta;</w:t>
      </w:r>
    </w:p>
    <w:p w14:paraId="7DBF69F0" w14:textId="77777777" w:rsidR="00342F69" w:rsidRDefault="00000000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Formularul nr. 2 - Date despre ofertant;</w:t>
      </w:r>
    </w:p>
    <w:p w14:paraId="33501858" w14:textId="77777777" w:rsidR="00342F69" w:rsidRDefault="00000000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Formularul nr. 3 - Valabilitatea ofertei;</w:t>
      </w:r>
    </w:p>
    <w:p w14:paraId="7D59C13F" w14:textId="77777777" w:rsidR="002316A0" w:rsidRDefault="002316A0">
      <w:pPr>
        <w:ind w:left="-450"/>
        <w:rPr>
          <w:sz w:val="20"/>
          <w:szCs w:val="20"/>
        </w:rPr>
      </w:pPr>
    </w:p>
    <w:p w14:paraId="2475352B" w14:textId="1AE5CF98" w:rsidR="00342F69" w:rsidRDefault="00000000">
      <w:pPr>
        <w:ind w:left="-450"/>
        <w:rPr>
          <w:sz w:val="20"/>
          <w:szCs w:val="20"/>
        </w:rPr>
      </w:pPr>
      <w:r>
        <w:rPr>
          <w:sz w:val="20"/>
          <w:szCs w:val="20"/>
        </w:rPr>
        <w:t xml:space="preserve">Oferta financiară va fi prezentată în lei moldovenești la </w:t>
      </w:r>
      <w:r>
        <w:rPr>
          <w:b/>
          <w:sz w:val="20"/>
          <w:szCs w:val="20"/>
        </w:rPr>
        <w:t>TVA cota 0</w:t>
      </w:r>
      <w:r>
        <w:rPr>
          <w:sz w:val="20"/>
          <w:szCs w:val="20"/>
        </w:rPr>
        <w:t>.</w:t>
      </w:r>
    </w:p>
    <w:p w14:paraId="3F85687F" w14:textId="77777777" w:rsidR="00342F69" w:rsidRDefault="00000000">
      <w:pPr>
        <w:ind w:left="-450"/>
        <w:rPr>
          <w:b/>
          <w:sz w:val="20"/>
          <w:szCs w:val="20"/>
        </w:rPr>
      </w:pPr>
      <w:r>
        <w:rPr>
          <w:sz w:val="20"/>
          <w:szCs w:val="20"/>
        </w:rPr>
        <w:t xml:space="preserve">Perioada de valabilitate a ofertei va fi cel puțin </w:t>
      </w:r>
      <w:r>
        <w:rPr>
          <w:b/>
          <w:sz w:val="20"/>
          <w:szCs w:val="20"/>
        </w:rPr>
        <w:t>30 de zile calendaristice.</w:t>
      </w:r>
    </w:p>
    <w:p w14:paraId="7C069A9D" w14:textId="77777777" w:rsidR="00342F69" w:rsidRDefault="00342F69">
      <w:pPr>
        <w:ind w:left="-450"/>
        <w:rPr>
          <w:sz w:val="20"/>
          <w:szCs w:val="20"/>
        </w:rPr>
      </w:pPr>
    </w:p>
    <w:p w14:paraId="24666802" w14:textId="77777777" w:rsidR="00342F69" w:rsidRDefault="00000000">
      <w:pPr>
        <w:numPr>
          <w:ilvl w:val="0"/>
          <w:numId w:val="1"/>
        </w:numPr>
        <w:ind w:left="-450" w:firstLine="0"/>
        <w:rPr>
          <w:sz w:val="20"/>
          <w:szCs w:val="20"/>
        </w:rPr>
      </w:pPr>
      <w:r>
        <w:rPr>
          <w:b/>
          <w:sz w:val="20"/>
          <w:szCs w:val="20"/>
        </w:rPr>
        <w:t>Oferta tehnică</w:t>
      </w:r>
    </w:p>
    <w:p w14:paraId="07B0C8A8" w14:textId="77777777" w:rsidR="00342F69" w:rsidRDefault="00000000">
      <w:pPr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>Va fi prezentată astfel încât să se asigure posibilitatea verificării corespunderii ofertei tehnice cu specificațiile tehnice prevăzute în Caietul de sarcini, care sunt cerințe minime obligatorii.</w:t>
      </w:r>
    </w:p>
    <w:p w14:paraId="240E83CA" w14:textId="77777777" w:rsidR="00342F69" w:rsidRDefault="00000000">
      <w:pPr>
        <w:ind w:left="-450"/>
        <w:rPr>
          <w:sz w:val="20"/>
          <w:szCs w:val="20"/>
        </w:rPr>
      </w:pPr>
      <w:r>
        <w:rPr>
          <w:sz w:val="20"/>
          <w:szCs w:val="20"/>
        </w:rPr>
        <w:t>Aceasta va cuprinde următoarele acte:</w:t>
      </w:r>
    </w:p>
    <w:p w14:paraId="5BE29D0B" w14:textId="77777777" w:rsidR="00342F69" w:rsidRDefault="00000000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 xml:space="preserve">Formularul 4 - Specificația Tehnică; </w:t>
      </w:r>
    </w:p>
    <w:p w14:paraId="1FAFA5D6" w14:textId="77777777" w:rsidR="00342F69" w:rsidRDefault="00000000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Fotografii/desene tehnice/imagini;(după caz)</w:t>
      </w:r>
    </w:p>
    <w:p w14:paraId="3079B95E" w14:textId="77777777" w:rsidR="00342F69" w:rsidRDefault="00000000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Certificatele de origine a bunurilor oferite; (după caz)</w:t>
      </w:r>
    </w:p>
    <w:p w14:paraId="48C90E95" w14:textId="77777777" w:rsidR="00342F69" w:rsidRDefault="00000000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Condițiile de garanție (minim 12 luni)</w:t>
      </w:r>
    </w:p>
    <w:p w14:paraId="64415640" w14:textId="77777777" w:rsidR="00342F69" w:rsidRDefault="00342F69">
      <w:pPr>
        <w:ind w:left="-450"/>
        <w:rPr>
          <w:sz w:val="20"/>
          <w:szCs w:val="20"/>
        </w:rPr>
      </w:pPr>
    </w:p>
    <w:p w14:paraId="3996B336" w14:textId="58D87D4F" w:rsidR="00342F69" w:rsidRDefault="002316A0">
      <w:pPr>
        <w:ind w:left="-4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</w:t>
      </w:r>
      <w:r w:rsidR="00000000">
        <w:rPr>
          <w:b/>
          <w:sz w:val="20"/>
          <w:szCs w:val="20"/>
        </w:rPr>
        <w:t>tilaj pentru</w:t>
      </w:r>
      <w:r>
        <w:rPr>
          <w:b/>
          <w:sz w:val="20"/>
          <w:szCs w:val="20"/>
        </w:rPr>
        <w:t xml:space="preserve"> Tăiat Fructe</w:t>
      </w:r>
      <w:r w:rsidR="00000000">
        <w:rPr>
          <w:b/>
          <w:sz w:val="20"/>
          <w:szCs w:val="20"/>
        </w:rPr>
        <w:t xml:space="preserve"> </w:t>
      </w:r>
    </w:p>
    <w:tbl>
      <w:tblPr>
        <w:tblStyle w:val="Style24"/>
        <w:tblW w:w="1024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74"/>
        <w:gridCol w:w="846"/>
        <w:gridCol w:w="915"/>
        <w:gridCol w:w="6305"/>
      </w:tblGrid>
      <w:tr w:rsidR="00342F69" w14:paraId="763519FC" w14:textId="77777777" w:rsidTr="002316A0">
        <w:trPr>
          <w:trHeight w:val="7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EFEA" w14:textId="77777777" w:rsidR="00342F69" w:rsidRDefault="00000000">
            <w:pPr>
              <w:widowControl w:val="0"/>
              <w:spacing w:line="240" w:lineRule="auto"/>
              <w:ind w:left="-38" w:right="-1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C0EC" w14:textId="77777777" w:rsidR="00342F69" w:rsidRDefault="00000000">
            <w:pPr>
              <w:widowControl w:val="0"/>
              <w:spacing w:line="240" w:lineRule="auto"/>
              <w:ind w:left="-38" w:right="-1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Denumirea bunurilor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DA34" w14:textId="77777777" w:rsidR="00342F69" w:rsidRDefault="00000000">
            <w:pPr>
              <w:widowControl w:val="0"/>
              <w:spacing w:line="240" w:lineRule="auto"/>
              <w:ind w:left="-38" w:right="-1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Unitatea de măsură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C6C5" w14:textId="77777777" w:rsidR="00342F69" w:rsidRDefault="00000000">
            <w:pPr>
              <w:widowControl w:val="0"/>
              <w:spacing w:line="240" w:lineRule="auto"/>
              <w:ind w:left="-38" w:right="-1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5127" w14:textId="77777777" w:rsidR="00342F69" w:rsidRDefault="00000000">
            <w:pPr>
              <w:widowControl w:val="0"/>
              <w:spacing w:line="240" w:lineRule="auto"/>
              <w:ind w:left="-38" w:right="-1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Specificarea tehnică deplină solicitată, standarde de referință</w:t>
            </w:r>
          </w:p>
        </w:tc>
      </w:tr>
      <w:tr w:rsidR="00342F69" w14:paraId="64A44108" w14:textId="77777777" w:rsidTr="003B53D5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2A14" w14:textId="044C32F1" w:rsidR="00342F69" w:rsidRDefault="00342F69">
            <w:pPr>
              <w:widowControl w:val="0"/>
              <w:spacing w:line="240" w:lineRule="auto"/>
              <w:ind w:left="720" w:hanging="578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FEA1" w14:textId="35370884" w:rsidR="00342F69" w:rsidRDefault="00213016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Utilaj</w:t>
            </w:r>
            <w:r w:rsidRPr="00CE0D1D">
              <w:rPr>
                <w:i/>
                <w:color w:val="000000"/>
                <w:sz w:val="20"/>
                <w:szCs w:val="20"/>
              </w:rPr>
              <w:t xml:space="preserve"> pentru a tăia</w:t>
            </w:r>
            <w:r w:rsidR="00CB4159">
              <w:rPr>
                <w:i/>
                <w:color w:val="000000"/>
                <w:sz w:val="20"/>
                <w:szCs w:val="20"/>
              </w:rPr>
              <w:t>t</w:t>
            </w:r>
            <w:r w:rsidRPr="00CE0D1D">
              <w:rPr>
                <w:i/>
                <w:color w:val="000000"/>
                <w:sz w:val="20"/>
                <w:szCs w:val="20"/>
              </w:rPr>
              <w:t xml:space="preserve"> fructe în forme cuburi, felii și rondele</w:t>
            </w:r>
          </w:p>
          <w:p w14:paraId="33C15DA0" w14:textId="77777777" w:rsidR="00342F69" w:rsidRDefault="00342F69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95C6" w14:textId="122FE27B" w:rsidR="00342F69" w:rsidRDefault="00213016">
            <w:pPr>
              <w:widowControl w:val="0"/>
              <w:spacing w:before="240" w:after="240" w:line="240" w:lineRule="auto"/>
              <w:ind w:left="80" w:right="42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8DD2" w14:textId="6DF8E073" w:rsidR="00342F69" w:rsidRDefault="002316A0">
            <w:pPr>
              <w:widowControl w:val="0"/>
              <w:spacing w:before="240" w:after="24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9A78" w14:textId="556C898C" w:rsidR="00213016" w:rsidRPr="002B44DB" w:rsidRDefault="002B44DB" w:rsidP="002B44DB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 </w:t>
            </w:r>
            <w:r w:rsidR="00213016" w:rsidRPr="002B44DB">
              <w:rPr>
                <w:b/>
                <w:bCs/>
                <w:i/>
                <w:color w:val="000000"/>
                <w:sz w:val="20"/>
                <w:szCs w:val="20"/>
              </w:rPr>
              <w:t>Productivitate:</w:t>
            </w:r>
          </w:p>
          <w:p w14:paraId="6D8F7580" w14:textId="775597C5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Nu mai puțin de </w:t>
            </w:r>
            <w:r w:rsidRPr="00213016"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25</w:t>
            </w:r>
            <w:r w:rsidRPr="00213016">
              <w:rPr>
                <w:i/>
                <w:color w:val="000000"/>
                <w:sz w:val="20"/>
                <w:szCs w:val="20"/>
              </w:rPr>
              <w:t>00 kg/h.</w:t>
            </w:r>
          </w:p>
          <w:p w14:paraId="723571A9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Dimensiuni de tăiere:</w:t>
            </w:r>
          </w:p>
          <w:p w14:paraId="16E7495D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Cubulețe: 10x10x10 mm.</w:t>
            </w:r>
          </w:p>
          <w:p w14:paraId="1F085AC2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Felii (rondele): 3-10 mm.</w:t>
            </w:r>
          </w:p>
          <w:p w14:paraId="5EC14D97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Consum de energie:</w:t>
            </w:r>
          </w:p>
          <w:p w14:paraId="4BC7CE30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Valoare nominală de consum: 1,9 kW.</w:t>
            </w:r>
          </w:p>
          <w:p w14:paraId="1E96A260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Tip de curent electric: Trifazic, 380V/50 Hz.</w:t>
            </w:r>
          </w:p>
          <w:p w14:paraId="123C910D" w14:textId="77777777" w:rsidR="00213016" w:rsidRPr="00213016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t>Dimensiuni de gabarit:</w:t>
            </w:r>
          </w:p>
          <w:p w14:paraId="52CB846E" w14:textId="7A6C4591" w:rsidR="00213016" w:rsidRPr="00D75895" w:rsidRDefault="00213016" w:rsidP="002B44DB">
            <w:pPr>
              <w:pStyle w:val="ListParagraph"/>
              <w:numPr>
                <w:ilvl w:val="0"/>
                <w:numId w:val="11"/>
              </w:numPr>
              <w:rPr>
                <w:i/>
                <w:color w:val="000000"/>
                <w:sz w:val="20"/>
                <w:szCs w:val="20"/>
              </w:rPr>
            </w:pPr>
            <w:r w:rsidRPr="00213016">
              <w:rPr>
                <w:i/>
                <w:color w:val="000000"/>
                <w:sz w:val="20"/>
                <w:szCs w:val="20"/>
              </w:rPr>
              <w:lastRenderedPageBreak/>
              <w:t>Lungime x Lățime x Înălțime: 1000x790x1400 mm.</w:t>
            </w:r>
          </w:p>
        </w:tc>
      </w:tr>
    </w:tbl>
    <w:p w14:paraId="040A412C" w14:textId="77777777" w:rsidR="005557E7" w:rsidRDefault="005557E7" w:rsidP="003B53D5">
      <w:pPr>
        <w:rPr>
          <w:b/>
          <w:sz w:val="20"/>
          <w:szCs w:val="20"/>
        </w:rPr>
      </w:pPr>
    </w:p>
    <w:p w14:paraId="1872EC0F" w14:textId="77777777" w:rsidR="005557E7" w:rsidRDefault="005557E7" w:rsidP="005557E7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Detalii privind livrarea</w:t>
      </w:r>
    </w:p>
    <w:p w14:paraId="0BD6C256" w14:textId="77777777" w:rsidR="005557E7" w:rsidRDefault="005557E7" w:rsidP="005557E7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>Bunurile urmează a fi livrate de către ofertant în termen de  80-90 zile calendaristice după semnarea contractului de achiziție. Livrarea va fi efectuată la adresele indicate mai jos pentru fiecare lot.</w:t>
      </w:r>
    </w:p>
    <w:p w14:paraId="48EA0A46" w14:textId="77777777" w:rsidR="005557E7" w:rsidRDefault="005557E7" w:rsidP="005557E7">
      <w:pPr>
        <w:widowControl w:val="0"/>
        <w:shd w:val="clear" w:color="auto" w:fill="FFFFFF"/>
        <w:spacing w:line="240" w:lineRule="auto"/>
        <w:ind w:left="-45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Adresa de livrare:  </w:t>
      </w:r>
      <w:r>
        <w:rPr>
          <w:b/>
          <w:bCs/>
          <w:sz w:val="20"/>
          <w:szCs w:val="20"/>
        </w:rPr>
        <w:t>s. Parcani r-l Șoldănești</w:t>
      </w:r>
    </w:p>
    <w:p w14:paraId="5598FFA3" w14:textId="77777777" w:rsidR="005557E7" w:rsidRDefault="005557E7" w:rsidP="005557E7">
      <w:pPr>
        <w:widowControl w:val="0"/>
        <w:shd w:val="clear" w:color="auto" w:fill="FFFFFF"/>
        <w:spacing w:line="240" w:lineRule="auto"/>
        <w:jc w:val="both"/>
        <w:rPr>
          <w:b/>
          <w:sz w:val="20"/>
          <w:szCs w:val="20"/>
        </w:rPr>
      </w:pPr>
    </w:p>
    <w:p w14:paraId="6993F2BE" w14:textId="77777777" w:rsidR="005557E7" w:rsidRDefault="005557E7" w:rsidP="005557E7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Criteriile de selectare</w:t>
      </w:r>
    </w:p>
    <w:p w14:paraId="6BD45DC1" w14:textId="77777777" w:rsidR="005557E7" w:rsidRDefault="005557E7" w:rsidP="005557E7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>Criteriul de selectare în cadrul prezentei achiziții va fi coraportul de calitate-preț. Evaluarea ofertelor se va face pe baza unui raport de 40 % pentru oferta tehnică și 60 % pentru oferta financiară:</w:t>
      </w:r>
    </w:p>
    <w:tbl>
      <w:tblPr>
        <w:tblStyle w:val="Style29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4155"/>
      </w:tblGrid>
      <w:tr w:rsidR="005557E7" w14:paraId="770AC4DF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A702" w14:textId="77777777" w:rsidR="005557E7" w:rsidRDefault="005557E7" w:rsidP="00E75F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Denumirea criteriului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A5CF" w14:textId="77777777" w:rsidR="005557E7" w:rsidRDefault="005557E7" w:rsidP="00E75F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Punctaj</w:t>
            </w:r>
          </w:p>
        </w:tc>
      </w:tr>
      <w:tr w:rsidR="005557E7" w14:paraId="20C14D88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9492" w14:textId="77777777" w:rsidR="005557E7" w:rsidRDefault="005557E7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F7F44">
              <w:rPr>
                <w:sz w:val="20"/>
                <w:szCs w:val="20"/>
              </w:rPr>
              <w:t>Dosar complet ce corespunde caietului de sarcini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A518" w14:textId="77777777" w:rsidR="005557E7" w:rsidRDefault="005557E7" w:rsidP="00E75F1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100% </w:t>
            </w:r>
          </w:p>
        </w:tc>
      </w:tr>
      <w:tr w:rsidR="005557E7" w14:paraId="31EDC8F6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1CA5" w14:textId="77777777" w:rsidR="005557E7" w:rsidRDefault="005557E7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financiara:</w:t>
            </w:r>
          </w:p>
          <w:p w14:paraId="41FFAF4C" w14:textId="77777777" w:rsidR="005557E7" w:rsidRDefault="005557E7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preț;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C9C9" w14:textId="77777777" w:rsidR="005557E7" w:rsidRDefault="005557E7" w:rsidP="00E75F1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60 %</w:t>
            </w:r>
          </w:p>
        </w:tc>
      </w:tr>
      <w:tr w:rsidR="005557E7" w14:paraId="2E65A5AF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4DE7" w14:textId="77777777" w:rsidR="005557E7" w:rsidRDefault="005557E7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>Oferta tehnică</w:t>
            </w:r>
            <w:r>
              <w:rPr>
                <w:sz w:val="20"/>
                <w:szCs w:val="20"/>
              </w:rPr>
              <w:t xml:space="preserve">: </w:t>
            </w:r>
          </w:p>
          <w:p w14:paraId="531043CD" w14:textId="77777777" w:rsidR="005557E7" w:rsidRPr="00557055" w:rsidRDefault="005557E7" w:rsidP="005557E7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>Conformitatea cu cerințele tehnice  -20%</w:t>
            </w:r>
          </w:p>
          <w:p w14:paraId="3205E1BF" w14:textId="77777777" w:rsidR="005557E7" w:rsidRPr="00557055" w:rsidRDefault="005557E7" w:rsidP="005557E7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>Calitatea soluției propuse -10 %</w:t>
            </w:r>
          </w:p>
          <w:p w14:paraId="26B220CC" w14:textId="77777777" w:rsidR="005557E7" w:rsidRPr="00557055" w:rsidRDefault="005557E7" w:rsidP="005557E7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>Termen de execuție- 10%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105BB" w14:textId="77777777" w:rsidR="005557E7" w:rsidRDefault="005557E7" w:rsidP="00E75F1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40%</w:t>
            </w:r>
          </w:p>
        </w:tc>
      </w:tr>
    </w:tbl>
    <w:p w14:paraId="58334E84" w14:textId="77777777" w:rsidR="005557E7" w:rsidRPr="00486D6B" w:rsidRDefault="005557E7" w:rsidP="005557E7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 w:rsidRPr="00486D6B">
        <w:rPr>
          <w:b/>
          <w:sz w:val="20"/>
          <w:szCs w:val="20"/>
        </w:rPr>
        <w:t>Condiții de Plată</w:t>
      </w:r>
    </w:p>
    <w:p w14:paraId="43580175" w14:textId="74D4B89A" w:rsidR="005557E7" w:rsidRPr="002A2887" w:rsidRDefault="005557E7" w:rsidP="005557E7">
      <w:pPr>
        <w:ind w:left="-450"/>
        <w:rPr>
          <w:sz w:val="20"/>
          <w:szCs w:val="20"/>
        </w:rPr>
      </w:pPr>
      <w:r w:rsidRPr="002A2887">
        <w:rPr>
          <w:sz w:val="20"/>
          <w:szCs w:val="20"/>
        </w:rPr>
        <w:t xml:space="preserve">Achitarea va fi realizată în baza contractului la TVA cota 0, Avans: </w:t>
      </w:r>
      <w:r w:rsidR="002316A0">
        <w:rPr>
          <w:sz w:val="20"/>
          <w:szCs w:val="20"/>
        </w:rPr>
        <w:t>80</w:t>
      </w:r>
      <w:r w:rsidRPr="002A2887">
        <w:rPr>
          <w:sz w:val="20"/>
          <w:szCs w:val="20"/>
        </w:rPr>
        <w:t>% la comandă</w:t>
      </w:r>
    </w:p>
    <w:p w14:paraId="223CC7BD" w14:textId="5E813C51" w:rsidR="005557E7" w:rsidRPr="002A2887" w:rsidRDefault="005557E7" w:rsidP="005557E7">
      <w:pPr>
        <w:ind w:left="-450"/>
        <w:rPr>
          <w:sz w:val="20"/>
          <w:szCs w:val="20"/>
        </w:rPr>
      </w:pPr>
      <w:r w:rsidRPr="002A2887">
        <w:rPr>
          <w:sz w:val="20"/>
          <w:szCs w:val="20"/>
        </w:rPr>
        <w:t xml:space="preserve">Sold: </w:t>
      </w:r>
      <w:r w:rsidR="002316A0">
        <w:rPr>
          <w:sz w:val="20"/>
          <w:szCs w:val="20"/>
        </w:rPr>
        <w:t>2</w:t>
      </w:r>
      <w:r w:rsidRPr="002A2887">
        <w:rPr>
          <w:sz w:val="20"/>
          <w:szCs w:val="20"/>
        </w:rPr>
        <w:t>0% la confirmarea pregătirii mărfurilor pentru expediere</w:t>
      </w:r>
    </w:p>
    <w:p w14:paraId="10C75629" w14:textId="1994340D" w:rsidR="005557E7" w:rsidRDefault="005557E7" w:rsidP="005557E7">
      <w:pPr>
        <w:ind w:left="-450"/>
        <w:rPr>
          <w:sz w:val="20"/>
          <w:szCs w:val="20"/>
        </w:rPr>
      </w:pPr>
      <w:r w:rsidRPr="002A2887">
        <w:rPr>
          <w:sz w:val="20"/>
          <w:szCs w:val="20"/>
        </w:rPr>
        <w:t xml:space="preserve">Termen de livrare: </w:t>
      </w:r>
      <w:r w:rsidR="002316A0">
        <w:rPr>
          <w:sz w:val="20"/>
          <w:szCs w:val="20"/>
        </w:rPr>
        <w:t>100</w:t>
      </w:r>
      <w:r w:rsidRPr="002A2887">
        <w:rPr>
          <w:sz w:val="20"/>
          <w:szCs w:val="20"/>
        </w:rPr>
        <w:t xml:space="preserve"> de zile lucrătoare de la primirea avansului</w:t>
      </w:r>
    </w:p>
    <w:p w14:paraId="4A4114B9" w14:textId="77777777" w:rsidR="005557E7" w:rsidRDefault="005557E7" w:rsidP="005557E7">
      <w:pPr>
        <w:ind w:left="-450"/>
        <w:rPr>
          <w:sz w:val="20"/>
          <w:szCs w:val="20"/>
        </w:rPr>
      </w:pPr>
    </w:p>
    <w:p w14:paraId="3DC4CF07" w14:textId="77777777" w:rsidR="005557E7" w:rsidRDefault="005557E7" w:rsidP="005557E7">
      <w:pPr>
        <w:numPr>
          <w:ilvl w:val="0"/>
          <w:numId w:val="1"/>
        </w:numPr>
        <w:ind w:left="-450" w:firstLine="0"/>
        <w:rPr>
          <w:bCs/>
          <w:sz w:val="20"/>
          <w:szCs w:val="20"/>
        </w:rPr>
      </w:pPr>
      <w:r w:rsidRPr="000D4E25">
        <w:rPr>
          <w:bCs/>
          <w:sz w:val="20"/>
          <w:szCs w:val="20"/>
        </w:rPr>
        <w:t>Condiții de Livrare și Instalare</w:t>
      </w:r>
      <w:r>
        <w:rPr>
          <w:bCs/>
          <w:sz w:val="20"/>
          <w:szCs w:val="20"/>
        </w:rPr>
        <w:t xml:space="preserve"> </w:t>
      </w:r>
    </w:p>
    <w:p w14:paraId="0F6D57A4" w14:textId="77777777" w:rsidR="003B53D5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Livrare: Echipamentele trebuie livrate la adresa specificată în termen de 80-90 de zile calendaristice de la semnarea contractului  fiind complet și conform cu specificațiile tehnice din ofertă.</w:t>
      </w:r>
    </w:p>
    <w:p w14:paraId="70C7E832" w14:textId="77777777" w:rsidR="003B53D5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784A54">
        <w:rPr>
          <w:bCs/>
          <w:sz w:val="20"/>
          <w:szCs w:val="20"/>
        </w:rPr>
        <w:t xml:space="preserve">Furnizorul are obligația de a asigura transportul echipamentelor până la destinația finală, inclusiv descărcarea și manipularea acestora la locul instalării. Costurile aferente acestor servicii sunt incluse în valoarea totală a contractului/ofertată de furnizor </w:t>
      </w:r>
      <w:r>
        <w:rPr>
          <w:bCs/>
          <w:sz w:val="20"/>
          <w:szCs w:val="20"/>
        </w:rPr>
        <w:t xml:space="preserve">ori </w:t>
      </w:r>
      <w:r w:rsidRPr="00784A54">
        <w:rPr>
          <w:bCs/>
          <w:sz w:val="20"/>
          <w:szCs w:val="20"/>
        </w:rPr>
        <w:t xml:space="preserve"> detaliate separat în propunerea financiară.</w:t>
      </w:r>
    </w:p>
    <w:p w14:paraId="4023BA27" w14:textId="77777777" w:rsidR="003B53D5" w:rsidRPr="00DE0478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Utilajele  trebuie să fie livrate ambalate corespunzător pentru a preveni deteriorarea în timpul transportului.</w:t>
      </w:r>
    </w:p>
    <w:p w14:paraId="35A94AE7" w14:textId="77777777" w:rsidR="003B53D5" w:rsidRPr="00DE0478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Livrarea trebuie să fie însoțită de documentația necesară: factură, certificat de conformitate, certificate de garanție, manuale de utilizare și întreținere.</w:t>
      </w:r>
    </w:p>
    <w:p w14:paraId="3AAB4680" w14:textId="77777777" w:rsidR="003B53D5" w:rsidRPr="00DE0478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Instalare: Furnizorul este responsabil de instalarea și punerea în funcțiune a echipamentelor la locul de utilizare.</w:t>
      </w:r>
    </w:p>
    <w:p w14:paraId="57BC7A62" w14:textId="77777777" w:rsidR="003B53D5" w:rsidRPr="00DE0478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Furnizorul trebuie să asigure toate materialele și echipamentele necesare pentru instalare (dacă nu sunt incluse în specificațiile tehnice ale echipamentelor).</w:t>
      </w:r>
    </w:p>
    <w:p w14:paraId="74AFF24A" w14:textId="77777777" w:rsidR="003B53D5" w:rsidRPr="00DE0478" w:rsidRDefault="003B53D5" w:rsidP="003B53D5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Instruirea personalului beneficiarului privind utilizarea și întreținerea echipamentelor trebuie să fie realizată de către furnizor.</w:t>
      </w:r>
    </w:p>
    <w:p w14:paraId="1CEF0848" w14:textId="77777777" w:rsidR="003B53D5" w:rsidRDefault="003B53D5" w:rsidP="003B53D5">
      <w:pPr>
        <w:ind w:left="720"/>
      </w:pPr>
    </w:p>
    <w:p w14:paraId="23D515E8" w14:textId="77777777" w:rsidR="005557E7" w:rsidRDefault="005557E7" w:rsidP="005557E7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Dispoziții finale</w:t>
      </w:r>
    </w:p>
    <w:p w14:paraId="40B619CE" w14:textId="77777777" w:rsidR="005557E7" w:rsidRPr="002A2887" w:rsidRDefault="005557E7" w:rsidP="005557E7">
      <w:pPr>
        <w:ind w:left="-450"/>
        <w:rPr>
          <w:sz w:val="20"/>
          <w:szCs w:val="20"/>
        </w:rPr>
      </w:pPr>
      <w:r w:rsidRPr="002A2887">
        <w:rPr>
          <w:sz w:val="20"/>
          <w:szCs w:val="20"/>
        </w:rPr>
        <w:t>Oferta tehnică și financiară urmează a fi semnată electronic în cazul transmiterii în format electronic sau semnate și ștampilate olograf în cazul prezentării fizice a ofertelor.</w:t>
      </w:r>
    </w:p>
    <w:p w14:paraId="11B8CC20" w14:textId="77777777" w:rsidR="00342F69" w:rsidRDefault="00000000">
      <w:pPr>
        <w:numPr>
          <w:ilvl w:val="1"/>
          <w:numId w:val="6"/>
        </w:numPr>
        <w:tabs>
          <w:tab w:val="left" w:pos="360"/>
          <w:tab w:val="left" w:pos="567"/>
        </w:tabs>
        <w:spacing w:before="200" w:after="120" w:line="240" w:lineRule="auto"/>
        <w:jc w:val="center"/>
        <w:rPr>
          <w:rFonts w:ascii="Calibri" w:eastAsia="Calibri" w:hAnsi="Calibri" w:cs="Calibri"/>
          <w:b/>
          <w:color w:val="5B9BD5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Formularul 2 - Oferta</w:t>
      </w:r>
    </w:p>
    <w:p w14:paraId="797BB0E7" w14:textId="77777777" w:rsidR="00342F69" w:rsidRDefault="00342F69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14:paraId="193E807C" w14:textId="77777777" w:rsidR="00342F69" w:rsidRDefault="00342F69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DD3E48D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depunerii ofertei:  “___” _____________________ 20__</w:t>
      </w:r>
    </w:p>
    <w:p w14:paraId="14F39DFD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 de achiziție(denumirea).:  _______________________________________</w:t>
      </w:r>
    </w:p>
    <w:p w14:paraId="61009F31" w14:textId="77777777" w:rsidR="00342F69" w:rsidRDefault="00342F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8020D" w14:textId="77777777" w:rsidR="00342F69" w:rsidRDefault="00000000">
      <w:pPr>
        <w:spacing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Către: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__________________________________________________________________________</w:t>
      </w:r>
    </w:p>
    <w:p w14:paraId="32A3921A" w14:textId="77777777" w:rsidR="00342F6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4828C025" w14:textId="77777777" w:rsidR="00342F69" w:rsidRDefault="00000000">
      <w:pPr>
        <w:spacing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declară că: _________________ (denumirea ofertantului)</w:t>
      </w:r>
    </w:p>
    <w:p w14:paraId="5E6016F8" w14:textId="77777777" w:rsidR="00342F69" w:rsidRDefault="00000000">
      <w:pPr>
        <w:numPr>
          <w:ilvl w:val="0"/>
          <w:numId w:val="7"/>
        </w:numPr>
        <w:spacing w:line="240" w:lineRule="auto"/>
        <w:ind w:firstLine="453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Suma totală a ofertei  fără TVA constituie:</w:t>
      </w:r>
    </w:p>
    <w:p w14:paraId="275E0588" w14:textId="77777777" w:rsidR="00342F69" w:rsidRDefault="00000000">
      <w:pPr>
        <w:spacing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5D06F949" w14:textId="77777777" w:rsidR="00342F69" w:rsidRDefault="00000000">
      <w:pPr>
        <w:spacing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introduceţi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preţul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pe loturi (unde e cazul) şi totalul ofertei în cuvinte şi cifre,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indicînd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toate sumele şi valutele respective]</w:t>
      </w:r>
    </w:p>
    <w:p w14:paraId="6F965F47" w14:textId="77777777" w:rsidR="00342F69" w:rsidRDefault="00000000">
      <w:pPr>
        <w:numPr>
          <w:ilvl w:val="0"/>
          <w:numId w:val="7"/>
        </w:numPr>
        <w:spacing w:line="240" w:lineRule="auto"/>
        <w:ind w:firstLine="453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Prezenta ofertă va rămâne valabilă pentru _____________ zile., începând cu data-limită pentru depunerea ofertei, în conformitate Invitația de participare, va rămâne obligatorie şi va putea fi acceptată în orice moment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expirarea acestei perioade.</w:t>
      </w:r>
    </w:p>
    <w:p w14:paraId="76D206FF" w14:textId="77777777" w:rsidR="00342F69" w:rsidRDefault="00342F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36D87" w14:textId="77777777" w:rsidR="00342F69" w:rsidRDefault="00342F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30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745"/>
        <w:gridCol w:w="1620"/>
        <w:gridCol w:w="1590"/>
        <w:gridCol w:w="1605"/>
        <w:gridCol w:w="1605"/>
      </w:tblGrid>
      <w:tr w:rsidR="00342F69" w14:paraId="133851C2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CED9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4FF1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Denumirea bunurilor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CD28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Unitatea de măsură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5412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Cantitatea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CF688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Preț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7787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</w:p>
        </w:tc>
      </w:tr>
      <w:tr w:rsidR="00342F69" w14:paraId="2F8BDE8B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3F8A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7696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303B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3C2C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3DD3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9952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69" w14:paraId="4284D20E" w14:textId="77777777">
        <w:trPr>
          <w:trHeight w:val="4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548CC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8CD5" w14:textId="77777777" w:rsidR="00342F69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8F3D" w14:textId="77777777" w:rsidR="00342F69" w:rsidRDefault="00342F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7B3414" w14:textId="77777777" w:rsidR="00342F69" w:rsidRDefault="00342F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9F108" w14:textId="77777777" w:rsidR="00342F69" w:rsidRDefault="0034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08CDB" w14:textId="77777777" w:rsidR="00342F69" w:rsidRDefault="0034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89C4D" w14:textId="77777777" w:rsidR="00342F69" w:rsidRDefault="0034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121A6" w14:textId="77777777" w:rsidR="00342F69" w:rsidRDefault="0034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49174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Semnat:________________________________________________ </w:t>
      </w:r>
    </w:p>
    <w:p w14:paraId="3CECF92A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[semnătura persoanei autorizate pentru semnarea ofertei]</w:t>
      </w:r>
    </w:p>
    <w:p w14:paraId="6A1F9AEB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Nume:_________________________________________________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872154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calitate de: ___________________________________________ </w:t>
      </w:r>
    </w:p>
    <w:p w14:paraId="30168C4D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[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funcţia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oficială a persoanei ce semnează formularul ofertei]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113851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Ofertantul: _____________________________________________</w:t>
      </w:r>
    </w:p>
    <w:p w14:paraId="6BAA6D2A" w14:textId="77777777" w:rsidR="00342F69" w:rsidRDefault="00000000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 ________________________________________________</w:t>
      </w:r>
    </w:p>
    <w:p w14:paraId="042ADA46" w14:textId="77777777" w:rsidR="00342F69" w:rsidRDefault="00000000">
      <w:pPr>
        <w:spacing w:before="20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“___” _____________________ 20__</w:t>
      </w:r>
    </w:p>
    <w:p w14:paraId="7B046633" w14:textId="77777777" w:rsidR="00342F69" w:rsidRDefault="00000000">
      <w:pPr>
        <w:ind w:left="720"/>
      </w:pPr>
      <w:r>
        <w:br w:type="page"/>
      </w:r>
    </w:p>
    <w:p w14:paraId="72D1AA43" w14:textId="77777777" w:rsidR="00342F69" w:rsidRDefault="00000000">
      <w:pPr>
        <w:tabs>
          <w:tab w:val="left" w:pos="360"/>
          <w:tab w:val="left" w:pos="567"/>
        </w:tabs>
        <w:spacing w:before="20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Formularul 2 - Date despre ofertant</w:t>
      </w:r>
    </w:p>
    <w:p w14:paraId="707DB05E" w14:textId="77777777" w:rsidR="00342F69" w:rsidRDefault="00342F69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3F2DF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Denumirea/numele __________________________________________________________</w:t>
      </w:r>
    </w:p>
    <w:p w14:paraId="63E91E11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Codul fiscal ________________________________________________________________</w:t>
      </w:r>
    </w:p>
    <w:p w14:paraId="01334FD7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Adresa sediului central _______________________________________________________</w:t>
      </w:r>
    </w:p>
    <w:p w14:paraId="288AA088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Telefon ___________________________________________________________________</w:t>
      </w:r>
    </w:p>
    <w:p w14:paraId="693D4870" w14:textId="77777777" w:rsidR="00342F69" w:rsidRDefault="00000000">
      <w:pPr>
        <w:tabs>
          <w:tab w:val="left" w:pos="567"/>
        </w:tabs>
        <w:spacing w:line="240" w:lineRule="auto"/>
        <w:ind w:left="708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 __________________________________________________________________</w:t>
      </w:r>
    </w:p>
    <w:p w14:paraId="6F10DD85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Certificatul de înregistrare_____________________________________________________</w:t>
      </w:r>
    </w:p>
    <w:p w14:paraId="750F1DF7" w14:textId="77777777" w:rsidR="00342F69" w:rsidRDefault="00000000">
      <w:pPr>
        <w:tabs>
          <w:tab w:val="left" w:pos="567"/>
        </w:tabs>
        <w:spacing w:line="240" w:lineRule="auto"/>
        <w:jc w:val="center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i/>
          <w:sz w:val="20"/>
          <w:szCs w:val="20"/>
        </w:rPr>
        <w:t>(numărul, data înregistrării)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</w:t>
      </w:r>
    </w:p>
    <w:p w14:paraId="5FFD873D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</w:t>
      </w:r>
    </w:p>
    <w:p w14:paraId="1C3A0867" w14:textId="77777777" w:rsidR="00342F69" w:rsidRDefault="00000000">
      <w:pPr>
        <w:tabs>
          <w:tab w:val="left" w:pos="567"/>
        </w:tabs>
        <w:spacing w:line="240" w:lineRule="auto"/>
        <w:jc w:val="center"/>
        <w:rPr>
          <w:rFonts w:ascii="Baltica RR" w:eastAsia="Baltica RR" w:hAnsi="Baltica RR" w:cs="Baltica RR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instituţia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emitentă)</w:t>
      </w:r>
    </w:p>
    <w:p w14:paraId="796117B4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Obiectul de activitate, pe domenii:_____________________________________________</w:t>
      </w:r>
    </w:p>
    <w:p w14:paraId="1CD74EC0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</w:t>
      </w:r>
    </w:p>
    <w:p w14:paraId="0AF4E70E" w14:textId="77777777" w:rsidR="00342F69" w:rsidRDefault="00000000">
      <w:pPr>
        <w:tabs>
          <w:tab w:val="left" w:pos="567"/>
        </w:tabs>
        <w:spacing w:line="240" w:lineRule="auto"/>
        <w:jc w:val="center"/>
        <w:rPr>
          <w:rFonts w:ascii="Baltica RR" w:eastAsia="Baltica RR" w:hAnsi="Baltica RR" w:cs="Baltica RR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(în conformitate cu prevederile din statutul propriu)</w:t>
      </w:r>
    </w:p>
    <w:p w14:paraId="7050CC9D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 Autorizație (certificat)_________________________________________________________</w:t>
      </w:r>
    </w:p>
    <w:p w14:paraId="66C69CA4" w14:textId="77777777" w:rsidR="00342F69" w:rsidRDefault="00000000">
      <w:pPr>
        <w:tabs>
          <w:tab w:val="left" w:pos="567"/>
        </w:tabs>
        <w:spacing w:line="240" w:lineRule="auto"/>
        <w:jc w:val="center"/>
        <w:rPr>
          <w:rFonts w:ascii="Baltica RR" w:eastAsia="Baltica RR" w:hAnsi="Baltica RR" w:cs="Baltica RR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  <w:t xml:space="preserve">(numărul, data,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instituţia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emitentă, genurile de activitate)</w:t>
      </w:r>
    </w:p>
    <w:p w14:paraId="6C743849" w14:textId="77777777" w:rsidR="00342F69" w:rsidRDefault="00000000">
      <w:pPr>
        <w:tabs>
          <w:tab w:val="left" w:pos="567"/>
        </w:tabs>
        <w:spacing w:line="240" w:lineRule="auto"/>
        <w:rPr>
          <w:rFonts w:ascii="Baltica RR" w:eastAsia="Baltica RR" w:hAnsi="Baltica RR" w:cs="Baltica R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</w:t>
      </w:r>
    </w:p>
    <w:p w14:paraId="41A03A43" w14:textId="77777777" w:rsidR="00342F69" w:rsidRDefault="00000000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Datele bancare:</w:t>
      </w:r>
    </w:p>
    <w:p w14:paraId="3AE7EBFD" w14:textId="77777777" w:rsidR="00342F69" w:rsidRDefault="00000000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Denumirea băncii:_________</w:t>
      </w:r>
    </w:p>
    <w:p w14:paraId="6E5525F8" w14:textId="77777777" w:rsidR="00342F69" w:rsidRDefault="00000000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Contul de decontare:________</w:t>
      </w:r>
    </w:p>
    <w:p w14:paraId="539E8BDC" w14:textId="77777777" w:rsidR="00342F69" w:rsidRDefault="00000000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Adresa băncii: _________</w:t>
      </w:r>
    </w:p>
    <w:p w14:paraId="04685F00" w14:textId="77777777" w:rsidR="00342F69" w:rsidRDefault="00000000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SWIFT: ___________</w:t>
      </w:r>
    </w:p>
    <w:p w14:paraId="331141F1" w14:textId="77777777" w:rsidR="00342F69" w:rsidRDefault="00342F69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81B8435" w14:textId="77777777" w:rsidR="00342F69" w:rsidRDefault="00342F69">
      <w:pPr>
        <w:tabs>
          <w:tab w:val="left" w:pos="567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2ABADF0" w14:textId="77777777" w:rsidR="00342F69" w:rsidRDefault="00342F69">
      <w:pPr>
        <w:tabs>
          <w:tab w:val="left" w:pos="567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F3C8B01" w14:textId="77777777" w:rsidR="00342F6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completării:______________________</w:t>
      </w:r>
    </w:p>
    <w:p w14:paraId="30AD95C2" w14:textId="77777777" w:rsidR="00342F6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Semnat: _____________________________</w:t>
      </w:r>
    </w:p>
    <w:p w14:paraId="0E56F8A4" w14:textId="77777777" w:rsidR="00342F6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Nume: ________________________________</w:t>
      </w:r>
    </w:p>
    <w:p w14:paraId="398D51CB" w14:textId="77777777" w:rsidR="00342F6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Funcţia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în cadrul firmei: ____________________________</w:t>
      </w:r>
    </w:p>
    <w:p w14:paraId="7D87A4A5" w14:textId="77777777" w:rsidR="00342F69" w:rsidRDefault="00000000">
      <w:pPr>
        <w:keepNext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Denumirea firmei:</w:t>
      </w:r>
      <w:r>
        <w:rPr>
          <w:rFonts w:ascii="Calibri" w:eastAsia="Calibri" w:hAnsi="Calibri" w:cs="Calibri"/>
          <w:b/>
          <w:sz w:val="24"/>
          <w:szCs w:val="24"/>
        </w:rPr>
        <w:t xml:space="preserve"> __________________________</w:t>
      </w:r>
    </w:p>
    <w:p w14:paraId="57C44E38" w14:textId="77777777" w:rsidR="00342F69" w:rsidRDefault="00000000">
      <w:pPr>
        <w:ind w:left="720"/>
      </w:pPr>
      <w:r>
        <w:br w:type="page"/>
      </w:r>
    </w:p>
    <w:p w14:paraId="20F992FC" w14:textId="77777777" w:rsidR="00342F6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t>Formularul 3 - Valabilitatea ofertei</w:t>
      </w:r>
    </w:p>
    <w:p w14:paraId="2188A2D1" w14:textId="77777777" w:rsidR="00342F69" w:rsidRDefault="0000000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DAFA87" w14:textId="77777777" w:rsidR="00342F6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Către____________________________________________________________________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denumirea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autorităţii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contractante şi adresa completă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8C9D547" w14:textId="77777777" w:rsidR="00342F69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207BC2B" w14:textId="77777777" w:rsidR="00342F69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Stimaţi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domni</w:t>
      </w:r>
      <w:r>
        <w:rPr>
          <w:rFonts w:ascii="Times New Roman" w:eastAsia="Times New Roman" w:hAnsi="Times New Roman" w:cs="Times New Roman"/>
        </w:rPr>
        <w:t>,</w:t>
      </w:r>
    </w:p>
    <w:p w14:paraId="4DCA7A03" w14:textId="77777777" w:rsidR="00342F69" w:rsidRDefault="0000000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BB7AE5D" w14:textId="77777777" w:rsidR="00342F69" w:rsidRDefault="00000000">
      <w:pPr>
        <w:shd w:val="clear" w:color="auto" w:fill="FFFFFF"/>
        <w:spacing w:before="120" w:after="240"/>
        <w:rPr>
          <w:sz w:val="20"/>
          <w:szCs w:val="20"/>
        </w:rPr>
      </w:pPr>
      <w:r>
        <w:tab/>
        <w:t>Ne angajăm să menținem oferta valabilă,</w:t>
      </w:r>
      <w:r>
        <w:rPr>
          <w:b/>
        </w:rPr>
        <w:t xml:space="preserve"> privind achiziționarea _______________</w:t>
      </w:r>
      <w:r>
        <w:rPr>
          <w:sz w:val="20"/>
          <w:szCs w:val="20"/>
        </w:rPr>
        <w:t xml:space="preserve"> </w:t>
      </w:r>
      <w:r>
        <w:rPr>
          <w:b/>
        </w:rPr>
        <w:t>prin procedura de achiziție_____________________________________,</w:t>
      </w:r>
      <w:r>
        <w:rPr>
          <w:b/>
        </w:rPr>
        <w:br/>
        <w:t xml:space="preserve"> </w:t>
      </w:r>
      <w:r>
        <w:rPr>
          <w:sz w:val="20"/>
          <w:szCs w:val="20"/>
        </w:rPr>
        <w:t xml:space="preserve">                                                                (tipul procedurii de achiziție)</w:t>
      </w:r>
    </w:p>
    <w:p w14:paraId="00A9077F" w14:textId="77777777" w:rsidR="00342F69" w:rsidRDefault="00000000">
      <w:pPr>
        <w:spacing w:before="240" w:after="240"/>
        <w:jc w:val="both"/>
      </w:pPr>
      <w:r>
        <w:t>pentru o durată de _____________ zile, (durata în litere și cifre), respectiv până la data de ___________________ (ziua/luna/anul), și ea va rămâne obligatorie pentru noi și poate fi acceptată oricând înainte de expirarea perioadei de valabilitate.</w:t>
      </w:r>
    </w:p>
    <w:p w14:paraId="6F914137" w14:textId="77777777" w:rsidR="00342F69" w:rsidRDefault="0000000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27FD005" w14:textId="77777777" w:rsidR="00342F69" w:rsidRDefault="0000000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Data completării . . . . . . . . . . . . .  </w:t>
      </w:r>
      <w:r>
        <w:rPr>
          <w:rFonts w:ascii="Times New Roman" w:eastAsia="Times New Roman" w:hAnsi="Times New Roman" w:cs="Times New Roman"/>
        </w:rPr>
        <w:tab/>
      </w:r>
    </w:p>
    <w:p w14:paraId="6C5C2A8D" w14:textId="77777777" w:rsidR="00342F69" w:rsidRDefault="0000000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 stimă,</w:t>
      </w:r>
    </w:p>
    <w:p w14:paraId="26D96227" w14:textId="77777777" w:rsidR="00342F69" w:rsidRDefault="00000000">
      <w:pPr>
        <w:spacing w:before="240" w:after="24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Ofertant/candidat</w:t>
      </w:r>
    </w:p>
    <w:p w14:paraId="7C97409D" w14:textId="77777777" w:rsidR="00342F69" w:rsidRDefault="00000000">
      <w:pPr>
        <w:spacing w:before="240" w:after="24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 . . . . . . . . . . . . . . . . . . . . . . .</w:t>
      </w:r>
    </w:p>
    <w:p w14:paraId="5196CE0E" w14:textId="77777777" w:rsidR="00342F69" w:rsidRDefault="00000000">
      <w:pPr>
        <w:spacing w:before="240" w:after="24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(semnătura autorizată)</w:t>
      </w:r>
    </w:p>
    <w:p w14:paraId="216BD537" w14:textId="77777777" w:rsidR="00342F69" w:rsidRDefault="00342F69"/>
    <w:p w14:paraId="40DF688F" w14:textId="77777777" w:rsidR="00342F69" w:rsidRDefault="00000000">
      <w:pPr>
        <w:ind w:left="720"/>
      </w:pPr>
      <w:r>
        <w:br w:type="page"/>
      </w:r>
    </w:p>
    <w:p w14:paraId="55BB1E06" w14:textId="77777777" w:rsidR="00342F69" w:rsidRDefault="00000000">
      <w:pPr>
        <w:jc w:val="center"/>
        <w:rPr>
          <w:b/>
        </w:rPr>
      </w:pPr>
      <w:r>
        <w:rPr>
          <w:b/>
        </w:rPr>
        <w:lastRenderedPageBreak/>
        <w:t>Formularul 4 - Specificația tehnică</w:t>
      </w:r>
    </w:p>
    <w:p w14:paraId="067BB17D" w14:textId="77777777" w:rsidR="00342F69" w:rsidRDefault="00342F69"/>
    <w:p w14:paraId="5254ABB3" w14:textId="77777777" w:rsidR="00342F69" w:rsidRDefault="00000000">
      <w:r>
        <w:t>Pentru achiziționare ___________- (denumirea achiziției)</w:t>
      </w:r>
    </w:p>
    <w:p w14:paraId="154BE113" w14:textId="77777777" w:rsidR="00342F69" w:rsidRDefault="00342F69"/>
    <w:p w14:paraId="1B0650B9" w14:textId="77777777" w:rsidR="00342F69" w:rsidRDefault="00342F69">
      <w:pPr>
        <w:ind w:left="720"/>
      </w:pPr>
    </w:p>
    <w:tbl>
      <w:tblPr>
        <w:tblStyle w:val="Style31"/>
        <w:tblW w:w="85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100"/>
        <w:gridCol w:w="1155"/>
        <w:gridCol w:w="1320"/>
        <w:gridCol w:w="3525"/>
      </w:tblGrid>
      <w:tr w:rsidR="00342F69" w14:paraId="746591D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933C" w14:textId="77777777" w:rsidR="00342F69" w:rsidRDefault="00000000">
            <w:pPr>
              <w:widowControl w:val="0"/>
              <w:spacing w:line="240" w:lineRule="auto"/>
            </w:pPr>
            <w:r>
              <w:t>Nr.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5053" w14:textId="77777777" w:rsidR="00342F69" w:rsidRDefault="00000000">
            <w:pPr>
              <w:widowControl w:val="0"/>
              <w:spacing w:line="240" w:lineRule="auto"/>
            </w:pPr>
            <w:r>
              <w:t>Denumirea bunurilor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265E" w14:textId="77777777" w:rsidR="00342F69" w:rsidRDefault="00000000">
            <w:pPr>
              <w:widowControl w:val="0"/>
              <w:spacing w:line="240" w:lineRule="auto"/>
            </w:pPr>
            <w:r>
              <w:t>Unitatea de măsură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B00D" w14:textId="77777777" w:rsidR="00342F69" w:rsidRDefault="00000000">
            <w:pPr>
              <w:widowControl w:val="0"/>
              <w:spacing w:line="240" w:lineRule="auto"/>
            </w:pPr>
            <w:r>
              <w:t>Cantitatea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BCA3" w14:textId="77777777" w:rsidR="00342F69" w:rsidRDefault="00000000">
            <w:pPr>
              <w:widowControl w:val="0"/>
              <w:spacing w:line="240" w:lineRule="auto"/>
            </w:pPr>
            <w:r>
              <w:t>Specificarea tehnică deplină solicitată, standarde de referință</w:t>
            </w:r>
          </w:p>
        </w:tc>
      </w:tr>
      <w:tr w:rsidR="00342F69" w14:paraId="7EC1C114" w14:textId="77777777">
        <w:trPr>
          <w:trHeight w:val="477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53D3" w14:textId="77777777" w:rsidR="00342F69" w:rsidRDefault="00342F69">
            <w:pPr>
              <w:widowControl w:val="0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BAC4" w14:textId="77777777" w:rsidR="00342F69" w:rsidRDefault="00000000">
            <w:pPr>
              <w:widowControl w:val="0"/>
              <w:spacing w:line="240" w:lineRule="auto"/>
            </w:pPr>
            <w:r>
              <w:t>X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C773" w14:textId="77777777" w:rsidR="00342F69" w:rsidRDefault="00000000">
            <w:pPr>
              <w:widowControl w:val="0"/>
              <w:spacing w:line="240" w:lineRule="auto"/>
            </w:pPr>
            <w:r>
              <w:t>Buc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E3CE0" w14:textId="77777777" w:rsidR="00342F69" w:rsidRDefault="00000000">
            <w:pPr>
              <w:widowControl w:val="0"/>
              <w:spacing w:line="240" w:lineRule="auto"/>
            </w:pPr>
            <w:r>
              <w:t>X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3CC3" w14:textId="77777777" w:rsidR="00342F69" w:rsidRDefault="00342F69">
            <w:pPr>
              <w:widowControl w:val="0"/>
              <w:spacing w:line="240" w:lineRule="auto"/>
            </w:pPr>
          </w:p>
        </w:tc>
      </w:tr>
      <w:tr w:rsidR="00342F69" w14:paraId="07B1819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1DF7" w14:textId="77777777" w:rsidR="00342F69" w:rsidRDefault="00342F69">
            <w:pPr>
              <w:widowControl w:val="0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76C1" w14:textId="77777777" w:rsidR="00342F69" w:rsidRDefault="00000000">
            <w:pPr>
              <w:widowControl w:val="0"/>
              <w:spacing w:line="240" w:lineRule="auto"/>
            </w:pPr>
            <w:r>
              <w:t>Y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A4C6" w14:textId="77777777" w:rsidR="00342F69" w:rsidRDefault="00000000">
            <w:pPr>
              <w:widowControl w:val="0"/>
              <w:spacing w:line="240" w:lineRule="auto"/>
            </w:pPr>
            <w:r>
              <w:t>Tone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37E4" w14:textId="77777777" w:rsidR="00342F69" w:rsidRDefault="00000000">
            <w:pPr>
              <w:widowControl w:val="0"/>
              <w:spacing w:line="240" w:lineRule="auto"/>
            </w:pPr>
            <w:r>
              <w:t>U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F83F" w14:textId="77777777" w:rsidR="00342F69" w:rsidRDefault="00342F69">
            <w:pPr>
              <w:widowControl w:val="0"/>
              <w:spacing w:line="240" w:lineRule="auto"/>
            </w:pPr>
          </w:p>
        </w:tc>
      </w:tr>
    </w:tbl>
    <w:p w14:paraId="3FC59609" w14:textId="77777777" w:rsidR="00342F69" w:rsidRDefault="00342F69">
      <w:pPr>
        <w:ind w:left="720"/>
      </w:pPr>
    </w:p>
    <w:p w14:paraId="1A19ADBD" w14:textId="77777777" w:rsidR="00342F69" w:rsidRDefault="00342F69">
      <w:pPr>
        <w:ind w:left="720"/>
      </w:pPr>
    </w:p>
    <w:p w14:paraId="662AF6A9" w14:textId="77777777" w:rsidR="00342F69" w:rsidRDefault="00000000">
      <w:r>
        <w:t>Denumirea ofertantului: ___________</w:t>
      </w:r>
    </w:p>
    <w:p w14:paraId="1945AAC8" w14:textId="77777777" w:rsidR="00342F69" w:rsidRDefault="00000000">
      <w:r>
        <w:t>Data: _________________</w:t>
      </w:r>
    </w:p>
    <w:p w14:paraId="20B57806" w14:textId="77777777" w:rsidR="00342F69" w:rsidRDefault="00000000">
      <w:r>
        <w:t>Semnătura: ____________</w:t>
      </w:r>
    </w:p>
    <w:p w14:paraId="6CCA4EF3" w14:textId="77777777" w:rsidR="00342F69" w:rsidRDefault="00342F69">
      <w:pPr>
        <w:ind w:left="720"/>
      </w:pPr>
    </w:p>
    <w:sectPr w:rsidR="00342F69">
      <w:headerReference w:type="default" r:id="rId9"/>
      <w:pgSz w:w="11909" w:h="16834"/>
      <w:pgMar w:top="2125" w:right="1440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2D20" w14:textId="77777777" w:rsidR="003D58F7" w:rsidRDefault="003D58F7">
      <w:pPr>
        <w:spacing w:line="240" w:lineRule="auto"/>
      </w:pPr>
      <w:r>
        <w:separator/>
      </w:r>
    </w:p>
  </w:endnote>
  <w:endnote w:type="continuationSeparator" w:id="0">
    <w:p w14:paraId="5C064E36" w14:textId="77777777" w:rsidR="003D58F7" w:rsidRDefault="003D5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Baltica RR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FD1E" w14:textId="77777777" w:rsidR="003D58F7" w:rsidRDefault="003D58F7">
      <w:r>
        <w:separator/>
      </w:r>
    </w:p>
  </w:footnote>
  <w:footnote w:type="continuationSeparator" w:id="0">
    <w:p w14:paraId="720E5698" w14:textId="77777777" w:rsidR="003D58F7" w:rsidRDefault="003D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F7F0" w14:textId="77777777" w:rsidR="00342F69" w:rsidRDefault="00000000">
    <w:pPr>
      <w:spacing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sz w:val="36"/>
        <w:szCs w:val="36"/>
      </w:rPr>
      <w:t>A.O. „Fresh Fruits North”</w:t>
    </w:r>
  </w:p>
  <w:p w14:paraId="085DB82A" w14:textId="77777777" w:rsidR="00342F69" w:rsidRDefault="00000000">
    <w:pPr>
      <w:spacing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Open Sans" w:eastAsia="Open Sans" w:hAnsi="Open Sans" w:cs="Open Sans"/>
        <w:sz w:val="20"/>
        <w:szCs w:val="20"/>
      </w:rPr>
      <w:t>R-</w:t>
    </w:r>
    <w:proofErr w:type="spellStart"/>
    <w:r>
      <w:rPr>
        <w:rFonts w:ascii="Open Sans" w:eastAsia="Open Sans" w:hAnsi="Open Sans" w:cs="Open Sans"/>
        <w:sz w:val="20"/>
        <w:szCs w:val="20"/>
      </w:rPr>
      <w:t>ul</w:t>
    </w:r>
    <w:proofErr w:type="spellEnd"/>
    <w:r>
      <w:rPr>
        <w:rFonts w:ascii="Open Sans" w:eastAsia="Open Sans" w:hAnsi="Open Sans" w:cs="Open Sans"/>
        <w:sz w:val="20"/>
        <w:szCs w:val="20"/>
      </w:rPr>
      <w:t xml:space="preserve"> </w:t>
    </w:r>
    <w:proofErr w:type="spellStart"/>
    <w:r>
      <w:rPr>
        <w:rFonts w:ascii="Open Sans" w:eastAsia="Open Sans" w:hAnsi="Open Sans" w:cs="Open Sans"/>
        <w:sz w:val="20"/>
        <w:szCs w:val="20"/>
      </w:rPr>
      <w:t>Soldanesti</w:t>
    </w:r>
    <w:proofErr w:type="spellEnd"/>
    <w:r>
      <w:rPr>
        <w:rFonts w:ascii="Open Sans" w:eastAsia="Open Sans" w:hAnsi="Open Sans" w:cs="Open Sans"/>
        <w:sz w:val="20"/>
        <w:szCs w:val="20"/>
      </w:rPr>
      <w:t>, s. Parcani, tel.: +37379515019, Email:babcinetchim@gmail.com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74F"/>
    <w:multiLevelType w:val="multilevel"/>
    <w:tmpl w:val="05D4574F"/>
    <w:lvl w:ilvl="0">
      <w:start w:val="1"/>
      <w:numFmt w:val="decimal"/>
      <w:lvlText w:val="%1."/>
      <w:lvlJc w:val="left"/>
      <w:pPr>
        <w:ind w:left="1118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83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5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7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9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1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3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5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78" w:hanging="360"/>
      </w:pPr>
      <w:rPr>
        <w:u w:val="none"/>
      </w:rPr>
    </w:lvl>
  </w:abstractNum>
  <w:abstractNum w:abstractNumId="1" w15:restartNumberingAfterBreak="0">
    <w:nsid w:val="0F5555A8"/>
    <w:multiLevelType w:val="hybridMultilevel"/>
    <w:tmpl w:val="B68487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BEC340E"/>
    <w:multiLevelType w:val="hybridMultilevel"/>
    <w:tmpl w:val="70A03776"/>
    <w:lvl w:ilvl="0" w:tplc="E4C4B678">
      <w:start w:val="4"/>
      <w:numFmt w:val="bullet"/>
      <w:lvlText w:val="-"/>
      <w:lvlJc w:val="left"/>
      <w:pPr>
        <w:ind w:left="2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C7657E8"/>
    <w:multiLevelType w:val="multilevel"/>
    <w:tmpl w:val="2C7657E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CFE4E22"/>
    <w:multiLevelType w:val="hybridMultilevel"/>
    <w:tmpl w:val="626AE70A"/>
    <w:lvl w:ilvl="0" w:tplc="E4C4B678">
      <w:start w:val="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F70CFC"/>
    <w:multiLevelType w:val="multilevel"/>
    <w:tmpl w:val="F1F28FA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F533FF"/>
    <w:multiLevelType w:val="multilevel"/>
    <w:tmpl w:val="2EF533FF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4FC5B3C"/>
    <w:multiLevelType w:val="multilevel"/>
    <w:tmpl w:val="B0F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B2DF6"/>
    <w:multiLevelType w:val="hybridMultilevel"/>
    <w:tmpl w:val="C73E3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7006BC"/>
    <w:multiLevelType w:val="hybridMultilevel"/>
    <w:tmpl w:val="279AA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1A1BE2"/>
    <w:multiLevelType w:val="hybridMultilevel"/>
    <w:tmpl w:val="B97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10C17"/>
    <w:multiLevelType w:val="multilevel"/>
    <w:tmpl w:val="5EA10C17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0F02F0"/>
    <w:multiLevelType w:val="hybridMultilevel"/>
    <w:tmpl w:val="C58880E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45A0A65"/>
    <w:multiLevelType w:val="hybridMultilevel"/>
    <w:tmpl w:val="E592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E200E"/>
    <w:multiLevelType w:val="multilevel"/>
    <w:tmpl w:val="655E20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AD254AE"/>
    <w:multiLevelType w:val="multilevel"/>
    <w:tmpl w:val="6AD254A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6" w15:restartNumberingAfterBreak="0">
    <w:nsid w:val="6FA857D8"/>
    <w:multiLevelType w:val="multilevel"/>
    <w:tmpl w:val="6FA857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3A2662F"/>
    <w:multiLevelType w:val="hybridMultilevel"/>
    <w:tmpl w:val="EB00FC00"/>
    <w:lvl w:ilvl="0" w:tplc="E4C4B67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F1D02"/>
    <w:multiLevelType w:val="multilevel"/>
    <w:tmpl w:val="26D0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7779E"/>
    <w:multiLevelType w:val="multilevel"/>
    <w:tmpl w:val="79D7779E"/>
    <w:lvl w:ilvl="0">
      <w:start w:val="1"/>
      <w:numFmt w:val="bullet"/>
      <w:lvlText w:val="●"/>
      <w:lvlJc w:val="left"/>
      <w:pPr>
        <w:ind w:left="58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9C7C52"/>
    <w:multiLevelType w:val="hybridMultilevel"/>
    <w:tmpl w:val="38B86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201502">
    <w:abstractNumId w:val="14"/>
  </w:num>
  <w:num w:numId="2" w16cid:durableId="1789008414">
    <w:abstractNumId w:val="3"/>
  </w:num>
  <w:num w:numId="3" w16cid:durableId="1839730001">
    <w:abstractNumId w:val="16"/>
  </w:num>
  <w:num w:numId="4" w16cid:durableId="1806315373">
    <w:abstractNumId w:val="0"/>
  </w:num>
  <w:num w:numId="5" w16cid:durableId="469858821">
    <w:abstractNumId w:val="19"/>
  </w:num>
  <w:num w:numId="6" w16cid:durableId="1529875100">
    <w:abstractNumId w:val="6"/>
  </w:num>
  <w:num w:numId="7" w16cid:durableId="976648363">
    <w:abstractNumId w:val="15"/>
  </w:num>
  <w:num w:numId="8" w16cid:durableId="1450969646">
    <w:abstractNumId w:val="11"/>
  </w:num>
  <w:num w:numId="9" w16cid:durableId="1850094629">
    <w:abstractNumId w:val="18"/>
  </w:num>
  <w:num w:numId="10" w16cid:durableId="70591080">
    <w:abstractNumId w:val="4"/>
  </w:num>
  <w:num w:numId="11" w16cid:durableId="576401072">
    <w:abstractNumId w:val="13"/>
  </w:num>
  <w:num w:numId="12" w16cid:durableId="2115050360">
    <w:abstractNumId w:val="1"/>
  </w:num>
  <w:num w:numId="13" w16cid:durableId="519852570">
    <w:abstractNumId w:val="7"/>
  </w:num>
  <w:num w:numId="14" w16cid:durableId="242379535">
    <w:abstractNumId w:val="12"/>
  </w:num>
  <w:num w:numId="15" w16cid:durableId="1342121944">
    <w:abstractNumId w:val="8"/>
  </w:num>
  <w:num w:numId="16" w16cid:durableId="1967664483">
    <w:abstractNumId w:val="20"/>
  </w:num>
  <w:num w:numId="17" w16cid:durableId="252207228">
    <w:abstractNumId w:val="9"/>
  </w:num>
  <w:num w:numId="18" w16cid:durableId="1620331773">
    <w:abstractNumId w:val="10"/>
  </w:num>
  <w:num w:numId="19" w16cid:durableId="519929079">
    <w:abstractNumId w:val="17"/>
  </w:num>
  <w:num w:numId="20" w16cid:durableId="1081950966">
    <w:abstractNumId w:val="2"/>
  </w:num>
  <w:num w:numId="21" w16cid:durableId="1620719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2"/>
    <w:rsid w:val="0005424F"/>
    <w:rsid w:val="00146FFC"/>
    <w:rsid w:val="00201043"/>
    <w:rsid w:val="00213016"/>
    <w:rsid w:val="002316A0"/>
    <w:rsid w:val="002B44DB"/>
    <w:rsid w:val="00304041"/>
    <w:rsid w:val="00342F69"/>
    <w:rsid w:val="003B53D5"/>
    <w:rsid w:val="003D58F7"/>
    <w:rsid w:val="00417260"/>
    <w:rsid w:val="004458E5"/>
    <w:rsid w:val="00483B0C"/>
    <w:rsid w:val="004906B9"/>
    <w:rsid w:val="004C2946"/>
    <w:rsid w:val="004D0C95"/>
    <w:rsid w:val="005557E7"/>
    <w:rsid w:val="005F04ED"/>
    <w:rsid w:val="006072E3"/>
    <w:rsid w:val="006D393F"/>
    <w:rsid w:val="006E27DF"/>
    <w:rsid w:val="007F3E22"/>
    <w:rsid w:val="007F7F44"/>
    <w:rsid w:val="008B2C35"/>
    <w:rsid w:val="009D5E26"/>
    <w:rsid w:val="009E7AF8"/>
    <w:rsid w:val="00B06271"/>
    <w:rsid w:val="00B37E99"/>
    <w:rsid w:val="00B667CD"/>
    <w:rsid w:val="00BC2829"/>
    <w:rsid w:val="00C47378"/>
    <w:rsid w:val="00C83235"/>
    <w:rsid w:val="00C83786"/>
    <w:rsid w:val="00C90DDC"/>
    <w:rsid w:val="00CB4159"/>
    <w:rsid w:val="00CE0D1D"/>
    <w:rsid w:val="00D75895"/>
    <w:rsid w:val="00DF0D18"/>
    <w:rsid w:val="00E06FC2"/>
    <w:rsid w:val="00E11DB2"/>
    <w:rsid w:val="00E32964"/>
    <w:rsid w:val="00F0742F"/>
    <w:rsid w:val="00F25782"/>
    <w:rsid w:val="00F86952"/>
    <w:rsid w:val="02A837E9"/>
    <w:rsid w:val="0C633D2D"/>
    <w:rsid w:val="15E26FD0"/>
    <w:rsid w:val="244E18D0"/>
    <w:rsid w:val="2C797730"/>
    <w:rsid w:val="6173244B"/>
    <w:rsid w:val="7DD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F5C1"/>
  <w15:docId w15:val="{090EBAD2-51C3-4C18-8D49-DD7BBEE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HTMLPreformatted">
    <w:name w:val="HTML Preformatted"/>
    <w:basedOn w:val="Norma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Style24">
    <w:name w:val="_Style 24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y2iqfc">
    <w:name w:val="y2iqfc"/>
    <w:basedOn w:val="DefaultParagraphFont"/>
    <w:qFormat/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vUBS29qDyh8TQUv53+pFCCoFQ==">CgMxLjA4AHIhMW16ejRfMG8tRElqZ0NQb2FMZUNHc29lUEhRbXhSQ2ct</go:docsCustomData>
</go:gDocsCustomXmlDataStorage>
</file>

<file path=customXml/itemProps1.xml><?xml version="1.0" encoding="utf-8"?>
<ds:datastoreItem xmlns:ds="http://schemas.openxmlformats.org/officeDocument/2006/customXml" ds:itemID="{91F8C2DF-DF40-480B-BF98-7DAB02E1B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 Usurelu</cp:lastModifiedBy>
  <cp:revision>2</cp:revision>
  <dcterms:created xsi:type="dcterms:W3CDTF">2025-03-21T11:14:00Z</dcterms:created>
  <dcterms:modified xsi:type="dcterms:W3CDTF">2025-03-21T11:14:00Z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28062024E9D149C3B2609544B769DE8B_13</vt:lpwstr>
  </property>
</Properties>
</file>