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Anunț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Concurs pentru achiziționarea de echipament </w:t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Asociația Obștească „AID", în cadrul proiectului „Decidem Împreună", finanțat de Uniunea Europeană prin programul INSPIRĂ Moldova, anunță organizarea concursului public pentru achiziționarea unui echipament agricol.</w:t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Descrierea echipamentului:</w:t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Tocător de resturi vegetale, acționat de tractor, conceput pentru tăierea, mărunțirea și tocarea resturilor vegetale (crengi, frunze, tulpini, iarbă) în bucăți mici, facilitând transformarea lor în compost.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 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Caracteristicile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 tehnice: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Parametru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Valoare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Lățime  de lucru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1250 mm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Puterea tractorului recomandată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30-35 CP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Greutate aproximativă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188 kg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Număr ciocane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 buc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Dimensiuni totale (Lx1xH)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1386 x 727 x701m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Tip prindere tractor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Cat.1 (3 puncte)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Turație priză de putere(PTO)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540 rpm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Viteză rotație rotor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2082 rpm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Sistem transmisie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curele tip BX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Diametru rotor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90 mm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Diametru pivotare rotor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280 mm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Transmisie laterală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Fix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Garanție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 luni</w:t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Destina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ția echipamentului: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Echipamentul va fi transmis în gestiunea Administrației Publice Locale Horești, raionul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Fălești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pentru utilizare în beneficiul comunității locale.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Condiții de participare: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Termenul limită pentru depunerea ofertelor: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25.02.2026, ora 17:00.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Ofertele se vor transmite inclusiv fără TVA.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Adresa și modalitatea de depunere a ofertelor: Ofertanții trebuie să depună oferta personal sau transmise la adresa de e-mail: office@aidmoldova.org, semnată. 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Documente de prezentat: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Oferta financiară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Descrierea tehnică a utilajului.</w:t>
      </w:r>
    </w:p>
    <w:p w:rsidR="00000000" w:rsidDel="00000000" w:rsidP="00000000" w:rsidRDefault="00000000" w:rsidRPr="00000000" w14:paraId="00000034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Perioada de livrare a echipamentului: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Până la 20 martie 2026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Acțiunea este realizată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4242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42424"/>
          <w:sz w:val="28"/>
          <w:szCs w:val="28"/>
          <w:rtl w:val="0"/>
        </w:rPr>
        <w:t xml:space="preserve">cu suportul financiar al Uniunii Europene în </w:t>
      </w:r>
      <w:r w:rsidDel="00000000" w:rsidR="00000000" w:rsidRPr="00000000">
        <w:rPr>
          <w:rFonts w:ascii="Times New Roman" w:cs="Times New Roman" w:eastAsia="Times New Roman" w:hAnsi="Times New Roman"/>
          <w:color w:val="242424"/>
          <w:sz w:val="28"/>
          <w:szCs w:val="28"/>
          <w:highlight w:val="white"/>
          <w:rtl w:val="0"/>
        </w:rPr>
        <w:t xml:space="preserve">cadrul proiectului INSPIRĂ Moldova. Conținutul acestui anunț reprezintă responsabilitatea exclusivă a AO „AID" și nu reflectă în mod neapărat viziunea Uniunii Europene.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sz w:val="28"/>
            <w:szCs w:val="28"/>
            <w:u w:val="single"/>
            <w:rtl w:val="0"/>
          </w:rPr>
          <w:t xml:space="preserve">#InspiraMoldova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sz w:val="28"/>
            <w:szCs w:val="28"/>
            <w:u w:val="single"/>
            <w:rtl w:val="0"/>
          </w:rPr>
          <w:t xml:space="preserve">#InspiredMoldova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sz w:val="28"/>
            <w:szCs w:val="28"/>
            <w:u w:val="single"/>
            <w:rtl w:val="0"/>
          </w:rPr>
          <w:t xml:space="preserve">#FinantatDeUE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sz w:val="28"/>
            <w:szCs w:val="28"/>
            <w:u w:val="single"/>
            <w:rtl w:val="0"/>
          </w:rPr>
          <w:t xml:space="preserve">#FundedByEU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0" w:line="24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#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sz w:val="28"/>
            <w:szCs w:val="28"/>
            <w:u w:val="single"/>
            <w:rtl w:val="0"/>
          </w:rPr>
          <w:t xml:space="preserve">ALDA Moldova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19052</wp:posOffset>
            </wp:positionH>
            <wp:positionV relativeFrom="paragraph">
              <wp:posOffset>114300</wp:posOffset>
            </wp:positionV>
            <wp:extent cx="5943600" cy="4203700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3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-MD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link w:val="Heading7Char"/>
    <w:uiPriority w:val="9"/>
    <w:semiHidden w:val="1"/>
    <w:unhideWhenUsed w:val="1"/>
    <w:qFormat w:val="1"/>
    <w:rsid w:val="00E078E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link w:val="Heading8Char"/>
    <w:uiPriority w:val="9"/>
    <w:semiHidden w:val="1"/>
    <w:unhideWhenUsed w:val="1"/>
    <w:qFormat w:val="1"/>
    <w:rsid w:val="00E078E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link w:val="Heading9Char"/>
    <w:uiPriority w:val="9"/>
    <w:semiHidden w:val="1"/>
    <w:unhideWhenUsed w:val="1"/>
    <w:qFormat w:val="1"/>
    <w:rsid w:val="00E078E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1" w:customStyle="1">
    <w:name w:val="Заголовок 1 Знак"/>
    <w:basedOn w:val="DefaultParagraphFont"/>
    <w:uiPriority w:val="9"/>
    <w:rsid w:val="00E078EF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GB"/>
    </w:rPr>
  </w:style>
  <w:style w:type="character" w:styleId="2" w:customStyle="1">
    <w:name w:val="Заголовок 2 Знак"/>
    <w:basedOn w:val="DefaultParagraphFont"/>
    <w:uiPriority w:val="9"/>
    <w:semiHidden w:val="1"/>
    <w:rsid w:val="00E078EF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GB"/>
    </w:rPr>
  </w:style>
  <w:style w:type="character" w:styleId="3" w:customStyle="1">
    <w:name w:val="Заголовок 3 Знак"/>
    <w:basedOn w:val="DefaultParagraphFont"/>
    <w:uiPriority w:val="9"/>
    <w:semiHidden w:val="1"/>
    <w:rsid w:val="00E078EF"/>
    <w:rPr>
      <w:rFonts w:cstheme="majorBidi" w:eastAsiaTheme="majorEastAsia"/>
      <w:color w:val="0f4761" w:themeColor="accent1" w:themeShade="0000BF"/>
      <w:sz w:val="28"/>
      <w:szCs w:val="28"/>
      <w:lang w:val="en-GB"/>
    </w:rPr>
  </w:style>
  <w:style w:type="character" w:styleId="4" w:customStyle="1">
    <w:name w:val="Заголовок 4 Знак"/>
    <w:basedOn w:val="DefaultParagraphFont"/>
    <w:uiPriority w:val="9"/>
    <w:semiHidden w:val="1"/>
    <w:rsid w:val="00E078EF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5" w:customStyle="1">
    <w:name w:val="Заголовок 5 Знак"/>
    <w:basedOn w:val="DefaultParagraphFont"/>
    <w:uiPriority w:val="9"/>
    <w:semiHidden w:val="1"/>
    <w:rsid w:val="00E078EF"/>
    <w:rPr>
      <w:rFonts w:cstheme="majorBidi" w:eastAsiaTheme="majorEastAsia"/>
      <w:color w:val="0f4761" w:themeColor="accent1" w:themeShade="0000BF"/>
      <w:lang w:val="en-GB"/>
    </w:rPr>
  </w:style>
  <w:style w:type="character" w:styleId="6" w:customStyle="1">
    <w:name w:val="Заголовок 6 Знак"/>
    <w:basedOn w:val="DefaultParagraphFont"/>
    <w:uiPriority w:val="9"/>
    <w:semiHidden w:val="1"/>
    <w:rsid w:val="00E078EF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078EF"/>
    <w:rPr>
      <w:rFonts w:cstheme="majorBidi" w:eastAsiaTheme="majorEastAsia"/>
      <w:color w:val="595959" w:themeColor="text1" w:themeTint="0000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078EF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078EF"/>
    <w:rPr>
      <w:rFonts w:cstheme="majorBidi" w:eastAsiaTheme="majorEastAsia"/>
      <w:color w:val="272727" w:themeColor="text1" w:themeTint="0000D8"/>
      <w:lang w:val="en-GB"/>
    </w:rPr>
  </w:style>
  <w:style w:type="character" w:styleId="a" w:customStyle="1">
    <w:name w:val="Заголовок Знак"/>
    <w:basedOn w:val="DefaultParagraphFont"/>
    <w:uiPriority w:val="10"/>
    <w:rsid w:val="00E078EF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a0" w:customStyle="1">
    <w:name w:val="Подзаголовок Знак"/>
    <w:basedOn w:val="DefaultParagraphFont"/>
    <w:uiPriority w:val="11"/>
    <w:rsid w:val="00E078EF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Quote">
    <w:name w:val="Quote"/>
    <w:link w:val="QuoteChar"/>
    <w:uiPriority w:val="29"/>
    <w:qFormat w:val="1"/>
    <w:rsid w:val="00E078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078EF"/>
    <w:rPr>
      <w:i w:val="1"/>
      <w:iCs w:val="1"/>
      <w:color w:val="404040" w:themeColor="text1" w:themeTint="0000BF"/>
      <w:lang w:val="en-GB"/>
    </w:rPr>
  </w:style>
  <w:style w:type="paragraph" w:styleId="ListParagraph">
    <w:name w:val="List Paragraph"/>
    <w:uiPriority w:val="34"/>
    <w:qFormat w:val="1"/>
    <w:rsid w:val="00E078E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078EF"/>
    <w:rPr>
      <w:i w:val="1"/>
      <w:iCs w:val="1"/>
      <w:color w:val="0f4761" w:themeColor="accent1" w:themeShade="0000BF"/>
    </w:rPr>
  </w:style>
  <w:style w:type="paragraph" w:styleId="IntenseQuote">
    <w:name w:val="Intense Quote"/>
    <w:link w:val="IntenseQuoteChar"/>
    <w:uiPriority w:val="30"/>
    <w:qFormat w:val="1"/>
    <w:rsid w:val="00E078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078EF"/>
    <w:rPr>
      <w:i w:val="1"/>
      <w:iCs w:val="1"/>
      <w:color w:val="0f4761" w:themeColor="accent1" w:themeShade="0000BF"/>
      <w:lang w:val="en-GB"/>
    </w:rPr>
  </w:style>
  <w:style w:type="character" w:styleId="IntenseReference">
    <w:name w:val="Intense Reference"/>
    <w:basedOn w:val="DefaultParagraphFont"/>
    <w:uiPriority w:val="32"/>
    <w:qFormat w:val="1"/>
    <w:rsid w:val="00E078EF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semiHidden w:val="1"/>
    <w:unhideWhenUsed w:val="1"/>
    <w:rsid w:val="0056591A"/>
    <w:rPr>
      <w:color w:val="0000ff"/>
      <w:u w:val="single"/>
    </w:rPr>
  </w:style>
  <w:style w:type="character" w:styleId="Emphasis">
    <w:name w:val="Emphasis"/>
    <w:basedOn w:val="DefaultParagraphFont"/>
    <w:uiPriority w:val="20"/>
    <w:qFormat w:val="1"/>
    <w:rsid w:val="008C02AF"/>
    <w:rPr>
      <w:i w:val="1"/>
      <w:iCs w:val="1"/>
    </w:rPr>
  </w:style>
  <w:style w:type="table" w:styleId="a1" w:customStyle="1">
    <w:basedOn w:val="TableNormal0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0533E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facebook.com/alda.moldova?__cft__%5b0%5d=AZUiuN-VppFP8l7yRaE7koUHj54QN9M40m1jUykQxOtbYsGwsR0ibyvWhjoUoq2rko7lllZn8j7NIhXJfUclKPr9trdn12kpZ7E0FyREj-4N5GBJzjH1EqCKdfzGaIDGfHOGSmKIZlCD-S8D0aA7RHQieMWpv_hq_ZEP5b7kfQcXCJtA-cp3yVfLeSEKKdp4bQs&amp;__tn__=-%5dK-R" TargetMode="External"/><Relationship Id="rId10" Type="http://schemas.openxmlformats.org/officeDocument/2006/relationships/hyperlink" Target="https://www.facebook.com/hashtag/fundedbyeu?__eep__=6&amp;__cft__%5b0%5d=AZUiuN-VppFP8l7yRaE7koUHj54QN9M40m1jUykQxOtbYsGwsR0ibyvWhjoUoq2rko7lllZn8j7NIhXJfUclKPr9trdn12kpZ7E0FyREj-4N5GBJzjH1EqCKdfzGaIDGfHOGSmKIZlCD-S8D0aA7RHQieMWpv_hq_ZEP5b7kfQcXCJtA-cp3yVfLeSEKKdp4bQs&amp;__tn__=*NK-R" TargetMode="External"/><Relationship Id="rId12" Type="http://schemas.openxmlformats.org/officeDocument/2006/relationships/image" Target="media/image1.jpg"/><Relationship Id="rId9" Type="http://schemas.openxmlformats.org/officeDocument/2006/relationships/hyperlink" Target="https://www.facebook.com/hashtag/finantatdeue?__eep__=6&amp;__cft__%5b0%5d=AZUiuN-VppFP8l7yRaE7koUHj54QN9M40m1jUykQxOtbYsGwsR0ibyvWhjoUoq2rko7lllZn8j7NIhXJfUclKPr9trdn12kpZ7E0FyREj-4N5GBJzjH1EqCKdfzGaIDGfHOGSmKIZlCD-S8D0aA7RHQieMWpv_hq_ZEP5b7kfQcXCJtA-cp3yVfLeSEKKdp4bQs&amp;__tn__=*NK-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acebook.com/hashtag/inspiramoldova?__eep__=6&amp;__cft__%5b0%5d=AZUiuN-VppFP8l7yRaE7koUHj54QN9M40m1jUykQxOtbYsGwsR0ibyvWhjoUoq2rko7lllZn8j7NIhXJfUclKPr9trdn12kpZ7E0FyREj-4N5GBJzjH1EqCKdfzGaIDGfHOGSmKIZlCD-S8D0aA7RHQieMWpv_hq_ZEP5b7kfQcXCJtA-cp3yVfLeSEKKdp4bQs&amp;__tn__=*NK-R" TargetMode="External"/><Relationship Id="rId8" Type="http://schemas.openxmlformats.org/officeDocument/2006/relationships/hyperlink" Target="https://www.facebook.com/hashtag/inspiredmoldova?__eep__=6&amp;__cft__%5b0%5d=AZUiuN-VppFP8l7yRaE7koUHj54QN9M40m1jUykQxOtbYsGwsR0ibyvWhjoUoq2rko7lllZn8j7NIhXJfUclKPr9trdn12kpZ7E0FyREj-4N5GBJzjH1EqCKdfzGaIDGfHOGSmKIZlCD-S8D0aA7RHQieMWpv_hq_ZEP5b7kfQcXCJtA-cp3yVfLeSEKKdp4bQs&amp;__tn__=*NK-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eQIL0Po+dd0tYtyPOrv9Q3YMuw==">CgMxLjA4AHIhMU5TX05BeXJ6ZEEtam5wUTladGFhUk4zTk9WNVZzVnZD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2026-02-10T08:46:00Z</dcterms:created>
  <dc:creator>dell</dc:creator>
</cp:coreProperties>
</file>