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8995" w14:textId="4E2B0F3D" w:rsidR="003C5445" w:rsidRDefault="003C5445" w:rsidP="003C5445">
      <w:pPr>
        <w:pStyle w:val="a3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</w:t>
      </w:r>
      <w:r w:rsidR="00CA0762" w:rsidRPr="00125C29">
        <w:rPr>
          <w:sz w:val="28"/>
          <w:szCs w:val="28"/>
          <w:lang w:val="ro-MD"/>
        </w:rPr>
        <w:t xml:space="preserve">Anexa </w:t>
      </w:r>
      <w:r>
        <w:rPr>
          <w:sz w:val="28"/>
          <w:szCs w:val="28"/>
          <w:lang w:val="ro-MD"/>
        </w:rPr>
        <w:t>nr. 1</w:t>
      </w:r>
    </w:p>
    <w:p w14:paraId="7EAC1D65" w14:textId="0C577A2F" w:rsidR="003C5445" w:rsidRPr="003C5445" w:rsidRDefault="003C5445" w:rsidP="003C5445">
      <w:pPr>
        <w:pStyle w:val="a5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</w:t>
      </w:r>
      <w:r w:rsidRPr="003C5445">
        <w:rPr>
          <w:rFonts w:ascii="Times New Roman" w:hAnsi="Times New Roman" w:cs="Times New Roman"/>
          <w:sz w:val="28"/>
          <w:szCs w:val="28"/>
          <w:lang w:val="ro-MD"/>
        </w:rPr>
        <w:t>la elaborarea proiectelor de execuție (PE)</w:t>
      </w:r>
    </w:p>
    <w:p w14:paraId="2C190CF7" w14:textId="77777777" w:rsidR="003C5445" w:rsidRDefault="003C5445" w:rsidP="003C5445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</w:t>
      </w:r>
      <w:r w:rsidRPr="003C5445">
        <w:rPr>
          <w:rFonts w:ascii="Times New Roman" w:hAnsi="Times New Roman" w:cs="Times New Roman"/>
          <w:sz w:val="28"/>
          <w:szCs w:val="28"/>
          <w:lang w:val="en-US"/>
        </w:rPr>
        <w:t xml:space="preserve">pentru </w:t>
      </w:r>
      <w:r w:rsidRPr="003C5445">
        <w:rPr>
          <w:rFonts w:ascii="Times New Roman" w:hAnsi="Times New Roman" w:cs="Times New Roman"/>
          <w:sz w:val="28"/>
          <w:szCs w:val="28"/>
          <w:lang w:val="ro-MD"/>
        </w:rPr>
        <w:t>construcția</w:t>
      </w:r>
      <w:r w:rsidRPr="003C5445">
        <w:rPr>
          <w:rFonts w:ascii="Times New Roman" w:hAnsi="Times New Roman" w:cs="Times New Roman"/>
          <w:sz w:val="28"/>
          <w:szCs w:val="28"/>
          <w:lang w:val="en-US"/>
        </w:rPr>
        <w:t xml:space="preserve"> sistemelor fixe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2E9948" w14:textId="1FC411B3" w:rsidR="003C5445" w:rsidRPr="003C5445" w:rsidRDefault="003C5445" w:rsidP="003C5445">
      <w:pPr>
        <w:pStyle w:val="a5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</w:t>
      </w:r>
      <w:r w:rsidRPr="003C5445">
        <w:rPr>
          <w:rFonts w:ascii="Times New Roman" w:hAnsi="Times New Roman" w:cs="Times New Roman"/>
          <w:sz w:val="28"/>
          <w:szCs w:val="28"/>
          <w:lang w:val="en-US"/>
        </w:rPr>
        <w:t>supraveghere a frontierei de stat</w:t>
      </w:r>
    </w:p>
    <w:p w14:paraId="29C4FA25" w14:textId="77777777" w:rsidR="003C5445" w:rsidRPr="00125C29" w:rsidRDefault="003C5445" w:rsidP="00CA0762">
      <w:pPr>
        <w:pStyle w:val="a3"/>
        <w:jc w:val="right"/>
        <w:rPr>
          <w:sz w:val="28"/>
          <w:szCs w:val="28"/>
          <w:lang w:val="ro-MD"/>
        </w:rPr>
      </w:pPr>
    </w:p>
    <w:p w14:paraId="01BA8A87" w14:textId="3BBC42D7" w:rsidR="00CA0762" w:rsidRDefault="00CA0762" w:rsidP="00CA0762">
      <w:pPr>
        <w:pStyle w:val="a3"/>
        <w:rPr>
          <w:sz w:val="28"/>
          <w:szCs w:val="28"/>
        </w:rPr>
      </w:pPr>
      <w:r w:rsidRPr="00125C29">
        <w:rPr>
          <w:sz w:val="28"/>
          <w:szCs w:val="28"/>
          <w:lang w:val="ro-MD"/>
        </w:rPr>
        <w:t>Diagrama de leg</w:t>
      </w:r>
      <w:r w:rsidRPr="00125C29">
        <w:rPr>
          <w:sz w:val="28"/>
          <w:szCs w:val="28"/>
        </w:rPr>
        <w:t>ătură între S</w:t>
      </w:r>
      <w:r w:rsidR="00733E0F">
        <w:rPr>
          <w:sz w:val="28"/>
          <w:szCs w:val="28"/>
        </w:rPr>
        <w:t>FO Lopatnic</w:t>
      </w:r>
      <w:r w:rsidRPr="00125C29">
        <w:rPr>
          <w:sz w:val="28"/>
          <w:szCs w:val="28"/>
        </w:rPr>
        <w:t xml:space="preserve"> și S</w:t>
      </w:r>
      <w:r w:rsidR="00733E0F">
        <w:rPr>
          <w:sz w:val="28"/>
          <w:szCs w:val="28"/>
        </w:rPr>
        <w:t>FO</w:t>
      </w:r>
      <w:r w:rsidRPr="00125C29">
        <w:rPr>
          <w:sz w:val="28"/>
          <w:szCs w:val="28"/>
        </w:rPr>
        <w:t xml:space="preserve"> </w:t>
      </w:r>
      <w:r w:rsidR="00733E0F">
        <w:rPr>
          <w:sz w:val="28"/>
          <w:szCs w:val="28"/>
        </w:rPr>
        <w:t>Badragii Vechi</w:t>
      </w:r>
    </w:p>
    <w:p w14:paraId="6EA73C48" w14:textId="07399B5A" w:rsidR="00733E0F" w:rsidRDefault="00733E0F" w:rsidP="00733E0F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o-MD"/>
        </w:rPr>
        <w:drawing>
          <wp:inline distT="0" distB="0" distL="0" distR="0" wp14:anchorId="3584A0E4" wp14:editId="3F07160A">
            <wp:extent cx="5940425" cy="191350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5AC6" w14:textId="4074F19D" w:rsidR="00733E0F" w:rsidRDefault="00733E0F" w:rsidP="00733E0F">
      <w:pPr>
        <w:pStyle w:val="a3"/>
        <w:rPr>
          <w:sz w:val="28"/>
          <w:szCs w:val="28"/>
        </w:rPr>
      </w:pPr>
      <w:r w:rsidRPr="00125C29">
        <w:rPr>
          <w:sz w:val="28"/>
          <w:szCs w:val="28"/>
          <w:lang w:val="ro-MD"/>
        </w:rPr>
        <w:t>Diagrama de leg</w:t>
      </w:r>
      <w:r w:rsidRPr="00125C29">
        <w:rPr>
          <w:sz w:val="28"/>
          <w:szCs w:val="28"/>
        </w:rPr>
        <w:t>ătură între S</w:t>
      </w:r>
      <w:r>
        <w:rPr>
          <w:sz w:val="28"/>
          <w:szCs w:val="28"/>
        </w:rPr>
        <w:t xml:space="preserve">FO </w:t>
      </w:r>
      <w:r>
        <w:rPr>
          <w:sz w:val="28"/>
          <w:szCs w:val="28"/>
        </w:rPr>
        <w:t>Criva</w:t>
      </w:r>
      <w:r w:rsidRPr="00125C29">
        <w:rPr>
          <w:sz w:val="28"/>
          <w:szCs w:val="28"/>
        </w:rPr>
        <w:t xml:space="preserve"> și S</w:t>
      </w:r>
      <w:r>
        <w:rPr>
          <w:sz w:val="28"/>
          <w:szCs w:val="28"/>
        </w:rPr>
        <w:t>FO</w:t>
      </w:r>
      <w:r w:rsidRPr="00125C29">
        <w:rPr>
          <w:sz w:val="28"/>
          <w:szCs w:val="28"/>
        </w:rPr>
        <w:t xml:space="preserve"> </w:t>
      </w:r>
      <w:r>
        <w:rPr>
          <w:sz w:val="28"/>
          <w:szCs w:val="28"/>
        </w:rPr>
        <w:t>Drepcăuți</w:t>
      </w:r>
    </w:p>
    <w:p w14:paraId="47F3027C" w14:textId="50B33D0A" w:rsidR="00733E0F" w:rsidRDefault="00733E0F" w:rsidP="00733E0F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E27758" wp14:editId="70702CFD">
            <wp:extent cx="5934075" cy="1943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CFD7" w14:textId="1F8BB291" w:rsidR="00733E0F" w:rsidRDefault="00733E0F" w:rsidP="00733E0F">
      <w:pPr>
        <w:pStyle w:val="a3"/>
        <w:rPr>
          <w:sz w:val="28"/>
          <w:szCs w:val="28"/>
        </w:rPr>
      </w:pPr>
      <w:r w:rsidRPr="00125C29">
        <w:rPr>
          <w:sz w:val="28"/>
          <w:szCs w:val="28"/>
          <w:lang w:val="ro-MD"/>
        </w:rPr>
        <w:t>Diagrama de leg</w:t>
      </w:r>
      <w:r w:rsidRPr="00125C29">
        <w:rPr>
          <w:sz w:val="28"/>
          <w:szCs w:val="28"/>
        </w:rPr>
        <w:t>ătură între S</w:t>
      </w:r>
      <w:r>
        <w:rPr>
          <w:sz w:val="28"/>
          <w:szCs w:val="28"/>
        </w:rPr>
        <w:t>FO C</w:t>
      </w:r>
      <w:r>
        <w:rPr>
          <w:sz w:val="28"/>
          <w:szCs w:val="28"/>
        </w:rPr>
        <w:t>uhnești</w:t>
      </w:r>
      <w:r w:rsidRPr="00125C29">
        <w:rPr>
          <w:sz w:val="28"/>
          <w:szCs w:val="28"/>
        </w:rPr>
        <w:t xml:space="preserve"> și S</w:t>
      </w:r>
      <w:r>
        <w:rPr>
          <w:sz w:val="28"/>
          <w:szCs w:val="28"/>
        </w:rPr>
        <w:t>FO</w:t>
      </w:r>
      <w:r w:rsidRPr="00125C29">
        <w:rPr>
          <w:sz w:val="28"/>
          <w:szCs w:val="28"/>
        </w:rPr>
        <w:t xml:space="preserve"> </w:t>
      </w:r>
      <w:r>
        <w:rPr>
          <w:sz w:val="28"/>
          <w:szCs w:val="28"/>
        </w:rPr>
        <w:t>Călinești</w:t>
      </w:r>
    </w:p>
    <w:p w14:paraId="4CD4405B" w14:textId="56987263" w:rsidR="00CA0762" w:rsidRDefault="00733E0F" w:rsidP="00CA0762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C4D6919" wp14:editId="44E3148E">
            <wp:extent cx="5924550" cy="194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C97D" w14:textId="77777777" w:rsidR="00CA0762" w:rsidRDefault="00CA0762" w:rsidP="00CA0762">
      <w:pPr>
        <w:pStyle w:val="a3"/>
        <w:jc w:val="right"/>
        <w:rPr>
          <w:sz w:val="28"/>
          <w:szCs w:val="28"/>
        </w:rPr>
      </w:pPr>
    </w:p>
    <w:p w14:paraId="1FFB695D" w14:textId="77777777" w:rsidR="009B095B" w:rsidRPr="00733E0F" w:rsidRDefault="009B095B">
      <w:pPr>
        <w:rPr>
          <w:lang w:val="en-US"/>
        </w:rPr>
      </w:pPr>
    </w:p>
    <w:sectPr w:rsidR="009B095B" w:rsidRPr="00733E0F" w:rsidSect="003C54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B6"/>
    <w:rsid w:val="00057AB6"/>
    <w:rsid w:val="000D331C"/>
    <w:rsid w:val="003C5445"/>
    <w:rsid w:val="00733E0F"/>
    <w:rsid w:val="009B095B"/>
    <w:rsid w:val="00C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E0C"/>
  <w15:chartTrackingRefBased/>
  <w15:docId w15:val="{79AAD48E-EFE5-4BA0-8565-4749B349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0762"/>
    <w:pPr>
      <w:widowControl w:val="0"/>
      <w:shd w:val="clear" w:color="auto" w:fill="FFFFFF"/>
      <w:suppressAutoHyphens/>
      <w:spacing w:before="312" w:after="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lang w:val="ro-RO" w:eastAsia="zh-CN"/>
    </w:rPr>
  </w:style>
  <w:style w:type="character" w:customStyle="1" w:styleId="a4">
    <w:name w:val="Основной текст Знак"/>
    <w:basedOn w:val="a0"/>
    <w:link w:val="a3"/>
    <w:rsid w:val="00CA0762"/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shd w:val="clear" w:color="auto" w:fill="FFFFFF"/>
      <w:lang w:val="ro-RO" w:eastAsia="zh-CN"/>
    </w:rPr>
  </w:style>
  <w:style w:type="paragraph" w:styleId="a5">
    <w:name w:val="No Spacing"/>
    <w:uiPriority w:val="1"/>
    <w:qFormat/>
    <w:rsid w:val="003C5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2F5483C89A446B3BD862150335AE7" ma:contentTypeVersion="10" ma:contentTypeDescription="Create a new document." ma:contentTypeScope="" ma:versionID="fb55b47b8a6cbff45b71ea237cbc3904">
  <xsd:schema xmlns:xsd="http://www.w3.org/2001/XMLSchema" xmlns:xs="http://www.w3.org/2001/XMLSchema" xmlns:p="http://schemas.microsoft.com/office/2006/metadata/properties" xmlns:ns2="9b0709ee-b70e-40e9-96d2-d668727e355d" xmlns:ns3="dc443472-786b-4bb8-908e-d20e9507d69a" targetNamespace="http://schemas.microsoft.com/office/2006/metadata/properties" ma:root="true" ma:fieldsID="f4a6dfa270566ec944e1d604910c1e5e" ns2:_="" ns3:_="">
    <xsd:import namespace="9b0709ee-b70e-40e9-96d2-d668727e355d"/>
    <xsd:import namespace="dc443472-786b-4bb8-908e-d20e9507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709ee-b70e-40e9-96d2-d668727e3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3472-786b-4bb8-908e-d20e9507d6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718430-832f-4ba9-a7d1-d14bec46cfcf}" ma:internalName="TaxCatchAll" ma:showField="CatchAllData" ma:web="dc443472-786b-4bb8-908e-d20e9507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709ee-b70e-40e9-96d2-d668727e355d">
      <Terms xmlns="http://schemas.microsoft.com/office/infopath/2007/PartnerControls"/>
    </lcf76f155ced4ddcb4097134ff3c332f>
    <TaxCatchAll xmlns="dc443472-786b-4bb8-908e-d20e9507d69a" xsi:nil="true"/>
  </documentManagement>
</p:properties>
</file>

<file path=customXml/itemProps1.xml><?xml version="1.0" encoding="utf-8"?>
<ds:datastoreItem xmlns:ds="http://schemas.openxmlformats.org/officeDocument/2006/customXml" ds:itemID="{4224C7B7-B524-40C0-82D9-69E85095E0E0}"/>
</file>

<file path=customXml/itemProps2.xml><?xml version="1.0" encoding="utf-8"?>
<ds:datastoreItem xmlns:ds="http://schemas.openxmlformats.org/officeDocument/2006/customXml" ds:itemID="{3EF28BDE-F94B-44F3-A8B2-EC097613D365}"/>
</file>

<file path=customXml/itemProps3.xml><?xml version="1.0" encoding="utf-8"?>
<ds:datastoreItem xmlns:ds="http://schemas.openxmlformats.org/officeDocument/2006/customXml" ds:itemID="{40F33C8A-BAF9-4629-B81E-2297EDC42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Andrei Catlabuga</cp:lastModifiedBy>
  <cp:revision>6</cp:revision>
  <dcterms:created xsi:type="dcterms:W3CDTF">2026-01-28T08:15:00Z</dcterms:created>
  <dcterms:modified xsi:type="dcterms:W3CDTF">2026-02-16T08:34:00Z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0x01010016D2F5483C89A446B3BD862150335AE7</vt:lpwstr>
  </property>
</Properties>
</file>