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3AC1" w14:textId="77777777" w:rsidR="00C00A1B" w:rsidRPr="00172E2E" w:rsidRDefault="00C00A1B" w:rsidP="00C00A1B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1873E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9E900" wp14:editId="1F1C99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Zone de texte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type w14:anchorId="748CBEC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g9NAIAAGEEAAAOAAAAZHJzL2Uyb0RvYy54bWysVE2P0zAQvSPxHyzfadLSLrtR09XSpQhp&#10;+ZAKF26u7TQWjseM3abLr2fsdEsEnBA5WDOe8fObN54sb0+dZUeNwYCr+XRScqadBGXcvuZfPm9e&#10;XHMWonBKWHC65o868NvV82fL3ld6Bi1YpZERiAtV72vexuirogiy1Z0IE/DaUbAB7EQkF/eFQtET&#10;emeLWVleFT2g8ghSh0C790OQrzJ+02gZPzZN0JHZmhO3mFfM6y6txWopqj0K3xp5piH+gUUnjKNL&#10;L1D3Igp2QPMHVGckQoAmTiR0BTSNkTrXQNVMy9+q2bbC61wLiRP8Rabw/2Dlh+MnZEZR7zhzoqMW&#10;faVGMaVZ1KeoGW23RimdupvU6n2o6NDW07F4eg2ntJ8qD/4B5LfAHGy1Jd0HRFi3wu31HSL0rRaK&#10;qGeYYoQzgIaEuOvfgyIO4hAho54a7BI6KcXoKmrh46VtxI9J2rx6uShLikgKnW0iWojq6bDHEN9q&#10;6Fgyao7ELoOL40OIQ+pTSq4ErFEbY212cL9bW2RHQS9ok78kA6GHcZp1rK/5zWK2GMQYx8IYgpgm&#10;sn+B6EykUbCmq/n1JUlUSbU3TtEBUUVh7GDT/dYRjSRjUm7QcAfqkVREGN45zSUZLeAPznp64zUP&#10;3w8CNWf2naNO3Ezn8zQU2ZkvXs3IwXFkN44IJwmq5pGzwVzHYZAOHs2+zQ1PJB3cUfcak5VN/AZW&#10;Z7L0jrN655lLgzL2c9avP8P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eLOD00AgAAYQ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0A1B" w:rsidRPr="001873E3" w14:paraId="5E81A847" w14:textId="77777777" w:rsidTr="00172E2E">
        <w:tc>
          <w:tcPr>
            <w:tcW w:w="9062" w:type="dxa"/>
            <w:shd w:val="clear" w:color="auto" w:fill="CECECE"/>
            <w:hideMark/>
          </w:tcPr>
          <w:p w14:paraId="1EDEB93C" w14:textId="66A64B28" w:rsidR="00C00A1B" w:rsidRPr="004C3228" w:rsidRDefault="002B55C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8"/>
                <w:lang w:val="en-GB"/>
              </w:rPr>
            </w:pPr>
            <w:r w:rsidRPr="004C3228">
              <w:rPr>
                <w:rFonts w:ascii="Arial" w:eastAsia="Calibri" w:hAnsi="Arial" w:cs="Arial"/>
                <w:b/>
                <w:bCs/>
                <w:sz w:val="24"/>
                <w:szCs w:val="28"/>
                <w:lang w:val="en-GB"/>
              </w:rPr>
              <w:t xml:space="preserve">SPECIAL CONDITIONS OF </w:t>
            </w:r>
            <w:r w:rsidR="009C2CCB">
              <w:rPr>
                <w:rFonts w:ascii="Arial" w:eastAsia="Calibri" w:hAnsi="Arial" w:cs="Arial"/>
                <w:b/>
                <w:bCs/>
                <w:sz w:val="24"/>
                <w:szCs w:val="28"/>
                <w:lang w:val="en-GB"/>
              </w:rPr>
              <w:t>SALE</w:t>
            </w:r>
            <w:r w:rsidR="00C00A1B" w:rsidRPr="004C3228">
              <w:rPr>
                <w:rFonts w:ascii="Arial" w:eastAsia="Calibri" w:hAnsi="Arial" w:cs="Arial"/>
                <w:b/>
                <w:bCs/>
                <w:sz w:val="24"/>
                <w:szCs w:val="28"/>
                <w:lang w:val="en-GB"/>
              </w:rPr>
              <w:t xml:space="preserve"> - PRODUCTS/EQUIPMENT</w:t>
            </w:r>
          </w:p>
          <w:p w14:paraId="6174F256" w14:textId="77777777" w:rsidR="00A026C0" w:rsidRPr="00172E2E" w:rsidRDefault="00A026C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</w:pPr>
            <w:r w:rsidRPr="004C3228">
              <w:rPr>
                <w:rFonts w:ascii="Arial" w:eastAsia="Calibri" w:hAnsi="Arial" w:cs="Arial"/>
                <w:b/>
                <w:bCs/>
                <w:color w:val="84A1B0"/>
                <w:sz w:val="24"/>
                <w:szCs w:val="28"/>
                <w:lang w:val="en-GB"/>
              </w:rPr>
              <w:t>[COUNTRY]</w:t>
            </w:r>
          </w:p>
        </w:tc>
      </w:tr>
    </w:tbl>
    <w:p w14:paraId="2F21A03C" w14:textId="77777777" w:rsidR="008354FD" w:rsidRPr="00172E2E" w:rsidRDefault="008354FD" w:rsidP="008354FD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0CDB9D" w14:textId="77777777" w:rsidR="001F13BC" w:rsidRPr="00172E2E" w:rsidRDefault="002B55C2" w:rsidP="008354FD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89773013"/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Date</w:t>
      </w:r>
      <w:r w:rsidRPr="00D43FD2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6051EA41" w14:textId="77777777" w:rsidR="001F13BC" w:rsidRPr="00172E2E" w:rsidRDefault="001F13BC" w:rsidP="008354FD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Description of Contract</w:t>
      </w:r>
      <w:r w:rsidRPr="00D43FD2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41949FBF" w14:textId="77777777" w:rsidR="001F13BC" w:rsidRPr="00172E2E" w:rsidRDefault="008354FD" w:rsidP="008354F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Reference Contract Number</w:t>
      </w:r>
      <w:r w:rsidRPr="00172E2E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 w:rsidRPr="00172E2E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48362220" w14:textId="532F21A4" w:rsidR="005C2F8F" w:rsidRPr="00172E2E" w:rsidRDefault="005C2F8F" w:rsidP="005C2F8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Project Code / Budget Line</w:t>
      </w:r>
      <w:r w:rsidRPr="00D43FD2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C2F8F">
        <w:rPr>
          <w:rFonts w:ascii="Arial" w:hAnsi="Arial" w:cs="Arial"/>
          <w:sz w:val="20"/>
          <w:szCs w:val="20"/>
          <w:lang w:val="en-GB"/>
        </w:rPr>
        <w:t>ACT+</w:t>
      </w:r>
    </w:p>
    <w:p w14:paraId="79726BC4" w14:textId="77777777" w:rsidR="008354FD" w:rsidRPr="00172E2E" w:rsidRDefault="001F13BC" w:rsidP="008354FD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Contract amount</w:t>
      </w:r>
      <w:r w:rsidR="00A026C0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and currency</w:t>
      </w:r>
      <w:r w:rsidR="002B55C2" w:rsidRPr="00D43FD2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8354FD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14:paraId="0D90E751" w14:textId="4D003A07" w:rsidR="00D43FD2" w:rsidRPr="00172E2E" w:rsidRDefault="00D43FD2" w:rsidP="00A026C0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D43FD2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ACTED </w:t>
      </w:r>
      <w:r w:rsidR="00FB67A4">
        <w:rPr>
          <w:rFonts w:ascii="Arial" w:hAnsi="Arial" w:cs="Arial"/>
          <w:b/>
          <w:bCs/>
          <w:sz w:val="20"/>
          <w:szCs w:val="20"/>
          <w:u w:val="single"/>
          <w:lang w:val="en-GB"/>
        </w:rPr>
        <w:t>Buyer’s</w:t>
      </w:r>
      <w:r w:rsidRPr="00D43FD2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code</w:t>
      </w:r>
      <w:r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bookmarkEnd w:id="0"/>
    <w:p w14:paraId="69ACCD57" w14:textId="77777777" w:rsidR="002B55C2" w:rsidRPr="00172E2E" w:rsidRDefault="002B55C2" w:rsidP="008354F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54E734D" w14:textId="77777777" w:rsidR="008354FD" w:rsidRPr="00172E2E" w:rsidRDefault="008354FD" w:rsidP="008354F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lang w:val="en-GB"/>
        </w:rPr>
        <w:t>THE UNDERSIGNED</w:t>
      </w:r>
    </w:p>
    <w:p w14:paraId="4DAA0BA4" w14:textId="77777777" w:rsidR="008354FD" w:rsidRPr="00172E2E" w:rsidRDefault="008354FD" w:rsidP="008354F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lang w:val="en-GB"/>
        </w:rPr>
        <w:t>ON THE ONE PART</w:t>
      </w:r>
    </w:p>
    <w:p w14:paraId="0F8D750A" w14:textId="77777777" w:rsidR="008354FD" w:rsidRPr="00172E2E" w:rsidRDefault="008354FD" w:rsidP="008354FD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1" w:name="_Hlk27575975"/>
      <w:r w:rsidRPr="00172E2E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172E2E">
        <w:rPr>
          <w:rFonts w:ascii="Arial" w:hAnsi="Arial" w:cs="Arial"/>
          <w:b/>
          <w:bCs/>
          <w:sz w:val="20"/>
          <w:szCs w:val="20"/>
        </w:rPr>
        <w:t>representative</w:t>
      </w:r>
      <w:proofErr w:type="spellEnd"/>
      <w:r w:rsidRPr="00172E2E">
        <w:rPr>
          <w:rFonts w:ascii="Arial" w:hAnsi="Arial" w:cs="Arial"/>
          <w:b/>
          <w:bCs/>
          <w:sz w:val="20"/>
          <w:szCs w:val="20"/>
        </w:rPr>
        <w:t xml:space="preserve"> office of the « Agence d’Aide à la Coopération Technique et au Développement » (ACTED)</w:t>
      </w:r>
      <w:r w:rsidRPr="00172E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2E2E">
        <w:rPr>
          <w:rFonts w:ascii="Arial" w:hAnsi="Arial" w:cs="Arial"/>
          <w:sz w:val="20"/>
          <w:szCs w:val="20"/>
        </w:rPr>
        <w:t>domiciled</w:t>
      </w:r>
      <w:proofErr w:type="spellEnd"/>
      <w:r w:rsidRPr="00172E2E">
        <w:rPr>
          <w:rFonts w:ascii="Arial" w:hAnsi="Arial" w:cs="Arial"/>
          <w:sz w:val="20"/>
          <w:szCs w:val="20"/>
        </w:rPr>
        <w:t xml:space="preserve"> </w:t>
      </w:r>
      <w:r w:rsidRPr="00172E2E">
        <w:rPr>
          <w:rFonts w:ascii="Arial" w:hAnsi="Arial" w:cs="Arial"/>
          <w:color w:val="84A1B0"/>
          <w:sz w:val="20"/>
          <w:szCs w:val="20"/>
        </w:rPr>
        <w:t xml:space="preserve">in ..……. ...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 xml:space="preserve">city + postcode)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…………………………(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address)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,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represented by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Mr/Mrs . …………(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surname/first name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),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acting as Country Director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. ……(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country)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,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duly </w:t>
      </w:r>
      <w:r w:rsidR="002B55C2" w:rsidRPr="00172E2E">
        <w:rPr>
          <w:rFonts w:ascii="Arial" w:hAnsi="Arial" w:cs="Arial"/>
          <w:sz w:val="20"/>
          <w:szCs w:val="20"/>
          <w:lang w:val="en-GB"/>
        </w:rPr>
        <w:t>authorized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for the purposes hereof,</w:t>
      </w:r>
    </w:p>
    <w:bookmarkEnd w:id="1"/>
    <w:p w14:paraId="40CFA7AC" w14:textId="46EF7CFC" w:rsidR="008354FD" w:rsidRPr="00172E2E" w:rsidRDefault="008354FD" w:rsidP="008354FD">
      <w:pPr>
        <w:jc w:val="right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lang w:val="en-GB"/>
        </w:rPr>
        <w:t>Hereinafter referred to as the "</w:t>
      </w:r>
      <w:r w:rsidR="00E751FF">
        <w:rPr>
          <w:rFonts w:ascii="Arial" w:hAnsi="Arial" w:cs="Arial"/>
          <w:b/>
          <w:bCs/>
          <w:sz w:val="20"/>
          <w:szCs w:val="20"/>
          <w:lang w:val="en-GB"/>
        </w:rPr>
        <w:t>Seller</w:t>
      </w:r>
      <w:r w:rsidRPr="00172E2E">
        <w:rPr>
          <w:rFonts w:ascii="Arial" w:hAnsi="Arial" w:cs="Arial"/>
          <w:b/>
          <w:bCs/>
          <w:sz w:val="20"/>
          <w:szCs w:val="20"/>
          <w:lang w:val="en-GB"/>
        </w:rPr>
        <w:t>",</w:t>
      </w:r>
    </w:p>
    <w:p w14:paraId="79603D4F" w14:textId="77777777" w:rsidR="008354FD" w:rsidRPr="00172E2E" w:rsidRDefault="008354FD" w:rsidP="008354F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lang w:val="en-GB"/>
        </w:rPr>
        <w:t>ON THE OTHER PART</w:t>
      </w:r>
    </w:p>
    <w:p w14:paraId="7C1CF901" w14:textId="77777777" w:rsidR="008354FD" w:rsidRPr="00172E2E" w:rsidRDefault="008354FD" w:rsidP="008354F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lang w:val="en-GB"/>
        </w:rPr>
        <w:t xml:space="preserve">The Company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.…… . . . 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company name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), .……….. 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type of company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),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having its registered office in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.……..</w:t>
      </w:r>
      <w:r w:rsidR="002B55C2" w:rsidRPr="00172E2E">
        <w:rPr>
          <w:rFonts w:ascii="Arial" w:hAnsi="Arial" w:cs="Arial"/>
          <w:color w:val="84A1B0"/>
          <w:sz w:val="20"/>
          <w:szCs w:val="20"/>
          <w:lang w:val="en-GB"/>
        </w:rPr>
        <w:t>..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... 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city + postcode)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.………………………….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address)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,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registered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in.…………... </w:t>
      </w:r>
      <w:r w:rsidRPr="00172E2E">
        <w:rPr>
          <w:rFonts w:ascii="Arial" w:hAnsi="Arial" w:cs="Arial"/>
          <w:sz w:val="20"/>
          <w:szCs w:val="20"/>
          <w:lang w:val="en-GB"/>
        </w:rPr>
        <w:t>under the number.</w:t>
      </w:r>
      <w:r w:rsidRPr="00172E2E">
        <w:rPr>
          <w:rFonts w:ascii="Arial" w:hAnsi="Arial" w:cs="Arial"/>
          <w:color w:val="0070C0"/>
          <w:sz w:val="20"/>
          <w:szCs w:val="20"/>
          <w:lang w:val="en-GB"/>
        </w:rPr>
        <w:t>……................</w:t>
      </w:r>
      <w:r w:rsidRPr="00172E2E">
        <w:rPr>
          <w:rFonts w:ascii="Arial" w:hAnsi="Arial" w:cs="Arial"/>
          <w:sz w:val="20"/>
          <w:szCs w:val="20"/>
          <w:lang w:val="en-GB"/>
        </w:rPr>
        <w:t>,</w:t>
      </w:r>
      <w:r w:rsidR="002B55C2"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Represented by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Mr/Mrs ..……. ..., </w:t>
      </w:r>
      <w:r w:rsidRPr="00172E2E">
        <w:rPr>
          <w:rFonts w:ascii="Arial" w:hAnsi="Arial" w:cs="Arial"/>
          <w:sz w:val="20"/>
          <w:szCs w:val="20"/>
          <w:lang w:val="en-GB"/>
        </w:rPr>
        <w:t>acting in the capacity of.</w:t>
      </w:r>
      <w:r w:rsidRPr="00172E2E">
        <w:rPr>
          <w:rFonts w:ascii="Arial" w:hAnsi="Arial" w:cs="Arial"/>
          <w:color w:val="0070C0"/>
          <w:sz w:val="20"/>
          <w:szCs w:val="20"/>
          <w:lang w:val="en-GB"/>
        </w:rPr>
        <w:t>……..</w:t>
      </w:r>
      <w:r w:rsidRPr="00172E2E">
        <w:rPr>
          <w:rFonts w:ascii="Arial" w:hAnsi="Arial" w:cs="Arial"/>
          <w:sz w:val="20"/>
          <w:szCs w:val="20"/>
          <w:lang w:val="en-GB"/>
        </w:rPr>
        <w:t>, duly authorised for the purposes hereof,</w:t>
      </w:r>
    </w:p>
    <w:p w14:paraId="7E899E8F" w14:textId="77777777" w:rsidR="008354FD" w:rsidRPr="00172E2E" w:rsidRDefault="008354FD" w:rsidP="00C00A1B">
      <w:pPr>
        <w:jc w:val="right"/>
        <w:rPr>
          <w:rFonts w:ascii="Arial" w:eastAsia="Calibri" w:hAnsi="Arial" w:cs="Arial"/>
          <w:b/>
          <w:bCs/>
          <w:sz w:val="20"/>
          <w:szCs w:val="20"/>
          <w:lang w:val="en-GB"/>
        </w:rPr>
      </w:pPr>
    </w:p>
    <w:p w14:paraId="0094D641" w14:textId="14A9932A" w:rsidR="00C00A1B" w:rsidRPr="00172E2E" w:rsidRDefault="00C00A1B" w:rsidP="00C00A1B">
      <w:pPr>
        <w:jc w:val="right"/>
        <w:rPr>
          <w:rFonts w:ascii="Arial" w:eastAsia="Calibri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eastAsia="Calibri" w:hAnsi="Arial" w:cs="Arial"/>
          <w:b/>
          <w:bCs/>
          <w:sz w:val="20"/>
          <w:szCs w:val="20"/>
          <w:lang w:val="en-GB"/>
        </w:rPr>
        <w:t>Hereinafter referred to as the "</w:t>
      </w:r>
      <w:r w:rsidR="00207DD9">
        <w:rPr>
          <w:rFonts w:ascii="Arial" w:eastAsia="Calibri" w:hAnsi="Arial" w:cs="Arial"/>
          <w:b/>
          <w:bCs/>
          <w:sz w:val="20"/>
          <w:szCs w:val="20"/>
          <w:lang w:val="en-GB"/>
        </w:rPr>
        <w:t>Buyer</w:t>
      </w:r>
      <w:r w:rsidRPr="00172E2E">
        <w:rPr>
          <w:rFonts w:ascii="Arial" w:eastAsia="Calibri" w:hAnsi="Arial" w:cs="Arial"/>
          <w:b/>
          <w:bCs/>
          <w:sz w:val="20"/>
          <w:szCs w:val="20"/>
          <w:lang w:val="en-GB"/>
        </w:rPr>
        <w:t>",</w:t>
      </w:r>
    </w:p>
    <w:p w14:paraId="68EC2A4B" w14:textId="77777777" w:rsidR="00C00A1B" w:rsidRPr="00172E2E" w:rsidRDefault="00C00A1B" w:rsidP="00C00A1B">
      <w:pPr>
        <w:jc w:val="right"/>
        <w:rPr>
          <w:rFonts w:ascii="Arial" w:eastAsia="Calibri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eastAsia="Calibri" w:hAnsi="Arial" w:cs="Arial"/>
          <w:b/>
          <w:bCs/>
          <w:sz w:val="20"/>
          <w:szCs w:val="20"/>
          <w:lang w:val="en-GB"/>
        </w:rPr>
        <w:t>Hereinafter together or separately referred to as the "Parties" or the "Party".</w:t>
      </w:r>
    </w:p>
    <w:p w14:paraId="471F5F4E" w14:textId="542357B4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2" w:name="_Hlk27570615"/>
      <w:r w:rsidRPr="00172E2E">
        <w:rPr>
          <w:rFonts w:ascii="Arial" w:hAnsi="Arial" w:cs="Arial"/>
          <w:sz w:val="20"/>
          <w:szCs w:val="20"/>
          <w:lang w:val="en-GB"/>
        </w:rPr>
        <w:t xml:space="preserve">WHEREAS the </w:t>
      </w:r>
      <w:r w:rsidR="00E751FF">
        <w:rPr>
          <w:rFonts w:ascii="Arial" w:hAnsi="Arial" w:cs="Arial"/>
          <w:sz w:val="20"/>
          <w:szCs w:val="20"/>
          <w:lang w:val="en-GB"/>
        </w:rPr>
        <w:t>Seller</w:t>
      </w:r>
      <w:r w:rsidR="0057410B">
        <w:rPr>
          <w:rFonts w:ascii="Arial" w:hAnsi="Arial" w:cs="Arial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>has received and accepted a</w:t>
      </w:r>
      <w:r w:rsidR="00F25544">
        <w:rPr>
          <w:rFonts w:ascii="Arial" w:hAnsi="Arial" w:cs="Arial"/>
          <w:sz w:val="20"/>
          <w:szCs w:val="20"/>
          <w:lang w:val="en-GB"/>
        </w:rPr>
        <w:t xml:space="preserve">n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offer from the </w:t>
      </w:r>
      <w:r w:rsidR="00207DD9" w:rsidRPr="00207DD9">
        <w:rPr>
          <w:rFonts w:ascii="Arial" w:hAnsi="Arial" w:cs="Arial"/>
          <w:sz w:val="20"/>
          <w:szCs w:val="20"/>
          <w:lang w:val="en-GB"/>
        </w:rPr>
        <w:t xml:space="preserve">Buyer </w:t>
      </w:r>
      <w:r w:rsidR="00F25544">
        <w:rPr>
          <w:rFonts w:ascii="Arial" w:hAnsi="Arial" w:cs="Arial"/>
          <w:sz w:val="20"/>
          <w:szCs w:val="20"/>
          <w:lang w:val="en-GB"/>
        </w:rPr>
        <w:t>for the purchase of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i/>
          <w:color w:val="84A1B0"/>
          <w:sz w:val="20"/>
          <w:szCs w:val="20"/>
          <w:lang w:val="en-GB"/>
        </w:rPr>
        <w:t>[INSERT DESCRIPTION]</w:t>
      </w:r>
      <w:r w:rsidRPr="00172E2E">
        <w:rPr>
          <w:rFonts w:ascii="Arial" w:hAnsi="Arial" w:cs="Arial"/>
          <w:i/>
          <w:color w:val="0070C0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and for the total amount of </w:t>
      </w:r>
      <w:r w:rsidRPr="00172E2E">
        <w:rPr>
          <w:rFonts w:ascii="Arial" w:hAnsi="Arial" w:cs="Arial"/>
          <w:i/>
          <w:color w:val="84A1B0"/>
          <w:sz w:val="20"/>
          <w:szCs w:val="20"/>
          <w:lang w:val="en-GB"/>
        </w:rPr>
        <w:t>US$ [INSERT AMOUNT] ([</w:t>
      </w:r>
      <w:r w:rsidR="008354FD" w:rsidRPr="00172E2E">
        <w:rPr>
          <w:rFonts w:ascii="Arial" w:hAnsi="Arial" w:cs="Arial"/>
          <w:i/>
          <w:color w:val="84A1B0"/>
          <w:sz w:val="20"/>
          <w:szCs w:val="20"/>
          <w:lang w:val="en-GB"/>
        </w:rPr>
        <w:t>IN</w:t>
      </w:r>
      <w:r w:rsidRPr="00172E2E">
        <w:rPr>
          <w:rFonts w:ascii="Arial" w:hAnsi="Arial" w:cs="Arial"/>
          <w:i/>
          <w:color w:val="84A1B0"/>
          <w:sz w:val="20"/>
          <w:szCs w:val="20"/>
          <w:lang w:val="en-GB"/>
        </w:rPr>
        <w:t xml:space="preserve"> LETTERS] US dollars)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, </w:t>
      </w:r>
      <w:r w:rsidR="001F13BC" w:rsidRPr="00172E2E">
        <w:rPr>
          <w:rFonts w:ascii="Arial" w:hAnsi="Arial" w:cs="Arial"/>
          <w:sz w:val="20"/>
          <w:szCs w:val="20"/>
          <w:lang w:val="en-GB"/>
        </w:rPr>
        <w:t>all taxes included</w:t>
      </w:r>
      <w:r w:rsidR="0064329A"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>(hereinafter referred to as the "Contract Price")</w:t>
      </w:r>
    </w:p>
    <w:bookmarkEnd w:id="2"/>
    <w:p w14:paraId="19981366" w14:textId="77777777" w:rsidR="00C00A1B" w:rsidRPr="00172E2E" w:rsidRDefault="00C00A1B" w:rsidP="00C00A1B">
      <w:pPr>
        <w:jc w:val="both"/>
        <w:rPr>
          <w:rFonts w:ascii="Arial" w:eastAsia="Calibri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eastAsia="Calibri" w:hAnsi="Arial" w:cs="Arial"/>
          <w:b/>
          <w:bCs/>
          <w:sz w:val="20"/>
          <w:szCs w:val="20"/>
          <w:lang w:val="en-GB"/>
        </w:rPr>
        <w:t>HEREBY ATTEST TO THE FOLLOWING</w:t>
      </w:r>
    </w:p>
    <w:p w14:paraId="7A2CDE48" w14:textId="77777777" w:rsidR="00C00A1B" w:rsidRPr="00172E2E" w:rsidRDefault="00C00A1B" w:rsidP="00C00A1B">
      <w:pPr>
        <w:jc w:val="both"/>
        <w:rPr>
          <w:rFonts w:ascii="Arial" w:eastAsia="Calibri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eastAsia="Calibri" w:hAnsi="Arial" w:cs="Arial"/>
          <w:b/>
          <w:bCs/>
          <w:sz w:val="20"/>
          <w:szCs w:val="20"/>
          <w:u w:val="single"/>
          <w:lang w:val="en-GB"/>
        </w:rPr>
        <w:t>Article 1 - Product specification</w:t>
      </w:r>
    </w:p>
    <w:p w14:paraId="26587322" w14:textId="4FEEC445" w:rsidR="00C00A1B" w:rsidRPr="00172E2E" w:rsidRDefault="00C00A1B" w:rsidP="00C00A1B">
      <w:pPr>
        <w:jc w:val="both"/>
        <w:rPr>
          <w:rFonts w:ascii="Arial" w:eastAsia="Calibri" w:hAnsi="Arial" w:cs="Arial"/>
          <w:sz w:val="20"/>
          <w:szCs w:val="20"/>
          <w:lang w:val="en-GB"/>
        </w:rPr>
      </w:pPr>
      <w:r w:rsidRPr="00172E2E">
        <w:rPr>
          <w:rFonts w:ascii="Arial" w:eastAsia="Calibri" w:hAnsi="Arial" w:cs="Arial"/>
          <w:sz w:val="20"/>
          <w:szCs w:val="20"/>
          <w:lang w:val="en-GB"/>
        </w:rPr>
        <w:t xml:space="preserve">The </w:t>
      </w:r>
      <w:r w:rsidR="001464BD" w:rsidRPr="001464BD">
        <w:rPr>
          <w:rFonts w:ascii="Arial" w:eastAsia="Calibri" w:hAnsi="Arial" w:cs="Arial"/>
          <w:sz w:val="20"/>
          <w:szCs w:val="20"/>
          <w:lang w:val="en-GB"/>
        </w:rPr>
        <w:t xml:space="preserve">Buyer </w:t>
      </w:r>
      <w:r w:rsidRPr="00172E2E">
        <w:rPr>
          <w:rFonts w:ascii="Arial" w:eastAsia="Calibri" w:hAnsi="Arial" w:cs="Arial"/>
          <w:sz w:val="20"/>
          <w:szCs w:val="20"/>
          <w:lang w:val="en-GB"/>
        </w:rPr>
        <w:t xml:space="preserve">shall </w:t>
      </w:r>
      <w:r w:rsidR="001464BD">
        <w:rPr>
          <w:rFonts w:ascii="Arial" w:eastAsia="Calibri" w:hAnsi="Arial" w:cs="Arial"/>
          <w:sz w:val="20"/>
          <w:szCs w:val="20"/>
          <w:lang w:val="en-GB"/>
        </w:rPr>
        <w:t>purchase from</w:t>
      </w:r>
      <w:r w:rsidRPr="00172E2E">
        <w:rPr>
          <w:rFonts w:ascii="Arial" w:eastAsia="Calibri" w:hAnsi="Arial" w:cs="Arial"/>
          <w:sz w:val="20"/>
          <w:szCs w:val="20"/>
          <w:lang w:val="en-GB"/>
        </w:rPr>
        <w:t xml:space="preserve"> the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E751FF">
        <w:rPr>
          <w:rFonts w:ascii="Arial" w:hAnsi="Arial" w:cs="Arial"/>
          <w:sz w:val="20"/>
          <w:szCs w:val="20"/>
          <w:lang w:val="en-GB"/>
        </w:rPr>
        <w:t>Seller</w:t>
      </w:r>
      <w:r w:rsidR="0057410B">
        <w:rPr>
          <w:rFonts w:ascii="Arial" w:hAnsi="Arial" w:cs="Arial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72E2E">
        <w:rPr>
          <w:rFonts w:ascii="Arial" w:eastAsia="Calibri" w:hAnsi="Arial" w:cs="Arial"/>
          <w:sz w:val="20"/>
          <w:szCs w:val="20"/>
          <w:lang w:val="en-GB"/>
        </w:rPr>
        <w:t>product(s)</w:t>
      </w:r>
      <w:r w:rsidR="00C706BF">
        <w:rPr>
          <w:rFonts w:ascii="Arial" w:eastAsia="Calibri" w:hAnsi="Arial" w:cs="Arial"/>
          <w:sz w:val="20"/>
          <w:szCs w:val="20"/>
          <w:lang w:val="en-GB"/>
        </w:rPr>
        <w:t>/equipment(s</w:t>
      </w:r>
      <w:r w:rsidRPr="00172E2E">
        <w:rPr>
          <w:rFonts w:ascii="Arial" w:eastAsia="Calibri" w:hAnsi="Arial" w:cs="Arial"/>
          <w:sz w:val="20"/>
          <w:szCs w:val="20"/>
          <w:lang w:val="en-GB"/>
        </w:rPr>
        <w:t>) whose specifications are described below: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583"/>
        <w:gridCol w:w="819"/>
        <w:gridCol w:w="1182"/>
        <w:gridCol w:w="693"/>
        <w:gridCol w:w="952"/>
        <w:gridCol w:w="1599"/>
        <w:gridCol w:w="1418"/>
      </w:tblGrid>
      <w:tr w:rsidR="001D56DA" w:rsidRPr="00932699" w14:paraId="07093135" w14:textId="77777777" w:rsidTr="001D56DA">
        <w:trPr>
          <w:trHeight w:val="394"/>
          <w:jc w:val="center"/>
        </w:trPr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5A64F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4D09FF10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Products description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14:paraId="138AE4E7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Project code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527C2E76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Budget line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010F35B8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Unit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3F8C86F2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Quantity (1)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2F742B67" w14:textId="03EB714F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Unit price (incl. all taxes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172E2E">
              <w:rPr>
                <w:rFonts w:ascii="Arial" w:hAnsi="Arial" w:cs="Arial"/>
                <w:b/>
                <w:bCs/>
                <w:i/>
                <w:color w:val="84A1B0"/>
                <w:sz w:val="20"/>
                <w:szCs w:val="20"/>
                <w:lang w:val="en-GB"/>
              </w:rPr>
              <w:t>(currency)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14:paraId="16B1DB13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 price</w:t>
            </w:r>
          </w:p>
          <w:p w14:paraId="402E1469" w14:textId="77777777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(incl. all taxes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172E2E">
              <w:rPr>
                <w:rFonts w:ascii="Arial" w:hAnsi="Arial" w:cs="Arial"/>
                <w:b/>
                <w:bCs/>
                <w:i/>
                <w:color w:val="84A1B0"/>
                <w:sz w:val="20"/>
                <w:szCs w:val="20"/>
                <w:lang w:val="en-GB"/>
              </w:rPr>
              <w:t>(currency)</w:t>
            </w:r>
          </w:p>
          <w:p w14:paraId="42D1D5F0" w14:textId="4D3565D9" w:rsidR="001D56DA" w:rsidRPr="00172E2E" w:rsidRDefault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(1)x(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1D56DA" w:rsidRPr="001873E3" w14:paraId="7FD8A1A3" w14:textId="77777777" w:rsidTr="001D56DA">
        <w:trPr>
          <w:trHeight w:val="394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06B169A4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292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3B82" w14:textId="22482940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65B" w14:textId="7AD94A24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984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93C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30D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0DD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56DA" w:rsidRPr="001873E3" w14:paraId="2FF7CC47" w14:textId="77777777" w:rsidTr="001D56DA">
        <w:trPr>
          <w:trHeight w:val="394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34BDE4E0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62F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DDA" w14:textId="456353FE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293" w14:textId="7CFE3AFD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BF3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E81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4CF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02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56DA" w:rsidRPr="001873E3" w14:paraId="5DA27665" w14:textId="77777777" w:rsidTr="001D56DA">
        <w:trPr>
          <w:trHeight w:val="394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5064998E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DA7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5D2E" w14:textId="0E9A05A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B90" w14:textId="4029FC1D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296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512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8B7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745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56DA" w:rsidRPr="001873E3" w14:paraId="4A8371DA" w14:textId="77777777" w:rsidTr="001D56DA">
        <w:trPr>
          <w:trHeight w:val="394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3CA4E2D9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6BA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385" w14:textId="45D78AFE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86C4" w14:textId="25B9B649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1B0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788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D07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784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56DA" w:rsidRPr="001873E3" w14:paraId="0FC04EE4" w14:textId="77777777" w:rsidTr="001D56DA">
        <w:trPr>
          <w:trHeight w:val="394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2FB39C4D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33A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85F7" w14:textId="78FC1C5E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98F" w14:textId="6092C883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2CA">
              <w:rPr>
                <w:rFonts w:ascii="Arial" w:hAnsi="Arial" w:cs="Arial"/>
                <w:sz w:val="20"/>
                <w:szCs w:val="20"/>
                <w:lang w:val="en-GB"/>
              </w:rPr>
              <w:t>ACT+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899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886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5CA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06B" w14:textId="77777777" w:rsidR="001D56DA" w:rsidRPr="00172E2E" w:rsidRDefault="001D56DA" w:rsidP="00574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56DA" w:rsidRPr="001873E3" w14:paraId="0B5E00FA" w14:textId="77777777" w:rsidTr="001D56DA">
        <w:trPr>
          <w:trHeight w:val="506"/>
          <w:jc w:val="center"/>
        </w:trPr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F4862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8C358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B0ED0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4278A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DBB37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83FDE7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8C5" w14:textId="2233F0DD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GRAND TOTAL (HT) </w:t>
            </w:r>
            <w:r w:rsidRPr="00172E2E">
              <w:rPr>
                <w:rFonts w:ascii="Arial" w:hAnsi="Arial" w:cs="Arial"/>
                <w:b/>
                <w:bCs/>
                <w:i/>
                <w:color w:val="84A1B0"/>
                <w:sz w:val="20"/>
                <w:szCs w:val="20"/>
                <w:lang w:val="en-GB"/>
              </w:rPr>
              <w:t>(currency)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5B9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56DA" w:rsidRPr="001873E3" w14:paraId="77F11681" w14:textId="77777777" w:rsidTr="001D56DA">
        <w:trPr>
          <w:trHeight w:val="506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0583756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434FA0C7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0D7D785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373F25D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225CCF4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46716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242" w14:textId="3DAC1C49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GRAND TOTAL (TTC) </w:t>
            </w:r>
            <w:r w:rsidRPr="00172E2E">
              <w:rPr>
                <w:rFonts w:ascii="Arial" w:hAnsi="Arial" w:cs="Arial"/>
                <w:b/>
                <w:bCs/>
                <w:i/>
                <w:color w:val="84A1B0"/>
                <w:sz w:val="20"/>
                <w:szCs w:val="20"/>
                <w:lang w:val="en-GB"/>
              </w:rPr>
              <w:t>(currency)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F0B" w14:textId="77777777" w:rsidR="001D56DA" w:rsidRPr="00172E2E" w:rsidRDefault="001D56DA" w:rsidP="001D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6F94713" w14:textId="77777777" w:rsidR="00C00A1B" w:rsidRPr="00172E2E" w:rsidRDefault="00C00A1B" w:rsidP="00C00A1B">
      <w:pPr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n-GB"/>
        </w:rPr>
      </w:pPr>
    </w:p>
    <w:p w14:paraId="5428999D" w14:textId="77777777" w:rsidR="00C00A1B" w:rsidRPr="00172E2E" w:rsidRDefault="00C00A1B" w:rsidP="00C00A1B">
      <w:pPr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eastAsia="Calibri" w:hAnsi="Arial" w:cs="Arial"/>
          <w:b/>
          <w:bCs/>
          <w:sz w:val="20"/>
          <w:szCs w:val="20"/>
          <w:u w:val="single"/>
          <w:lang w:val="en-GB"/>
        </w:rPr>
        <w:t>Article 2 - Technical specifications</w:t>
      </w:r>
    </w:p>
    <w:p w14:paraId="349A03A9" w14:textId="2BF9AAF4" w:rsidR="00C00A1B" w:rsidRPr="00172E2E" w:rsidRDefault="00C00A1B" w:rsidP="00C00A1B">
      <w:pPr>
        <w:jc w:val="both"/>
        <w:rPr>
          <w:rFonts w:ascii="Arial" w:eastAsia="Calibri" w:hAnsi="Arial" w:cs="Arial"/>
          <w:sz w:val="20"/>
          <w:szCs w:val="20"/>
          <w:lang w:val="en-GB"/>
        </w:rPr>
      </w:pPr>
      <w:r w:rsidRPr="00172E2E">
        <w:rPr>
          <w:rFonts w:ascii="Arial" w:eastAsia="Calibri" w:hAnsi="Arial" w:cs="Arial"/>
          <w:sz w:val="20"/>
          <w:szCs w:val="20"/>
          <w:lang w:val="en-GB"/>
        </w:rPr>
        <w:t>The following technical specifications apply to the product(s)</w:t>
      </w:r>
      <w:r w:rsidR="00C706BF">
        <w:rPr>
          <w:rFonts w:ascii="Arial" w:eastAsia="Calibri" w:hAnsi="Arial" w:cs="Arial"/>
          <w:sz w:val="20"/>
          <w:szCs w:val="20"/>
          <w:lang w:val="en-GB"/>
        </w:rPr>
        <w:t>/equipment</w:t>
      </w:r>
      <w:r w:rsidR="00B63B86">
        <w:rPr>
          <w:rFonts w:ascii="Arial" w:eastAsia="Calibri" w:hAnsi="Arial" w:cs="Arial"/>
          <w:sz w:val="20"/>
          <w:szCs w:val="20"/>
          <w:lang w:val="en-GB"/>
        </w:rPr>
        <w:t>(s</w:t>
      </w:r>
      <w:r w:rsidRPr="00172E2E">
        <w:rPr>
          <w:rFonts w:ascii="Arial" w:eastAsia="Calibri" w:hAnsi="Arial" w:cs="Arial"/>
          <w:sz w:val="20"/>
          <w:szCs w:val="20"/>
          <w:lang w:val="en-GB"/>
        </w:rPr>
        <w:t xml:space="preserve">) to be </w:t>
      </w:r>
      <w:r w:rsidR="005A3E64">
        <w:rPr>
          <w:rFonts w:ascii="Arial" w:eastAsia="Calibri" w:hAnsi="Arial" w:cs="Arial"/>
          <w:sz w:val="20"/>
          <w:szCs w:val="20"/>
          <w:lang w:val="en-GB"/>
        </w:rPr>
        <w:t>sold</w:t>
      </w:r>
      <w:r w:rsidRPr="00172E2E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E37AD8" w:rsidRPr="00172E2E">
        <w:rPr>
          <w:rFonts w:ascii="Arial" w:eastAsia="Calibri" w:hAnsi="Arial" w:cs="Arial"/>
          <w:sz w:val="20"/>
          <w:szCs w:val="20"/>
          <w:lang w:val="en-GB"/>
        </w:rPr>
        <w:t>in accordance with</w:t>
      </w:r>
      <w:r w:rsidRPr="00172E2E">
        <w:rPr>
          <w:rFonts w:ascii="Arial" w:eastAsia="Calibri" w:hAnsi="Arial" w:cs="Arial"/>
          <w:sz w:val="20"/>
          <w:szCs w:val="20"/>
          <w:lang w:val="en-GB"/>
        </w:rPr>
        <w:t xml:space="preserve"> this contract:</w:t>
      </w:r>
    </w:p>
    <w:tbl>
      <w:tblPr>
        <w:tblStyle w:val="Grilledutableau"/>
        <w:tblW w:w="9067" w:type="dxa"/>
        <w:tblInd w:w="0" w:type="dxa"/>
        <w:tblLook w:val="04A0" w:firstRow="1" w:lastRow="0" w:firstColumn="1" w:lastColumn="0" w:noHBand="0" w:noVBand="1"/>
      </w:tblPr>
      <w:tblGrid>
        <w:gridCol w:w="1271"/>
        <w:gridCol w:w="3288"/>
        <w:gridCol w:w="2572"/>
        <w:gridCol w:w="1936"/>
      </w:tblGrid>
      <w:tr w:rsidR="005A1A00" w:rsidRPr="001873E3" w14:paraId="28352C2B" w14:textId="77777777" w:rsidTr="00172E2E">
        <w:tc>
          <w:tcPr>
            <w:tcW w:w="1271" w:type="dxa"/>
            <w:shd w:val="clear" w:color="auto" w:fill="CECECE"/>
          </w:tcPr>
          <w:p w14:paraId="138B4C41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Product</w:t>
            </w:r>
          </w:p>
        </w:tc>
        <w:tc>
          <w:tcPr>
            <w:tcW w:w="3288" w:type="dxa"/>
            <w:shd w:val="clear" w:color="auto" w:fill="CECECE"/>
          </w:tcPr>
          <w:p w14:paraId="61F915A1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Technical specifications</w:t>
            </w:r>
          </w:p>
        </w:tc>
        <w:tc>
          <w:tcPr>
            <w:tcW w:w="2572" w:type="dxa"/>
            <w:shd w:val="clear" w:color="auto" w:fill="CECECE"/>
          </w:tcPr>
          <w:p w14:paraId="2BBFAE49" w14:textId="77777777" w:rsidR="005A1A00" w:rsidRPr="00172E2E" w:rsidRDefault="005A1A0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Packaging</w:t>
            </w:r>
          </w:p>
        </w:tc>
        <w:tc>
          <w:tcPr>
            <w:tcW w:w="1936" w:type="dxa"/>
            <w:shd w:val="clear" w:color="auto" w:fill="CECECE"/>
          </w:tcPr>
          <w:p w14:paraId="738DF677" w14:textId="77777777" w:rsidR="005A1A00" w:rsidRPr="00172E2E" w:rsidRDefault="005A1A0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Country of Origin</w:t>
            </w:r>
          </w:p>
        </w:tc>
      </w:tr>
      <w:tr w:rsidR="005A1A00" w:rsidRPr="001873E3" w14:paraId="6B594B73" w14:textId="77777777" w:rsidTr="00172E2E">
        <w:tc>
          <w:tcPr>
            <w:tcW w:w="1271" w:type="dxa"/>
          </w:tcPr>
          <w:p w14:paraId="1AEC27B1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70BB825F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72" w:type="dxa"/>
          </w:tcPr>
          <w:p w14:paraId="648564E1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6" w:type="dxa"/>
          </w:tcPr>
          <w:p w14:paraId="6C7BFB01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5A1A00" w:rsidRPr="001873E3" w14:paraId="28D3B014" w14:textId="77777777" w:rsidTr="00172E2E">
        <w:tc>
          <w:tcPr>
            <w:tcW w:w="1271" w:type="dxa"/>
          </w:tcPr>
          <w:p w14:paraId="5BB05ECE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1831F18F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72" w:type="dxa"/>
          </w:tcPr>
          <w:p w14:paraId="4F0CC3EE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6" w:type="dxa"/>
          </w:tcPr>
          <w:p w14:paraId="37C55827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5A1A00" w:rsidRPr="001873E3" w14:paraId="11E3DC27" w14:textId="77777777" w:rsidTr="00172E2E">
        <w:tc>
          <w:tcPr>
            <w:tcW w:w="1271" w:type="dxa"/>
          </w:tcPr>
          <w:p w14:paraId="5C16B5EC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88" w:type="dxa"/>
          </w:tcPr>
          <w:p w14:paraId="6E4E0396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72" w:type="dxa"/>
          </w:tcPr>
          <w:p w14:paraId="41EC7E10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6" w:type="dxa"/>
          </w:tcPr>
          <w:p w14:paraId="28AD0D4C" w14:textId="77777777" w:rsidR="005A1A00" w:rsidRPr="00172E2E" w:rsidRDefault="005A1A00" w:rsidP="00C00A1B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p w14:paraId="6D8178D7" w14:textId="77777777" w:rsidR="0064329A" w:rsidRPr="00172E2E" w:rsidRDefault="0064329A" w:rsidP="00FB586C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  <w:lang w:val="en-GB"/>
        </w:rPr>
      </w:pPr>
    </w:p>
    <w:p w14:paraId="2CF73CCF" w14:textId="0877A5E2" w:rsidR="00C00A1B" w:rsidRPr="00172E2E" w:rsidRDefault="00C00A1B" w:rsidP="00C00A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3" w:name="_Hlk27576558"/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Article 3 - </w:t>
      </w:r>
      <w:r w:rsidR="00C0034D">
        <w:rPr>
          <w:rFonts w:ascii="Arial" w:hAnsi="Arial" w:cs="Arial"/>
          <w:b/>
          <w:bCs/>
          <w:sz w:val="20"/>
          <w:szCs w:val="20"/>
          <w:u w:val="single"/>
          <w:lang w:val="en-GB"/>
        </w:rPr>
        <w:t>Collection</w:t>
      </w: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schedule</w:t>
      </w:r>
      <w:r w:rsidR="00BC165C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and conditions</w:t>
      </w:r>
    </w:p>
    <w:p w14:paraId="23E4A918" w14:textId="5BF2B64B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>The product(s)</w:t>
      </w:r>
      <w:r w:rsidR="00B63B86">
        <w:rPr>
          <w:rFonts w:ascii="Arial" w:hAnsi="Arial" w:cs="Arial"/>
          <w:sz w:val="20"/>
          <w:szCs w:val="20"/>
          <w:lang w:val="en-GB"/>
        </w:rPr>
        <w:t>/equipment</w:t>
      </w:r>
      <w:r w:rsidRPr="00172E2E">
        <w:rPr>
          <w:rFonts w:ascii="Arial" w:hAnsi="Arial" w:cs="Arial"/>
          <w:sz w:val="20"/>
          <w:szCs w:val="20"/>
          <w:lang w:val="en-GB"/>
        </w:rPr>
        <w:t>(s)</w:t>
      </w:r>
      <w:r w:rsidR="00351628"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C0034D">
        <w:rPr>
          <w:rFonts w:ascii="Arial" w:hAnsi="Arial" w:cs="Arial"/>
          <w:sz w:val="20"/>
          <w:szCs w:val="20"/>
          <w:lang w:val="en-GB"/>
        </w:rPr>
        <w:t>collection</w:t>
      </w:r>
      <w:r w:rsidR="00351628" w:rsidRPr="00172E2E">
        <w:rPr>
          <w:rFonts w:ascii="Arial" w:hAnsi="Arial" w:cs="Arial"/>
          <w:sz w:val="20"/>
          <w:szCs w:val="20"/>
          <w:lang w:val="en-GB"/>
        </w:rPr>
        <w:t xml:space="preserve"> period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351628" w:rsidRPr="00172E2E">
        <w:rPr>
          <w:rFonts w:ascii="Arial" w:hAnsi="Arial" w:cs="Arial"/>
          <w:sz w:val="20"/>
          <w:szCs w:val="20"/>
          <w:lang w:val="en-GB"/>
        </w:rPr>
        <w:t>shall start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after the signature of this Contract and </w:t>
      </w:r>
      <w:r w:rsidR="00351628" w:rsidRPr="00172E2E">
        <w:rPr>
          <w:rFonts w:ascii="Arial" w:hAnsi="Arial" w:cs="Arial"/>
          <w:sz w:val="20"/>
          <w:szCs w:val="20"/>
          <w:lang w:val="en-GB"/>
        </w:rPr>
        <w:t>shall be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carried out according to the following schedule: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361"/>
        <w:gridCol w:w="1546"/>
        <w:gridCol w:w="1178"/>
        <w:gridCol w:w="1817"/>
        <w:gridCol w:w="1650"/>
      </w:tblGrid>
      <w:tr w:rsidR="00A026C0" w:rsidRPr="00E366EA" w14:paraId="627B5BB4" w14:textId="39D1DEF3" w:rsidTr="00E366E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71F47891" w14:textId="650B7062" w:rsidR="00A026C0" w:rsidRPr="00172E2E" w:rsidRDefault="00A026C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Content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14:paraId="4AC23D86" w14:textId="77777777" w:rsidR="00A026C0" w:rsidRPr="00172E2E" w:rsidRDefault="00A026C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INCOTERM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18BF186C" w14:textId="4D23714A" w:rsidR="00A026C0" w:rsidRPr="00172E2E" w:rsidRDefault="00C0034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Collection</w:t>
            </w:r>
            <w:r w:rsidR="00A026C0"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point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7618996F" w14:textId="48FAC4D7" w:rsidR="00A026C0" w:rsidRPr="00172E2E" w:rsidRDefault="00A026C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Deadline for </w:t>
            </w:r>
            <w:r w:rsidR="00C00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hideMark/>
          </w:tcPr>
          <w:p w14:paraId="28C32BFD" w14:textId="3685247C" w:rsidR="00A026C0" w:rsidRPr="00172E2E" w:rsidRDefault="00B63B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Representative of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Buyer’s 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authorized for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collection</w:t>
            </w:r>
            <w:r w:rsidRPr="00172E2E" w:rsidDel="00B63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</w:tcPr>
          <w:p w14:paraId="0CC8D4E8" w14:textId="57004BC6" w:rsidR="00B63B86" w:rsidRPr="00172E2E" w:rsidRDefault="00B63B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Representative of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Seller </w:t>
            </w:r>
            <w:r w:rsidRPr="00172E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authorized for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collection</w:t>
            </w:r>
          </w:p>
        </w:tc>
      </w:tr>
      <w:tr w:rsidR="00A026C0" w:rsidRPr="005C2F8F" w14:paraId="11C70876" w14:textId="7AB7A0E9" w:rsidTr="00E366EA">
        <w:trPr>
          <w:trHeight w:val="39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3E7" w14:textId="77777777" w:rsidR="00A026C0" w:rsidRPr="00172E2E" w:rsidRDefault="00A026C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B64A" w14:textId="49239934" w:rsidR="00A026C0" w:rsidRPr="001855C5" w:rsidRDefault="001855C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C5">
              <w:rPr>
                <w:rFonts w:ascii="Arial" w:hAnsi="Arial" w:cs="Arial"/>
                <w:sz w:val="20"/>
                <w:szCs w:val="20"/>
                <w:lang w:val="en-GB"/>
              </w:rPr>
              <w:t>EXW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8C2" w14:textId="77777777" w:rsidR="00A026C0" w:rsidRPr="00172E2E" w:rsidRDefault="00A026C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F8C" w14:textId="77777777" w:rsidR="00A026C0" w:rsidRPr="00172E2E" w:rsidRDefault="00A026C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E7A" w14:textId="77777777" w:rsidR="00A026C0" w:rsidRPr="00172E2E" w:rsidRDefault="00A026C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879" w14:textId="77777777" w:rsidR="00B63B86" w:rsidRPr="00172E2E" w:rsidRDefault="00B63B86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55C5" w:rsidRPr="005C2F8F" w14:paraId="0C873377" w14:textId="49B5E169" w:rsidTr="00E366EA">
        <w:trPr>
          <w:trHeight w:val="41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1A0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D36" w14:textId="763F032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4EF3">
              <w:rPr>
                <w:rFonts w:ascii="Arial" w:hAnsi="Arial" w:cs="Arial"/>
                <w:sz w:val="20"/>
                <w:szCs w:val="20"/>
                <w:lang w:val="en-GB"/>
              </w:rPr>
              <w:t>EXW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4A6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A97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4DD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A53" w14:textId="77777777" w:rsidR="00B63B86" w:rsidRPr="00172E2E" w:rsidRDefault="00B63B86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55C5" w:rsidRPr="005C2F8F" w14:paraId="2CE7ACD0" w14:textId="12716FAC" w:rsidTr="00E366EA">
        <w:trPr>
          <w:trHeight w:val="42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A99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2AD" w14:textId="6A68F0F2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4EF3">
              <w:rPr>
                <w:rFonts w:ascii="Arial" w:hAnsi="Arial" w:cs="Arial"/>
                <w:sz w:val="20"/>
                <w:szCs w:val="20"/>
                <w:lang w:val="en-GB"/>
              </w:rPr>
              <w:t>EXW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18B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482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876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1F6" w14:textId="77777777" w:rsidR="00B63B86" w:rsidRPr="00172E2E" w:rsidRDefault="00B63B86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55C5" w:rsidRPr="005C2F8F" w14:paraId="20CA6754" w14:textId="76E4DC29" w:rsidTr="00E366EA">
        <w:trPr>
          <w:trHeight w:val="41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9AD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C98" w14:textId="56F0558B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4EF3">
              <w:rPr>
                <w:rFonts w:ascii="Arial" w:hAnsi="Arial" w:cs="Arial"/>
                <w:sz w:val="20"/>
                <w:szCs w:val="20"/>
                <w:lang w:val="en-GB"/>
              </w:rPr>
              <w:t>EXW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648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E16F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1E3" w14:textId="77777777" w:rsidR="001855C5" w:rsidRPr="00172E2E" w:rsidRDefault="001855C5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7519" w14:textId="77777777" w:rsidR="00B63B86" w:rsidRPr="00172E2E" w:rsidRDefault="00B63B86" w:rsidP="001855C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0FEAD0A5" w14:textId="77777777" w:rsidR="00C00A1B" w:rsidRPr="00172E2E" w:rsidRDefault="00C00A1B" w:rsidP="00FB586C">
      <w:pPr>
        <w:spacing w:after="0" w:line="257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24FA96" w14:textId="624C5DE5" w:rsidR="00BC165C" w:rsidRPr="00E366EA" w:rsidRDefault="00BC165C" w:rsidP="00E366E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366EA">
        <w:rPr>
          <w:rFonts w:ascii="Arial" w:hAnsi="Arial" w:cs="Arial"/>
          <w:sz w:val="20"/>
          <w:szCs w:val="20"/>
          <w:lang w:val="en-GB"/>
        </w:rPr>
        <w:t>The B</w:t>
      </w:r>
      <w:r w:rsidR="00E26C11" w:rsidRPr="00E366EA">
        <w:rPr>
          <w:rFonts w:ascii="Arial" w:hAnsi="Arial" w:cs="Arial"/>
          <w:sz w:val="20"/>
          <w:szCs w:val="20"/>
          <w:lang w:val="en-GB"/>
        </w:rPr>
        <w:t xml:space="preserve">uyer </w:t>
      </w:r>
      <w:r w:rsidR="00E26C11">
        <w:rPr>
          <w:rFonts w:ascii="Arial" w:hAnsi="Arial" w:cs="Arial"/>
          <w:sz w:val="20"/>
          <w:szCs w:val="20"/>
          <w:lang w:val="en-GB"/>
        </w:rPr>
        <w:t xml:space="preserve">shall provide the copy of </w:t>
      </w:r>
      <w:r w:rsidR="00D476F7">
        <w:rPr>
          <w:rFonts w:ascii="Arial" w:hAnsi="Arial" w:cs="Arial"/>
          <w:sz w:val="20"/>
          <w:szCs w:val="20"/>
          <w:lang w:val="en-GB"/>
        </w:rPr>
        <w:t xml:space="preserve">ID of </w:t>
      </w:r>
      <w:r w:rsidR="00E26C11">
        <w:rPr>
          <w:rFonts w:ascii="Arial" w:hAnsi="Arial" w:cs="Arial"/>
          <w:sz w:val="20"/>
          <w:szCs w:val="20"/>
          <w:lang w:val="en-GB"/>
        </w:rPr>
        <w:t>the r</w:t>
      </w:r>
      <w:r w:rsidR="00E26C11" w:rsidRPr="00E26C11">
        <w:rPr>
          <w:rFonts w:ascii="Arial" w:hAnsi="Arial" w:cs="Arial"/>
          <w:sz w:val="20"/>
          <w:szCs w:val="20"/>
          <w:lang w:val="en-GB"/>
        </w:rPr>
        <w:t>epresentative of the Buyer’s authorized for the collection</w:t>
      </w:r>
      <w:r w:rsidR="00E26C11">
        <w:rPr>
          <w:rFonts w:ascii="Arial" w:hAnsi="Arial" w:cs="Arial"/>
          <w:sz w:val="20"/>
          <w:szCs w:val="20"/>
          <w:lang w:val="en-GB"/>
        </w:rPr>
        <w:t xml:space="preserve"> as an annex to this Contract. The r</w:t>
      </w:r>
      <w:r w:rsidR="00E26C11" w:rsidRPr="00E26C11">
        <w:rPr>
          <w:rFonts w:ascii="Arial" w:hAnsi="Arial" w:cs="Arial"/>
          <w:sz w:val="20"/>
          <w:szCs w:val="20"/>
          <w:lang w:val="en-GB"/>
        </w:rPr>
        <w:t>epresentative of the Buyer’s authorized for the collection</w:t>
      </w:r>
      <w:r w:rsidR="00E26C11">
        <w:rPr>
          <w:rFonts w:ascii="Arial" w:hAnsi="Arial" w:cs="Arial"/>
          <w:sz w:val="20"/>
          <w:szCs w:val="20"/>
          <w:lang w:val="en-GB"/>
        </w:rPr>
        <w:t xml:space="preserve"> will be asked to show the original copy of </w:t>
      </w:r>
      <w:r w:rsidR="00D476F7">
        <w:rPr>
          <w:rFonts w:ascii="Arial" w:hAnsi="Arial" w:cs="Arial"/>
          <w:sz w:val="20"/>
          <w:szCs w:val="20"/>
          <w:lang w:val="en-GB"/>
        </w:rPr>
        <w:t>the ID at collection stage. Any other person will be denied collection.</w:t>
      </w:r>
    </w:p>
    <w:p w14:paraId="0FBCCFF6" w14:textId="77777777" w:rsidR="00782E57" w:rsidRPr="00172E2E" w:rsidRDefault="00782E57" w:rsidP="00782E5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Article 4 - Warranties</w:t>
      </w:r>
    </w:p>
    <w:p w14:paraId="549A7CA1" w14:textId="77777777" w:rsidR="005F63E4" w:rsidRPr="00172E2E" w:rsidRDefault="00FD307E" w:rsidP="00C00A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7B044D">
        <w:rPr>
          <w:rFonts w:ascii="Arial" w:hAnsi="Arial" w:cs="Arial"/>
          <w:sz w:val="20"/>
          <w:szCs w:val="20"/>
          <w:lang w:val="en-GB"/>
        </w:rPr>
        <w:t>No upfront bank warranty is requested for the present contract.</w:t>
      </w:r>
    </w:p>
    <w:bookmarkEnd w:id="3"/>
    <w:p w14:paraId="45AC0E0B" w14:textId="77777777" w:rsidR="00C00A1B" w:rsidRPr="00172E2E" w:rsidRDefault="00C00A1B" w:rsidP="00C00A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Article </w:t>
      </w:r>
      <w:r w:rsidR="00782E57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5</w:t>
      </w: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- Terms of Payment</w:t>
      </w:r>
    </w:p>
    <w:p w14:paraId="74A3A8DD" w14:textId="60EB2711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4" w:name="_Hlk27576737"/>
      <w:r w:rsidRPr="00172E2E">
        <w:rPr>
          <w:rFonts w:ascii="Arial" w:hAnsi="Arial" w:cs="Arial"/>
          <w:sz w:val="20"/>
          <w:szCs w:val="20"/>
          <w:lang w:val="en-GB"/>
        </w:rPr>
        <w:t xml:space="preserve">For the </w:t>
      </w:r>
      <w:r w:rsidR="00227539">
        <w:rPr>
          <w:rFonts w:ascii="Arial" w:hAnsi="Arial" w:cs="Arial"/>
          <w:sz w:val="20"/>
          <w:szCs w:val="20"/>
          <w:lang w:val="en-GB"/>
        </w:rPr>
        <w:t>sale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of the above-mentioned</w:t>
      </w:r>
      <w:r w:rsidR="00122D20">
        <w:rPr>
          <w:rFonts w:ascii="Arial" w:hAnsi="Arial" w:cs="Arial"/>
          <w:sz w:val="20"/>
          <w:szCs w:val="20"/>
          <w:lang w:val="en-GB"/>
        </w:rPr>
        <w:t xml:space="preserve"> product</w:t>
      </w:r>
      <w:r w:rsidRPr="00172E2E">
        <w:rPr>
          <w:rFonts w:ascii="Arial" w:hAnsi="Arial" w:cs="Arial"/>
          <w:sz w:val="20"/>
          <w:szCs w:val="20"/>
          <w:lang w:val="en-GB"/>
        </w:rPr>
        <w:t>(s), the</w:t>
      </w:r>
      <w:r w:rsidR="00C0034D">
        <w:rPr>
          <w:rFonts w:ascii="Arial" w:hAnsi="Arial" w:cs="Arial"/>
          <w:sz w:val="20"/>
          <w:szCs w:val="20"/>
          <w:lang w:val="en-GB"/>
        </w:rPr>
        <w:t xml:space="preserve"> </w:t>
      </w:r>
      <w:r w:rsidR="00C0034D" w:rsidRPr="001464BD">
        <w:rPr>
          <w:rFonts w:ascii="Arial" w:eastAsia="Calibri" w:hAnsi="Arial" w:cs="Arial"/>
          <w:sz w:val="20"/>
          <w:szCs w:val="20"/>
          <w:lang w:val="en-GB"/>
        </w:rPr>
        <w:t>Buyer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shall pay the </w:t>
      </w:r>
      <w:r w:rsidR="00E751FF">
        <w:rPr>
          <w:rFonts w:ascii="Arial" w:hAnsi="Arial" w:cs="Arial"/>
          <w:sz w:val="20"/>
          <w:szCs w:val="20"/>
          <w:lang w:val="en-GB"/>
        </w:rPr>
        <w:t>Seller</w:t>
      </w:r>
      <w:r w:rsidR="0072478F">
        <w:rPr>
          <w:rFonts w:ascii="Arial" w:hAnsi="Arial" w:cs="Arial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the sum of </w:t>
      </w:r>
      <w:bookmarkStart w:id="5" w:name="_Hlk27572835"/>
      <w:r w:rsidRPr="00DA084F">
        <w:rPr>
          <w:rFonts w:ascii="Arial" w:hAnsi="Arial" w:cs="Arial"/>
          <w:bCs/>
          <w:i/>
          <w:color w:val="84A1B0"/>
          <w:sz w:val="20"/>
          <w:szCs w:val="20"/>
          <w:lang w:val="en-GB"/>
        </w:rPr>
        <w:t>US$ [INSERT AMOUNT]</w:t>
      </w:r>
      <w:r w:rsidRPr="00172E2E">
        <w:rPr>
          <w:rFonts w:ascii="Arial" w:hAnsi="Arial" w:cs="Arial"/>
          <w:i/>
          <w:color w:val="84A1B0"/>
          <w:sz w:val="20"/>
          <w:szCs w:val="20"/>
          <w:lang w:val="en-GB"/>
        </w:rPr>
        <w:t xml:space="preserve"> ([</w:t>
      </w:r>
      <w:r w:rsidR="00392BD5" w:rsidRPr="00172E2E">
        <w:rPr>
          <w:rFonts w:ascii="Arial" w:hAnsi="Arial" w:cs="Arial"/>
          <w:i/>
          <w:color w:val="84A1B0"/>
          <w:sz w:val="20"/>
          <w:szCs w:val="20"/>
          <w:lang w:val="en-GB"/>
        </w:rPr>
        <w:t>IN</w:t>
      </w:r>
      <w:r w:rsidRPr="00172E2E">
        <w:rPr>
          <w:rFonts w:ascii="Arial" w:hAnsi="Arial" w:cs="Arial"/>
          <w:i/>
          <w:color w:val="84A1B0"/>
          <w:sz w:val="20"/>
          <w:szCs w:val="20"/>
          <w:lang w:val="en-GB"/>
        </w:rPr>
        <w:t xml:space="preserve"> LETTERS] US dollars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). </w:t>
      </w:r>
    </w:p>
    <w:p w14:paraId="45922391" w14:textId="2C94F28F" w:rsidR="00C00A1B" w:rsidRPr="00172E2E" w:rsidRDefault="00624257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At the time of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C0034D">
        <w:rPr>
          <w:rFonts w:ascii="Arial" w:hAnsi="Arial" w:cs="Arial"/>
          <w:sz w:val="20"/>
          <w:szCs w:val="20"/>
          <w:lang w:val="en-GB"/>
        </w:rPr>
        <w:t>coll</w:t>
      </w:r>
      <w:r w:rsidR="00677C1A">
        <w:rPr>
          <w:rFonts w:ascii="Arial" w:hAnsi="Arial" w:cs="Arial"/>
          <w:sz w:val="20"/>
          <w:szCs w:val="20"/>
          <w:lang w:val="en-GB"/>
        </w:rPr>
        <w:t>ecti</w:t>
      </w:r>
      <w:r>
        <w:rPr>
          <w:rFonts w:ascii="Arial" w:hAnsi="Arial" w:cs="Arial"/>
          <w:sz w:val="20"/>
          <w:szCs w:val="20"/>
          <w:lang w:val="en-GB"/>
        </w:rPr>
        <w:t>on of the product(s)/</w:t>
      </w:r>
      <w:proofErr w:type="spellStart"/>
      <w:r>
        <w:rPr>
          <w:rFonts w:ascii="Arial" w:hAnsi="Arial" w:cs="Arial"/>
          <w:sz w:val="20"/>
          <w:szCs w:val="20"/>
          <w:lang w:val="en-GB"/>
        </w:rPr>
        <w:t>equipement</w:t>
      </w:r>
      <w:proofErr w:type="spellEnd"/>
      <w:r>
        <w:rPr>
          <w:rFonts w:ascii="Arial" w:hAnsi="Arial" w:cs="Arial"/>
          <w:sz w:val="20"/>
          <w:szCs w:val="20"/>
          <w:lang w:val="en-GB"/>
        </w:rPr>
        <w:t>(s)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, the </w:t>
      </w:r>
      <w:r w:rsidR="00C0034D" w:rsidRPr="001464BD">
        <w:rPr>
          <w:rFonts w:ascii="Arial" w:eastAsia="Calibri" w:hAnsi="Arial" w:cs="Arial"/>
          <w:sz w:val="20"/>
          <w:szCs w:val="20"/>
          <w:lang w:val="en-GB"/>
        </w:rPr>
        <w:t xml:space="preserve">Buyer 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shall provide a signed </w:t>
      </w:r>
      <w:r w:rsidR="00B82738">
        <w:rPr>
          <w:rFonts w:ascii="Arial" w:hAnsi="Arial" w:cs="Arial"/>
          <w:sz w:val="20"/>
          <w:szCs w:val="20"/>
          <w:lang w:val="en-GB"/>
        </w:rPr>
        <w:t>Stock exit form</w:t>
      </w:r>
      <w:r w:rsidR="007C0213">
        <w:rPr>
          <w:rFonts w:ascii="Arial" w:hAnsi="Arial" w:cs="Arial"/>
          <w:sz w:val="20"/>
          <w:szCs w:val="20"/>
          <w:lang w:val="en-GB"/>
        </w:rPr>
        <w:t xml:space="preserve"> 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to the representative of the </w:t>
      </w:r>
      <w:r w:rsidR="00E751FF">
        <w:rPr>
          <w:rFonts w:ascii="Arial" w:hAnsi="Arial" w:cs="Arial"/>
          <w:sz w:val="20"/>
          <w:szCs w:val="20"/>
          <w:lang w:val="en-GB"/>
        </w:rPr>
        <w:t>Seller</w:t>
      </w:r>
      <w:r w:rsidR="00227539">
        <w:rPr>
          <w:rFonts w:ascii="Arial" w:hAnsi="Arial" w:cs="Arial"/>
          <w:sz w:val="20"/>
          <w:szCs w:val="20"/>
          <w:lang w:val="en-GB"/>
        </w:rPr>
        <w:t xml:space="preserve"> 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at </w:t>
      </w:r>
      <w:r w:rsidR="00C00A1B" w:rsidRPr="00172E2E">
        <w:rPr>
          <w:rFonts w:ascii="Arial" w:hAnsi="Arial" w:cs="Arial"/>
          <w:color w:val="84A1B0"/>
          <w:sz w:val="20"/>
          <w:szCs w:val="20"/>
          <w:lang w:val="en-GB"/>
        </w:rPr>
        <w:t>……. [</w:t>
      </w:r>
      <w:r w:rsidR="00C00A1B"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INSERT CITY/COUNTRY</w:t>
      </w:r>
      <w:r w:rsidR="00C00A1B" w:rsidRPr="00172E2E">
        <w:rPr>
          <w:rFonts w:ascii="Arial" w:hAnsi="Arial" w:cs="Arial"/>
          <w:color w:val="84A1B0"/>
          <w:sz w:val="20"/>
          <w:szCs w:val="20"/>
          <w:lang w:val="en-GB"/>
        </w:rPr>
        <w:t>]: …………… [</w:t>
      </w:r>
      <w:r w:rsidR="00C00A1B"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INSERT NAME</w:t>
      </w:r>
      <w:r w:rsidR="00C00A1B" w:rsidRPr="00172E2E">
        <w:rPr>
          <w:rFonts w:ascii="Arial" w:hAnsi="Arial" w:cs="Arial"/>
          <w:color w:val="84A1B0"/>
          <w:sz w:val="20"/>
          <w:szCs w:val="20"/>
          <w:lang w:val="en-GB"/>
        </w:rPr>
        <w:t xml:space="preserve">]. 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The latter is hereby designated as the </w:t>
      </w:r>
      <w:r w:rsidR="00C00A1B" w:rsidRPr="00172E2E">
        <w:rPr>
          <w:rFonts w:ascii="Arial" w:hAnsi="Arial" w:cs="Arial"/>
          <w:sz w:val="20"/>
          <w:szCs w:val="20"/>
          <w:lang w:val="en-GB"/>
        </w:rPr>
        <w:lastRenderedPageBreak/>
        <w:t xml:space="preserve">representative of the </w:t>
      </w:r>
      <w:r w:rsidR="00E751FF">
        <w:rPr>
          <w:rFonts w:ascii="Arial" w:hAnsi="Arial" w:cs="Arial"/>
          <w:sz w:val="20"/>
          <w:szCs w:val="20"/>
          <w:lang w:val="en-GB"/>
        </w:rPr>
        <w:t>Seller</w:t>
      </w:r>
      <w:r w:rsidR="00227539">
        <w:rPr>
          <w:rFonts w:ascii="Arial" w:hAnsi="Arial" w:cs="Arial"/>
          <w:sz w:val="20"/>
          <w:szCs w:val="20"/>
          <w:lang w:val="en-GB"/>
        </w:rPr>
        <w:t xml:space="preserve"> </w:t>
      </w:r>
      <w:r w:rsidR="005F63E4" w:rsidRPr="00172E2E">
        <w:rPr>
          <w:rFonts w:ascii="Arial" w:hAnsi="Arial" w:cs="Arial"/>
          <w:sz w:val="20"/>
          <w:szCs w:val="20"/>
          <w:lang w:val="en-GB"/>
        </w:rPr>
        <w:t>authorized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 to sign the above-mentioned documents.</w:t>
      </w:r>
      <w:r w:rsidR="005D626D" w:rsidRPr="00172E2E">
        <w:rPr>
          <w:rFonts w:ascii="Arial" w:hAnsi="Arial" w:cs="Arial"/>
          <w:sz w:val="20"/>
          <w:szCs w:val="20"/>
          <w:lang w:val="en-GB"/>
        </w:rPr>
        <w:t xml:space="preserve"> The </w:t>
      </w:r>
      <w:r w:rsidR="00E751FF">
        <w:rPr>
          <w:rFonts w:ascii="Arial" w:hAnsi="Arial" w:cs="Arial"/>
          <w:sz w:val="20"/>
          <w:szCs w:val="20"/>
          <w:lang w:val="en-GB"/>
        </w:rPr>
        <w:t>Seller</w:t>
      </w:r>
      <w:r w:rsidR="00227539">
        <w:rPr>
          <w:rFonts w:ascii="Arial" w:hAnsi="Arial" w:cs="Arial"/>
          <w:sz w:val="20"/>
          <w:szCs w:val="20"/>
          <w:lang w:val="en-GB"/>
        </w:rPr>
        <w:t xml:space="preserve"> </w:t>
      </w:r>
      <w:r w:rsidR="005D626D" w:rsidRPr="00172E2E">
        <w:rPr>
          <w:rFonts w:ascii="Arial" w:hAnsi="Arial" w:cs="Arial"/>
          <w:sz w:val="20"/>
          <w:szCs w:val="20"/>
          <w:lang w:val="en-GB"/>
        </w:rPr>
        <w:t xml:space="preserve">reserves the right to dispute the quantities indicated on the </w:t>
      </w:r>
      <w:r w:rsidR="00DA595E">
        <w:rPr>
          <w:rFonts w:ascii="Arial" w:hAnsi="Arial" w:cs="Arial"/>
          <w:sz w:val="20"/>
          <w:szCs w:val="20"/>
          <w:lang w:val="en-GB"/>
        </w:rPr>
        <w:t>Buyer’s</w:t>
      </w:r>
      <w:r w:rsidR="005D626D"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DA595E">
        <w:rPr>
          <w:rFonts w:ascii="Arial" w:hAnsi="Arial" w:cs="Arial"/>
          <w:sz w:val="20"/>
          <w:szCs w:val="20"/>
          <w:lang w:val="en-GB"/>
        </w:rPr>
        <w:t>Reception</w:t>
      </w:r>
      <w:r w:rsidR="005D626D" w:rsidRPr="00172E2E">
        <w:rPr>
          <w:rFonts w:ascii="Arial" w:hAnsi="Arial" w:cs="Arial"/>
          <w:sz w:val="20"/>
          <w:szCs w:val="20"/>
          <w:lang w:val="en-GB"/>
        </w:rPr>
        <w:t xml:space="preserve"> Note and Waybill. </w:t>
      </w:r>
    </w:p>
    <w:p w14:paraId="3787EC49" w14:textId="00371052" w:rsidR="00C00A1B" w:rsidRPr="00172E2E" w:rsidRDefault="00C00A1B" w:rsidP="00E366E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The Parties agree on the following terms of </w:t>
      </w:r>
      <w:r w:rsidR="005F63E4" w:rsidRPr="00172E2E">
        <w:rPr>
          <w:rFonts w:ascii="Arial" w:hAnsi="Arial" w:cs="Arial"/>
          <w:sz w:val="20"/>
          <w:szCs w:val="20"/>
          <w:lang w:val="en-GB"/>
        </w:rPr>
        <w:t>payment: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C1522C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="00640521">
        <w:rPr>
          <w:rFonts w:ascii="Arial" w:hAnsi="Arial" w:cs="Arial"/>
          <w:b/>
          <w:bCs/>
          <w:sz w:val="20"/>
          <w:szCs w:val="20"/>
          <w:lang w:val="en-GB"/>
        </w:rPr>
        <w:t>rior</w:t>
      </w:r>
      <w:r w:rsidRPr="00172E2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640521">
        <w:rPr>
          <w:rFonts w:ascii="Arial" w:hAnsi="Arial" w:cs="Arial"/>
          <w:b/>
          <w:bCs/>
          <w:sz w:val="20"/>
          <w:szCs w:val="20"/>
          <w:lang w:val="en-GB"/>
        </w:rPr>
        <w:t>collecting</w:t>
      </w:r>
      <w:r w:rsidRPr="00172E2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640521">
        <w:rPr>
          <w:rFonts w:ascii="Arial" w:hAnsi="Arial" w:cs="Arial"/>
          <w:b/>
          <w:bCs/>
          <w:sz w:val="20"/>
          <w:szCs w:val="20"/>
          <w:lang w:val="en-GB"/>
        </w:rPr>
        <w:t>100</w:t>
      </w:r>
      <w:r w:rsidRPr="00E366EA">
        <w:rPr>
          <w:rFonts w:ascii="Arial" w:hAnsi="Arial" w:cs="Arial"/>
          <w:b/>
          <w:sz w:val="20"/>
          <w:szCs w:val="20"/>
          <w:lang w:val="en-GB"/>
        </w:rPr>
        <w:t>% (</w:t>
      </w:r>
      <w:r w:rsidR="00640521" w:rsidRPr="00E366EA">
        <w:rPr>
          <w:rFonts w:ascii="Arial" w:hAnsi="Arial" w:cs="Arial"/>
          <w:b/>
          <w:sz w:val="20"/>
          <w:szCs w:val="20"/>
          <w:lang w:val="en-GB"/>
        </w:rPr>
        <w:t>one hundred</w:t>
      </w:r>
      <w:r w:rsidRPr="00E366EA">
        <w:rPr>
          <w:rFonts w:ascii="Arial" w:hAnsi="Arial" w:cs="Arial"/>
          <w:b/>
          <w:sz w:val="20"/>
          <w:szCs w:val="20"/>
          <w:lang w:val="en-GB"/>
        </w:rPr>
        <w:t xml:space="preserve"> percent)</w:t>
      </w:r>
      <w:r w:rsidRPr="00E366EA">
        <w:rPr>
          <w:rFonts w:ascii="Arial" w:hAnsi="Arial" w:cs="Arial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of </w:t>
      </w:r>
      <w:r w:rsidR="00640521">
        <w:rPr>
          <w:rFonts w:ascii="Arial" w:hAnsi="Arial" w:cs="Arial"/>
          <w:sz w:val="20"/>
          <w:szCs w:val="20"/>
          <w:lang w:val="en-GB"/>
        </w:rPr>
        <w:t>all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product(s)</w:t>
      </w:r>
      <w:r w:rsidR="00C532A7">
        <w:rPr>
          <w:rFonts w:ascii="Arial" w:hAnsi="Arial" w:cs="Arial"/>
          <w:sz w:val="20"/>
          <w:szCs w:val="20"/>
          <w:lang w:val="en-GB"/>
        </w:rPr>
        <w:t>/equipment(s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) </w:t>
      </w:r>
      <w:r w:rsidR="00392BD5" w:rsidRPr="00172E2E">
        <w:rPr>
          <w:rFonts w:ascii="Arial" w:hAnsi="Arial" w:cs="Arial"/>
          <w:sz w:val="20"/>
          <w:szCs w:val="20"/>
          <w:lang w:val="en-GB"/>
        </w:rPr>
        <w:t>covered by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this Contract, the</w:t>
      </w:r>
      <w:r w:rsidR="00640521">
        <w:rPr>
          <w:rFonts w:ascii="Arial" w:hAnsi="Arial" w:cs="Arial"/>
          <w:sz w:val="20"/>
          <w:szCs w:val="20"/>
          <w:lang w:val="en-GB"/>
        </w:rPr>
        <w:t xml:space="preserve"> Buyer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shall pay the </w:t>
      </w:r>
      <w:r w:rsidR="00491C5C">
        <w:rPr>
          <w:rFonts w:ascii="Arial" w:hAnsi="Arial" w:cs="Arial"/>
          <w:sz w:val="20"/>
          <w:szCs w:val="20"/>
          <w:lang w:val="en-GB"/>
        </w:rPr>
        <w:t>Seller</w:t>
      </w:r>
      <w:r w:rsidR="00491C5C">
        <w:rPr>
          <w:rFonts w:ascii="Arial" w:hAnsi="Arial" w:cs="Arial"/>
          <w:color w:val="84A1B0"/>
          <w:sz w:val="20"/>
          <w:szCs w:val="20"/>
          <w:lang w:val="en-GB"/>
        </w:rPr>
        <w:t xml:space="preserve"> </w:t>
      </w:r>
      <w:r w:rsidR="00640521" w:rsidRPr="00E366EA">
        <w:rPr>
          <w:rFonts w:ascii="Arial" w:hAnsi="Arial" w:cs="Arial"/>
          <w:b/>
          <w:sz w:val="20"/>
          <w:szCs w:val="20"/>
          <w:lang w:val="en-GB"/>
        </w:rPr>
        <w:t>100</w:t>
      </w:r>
      <w:r w:rsidRPr="00E366EA">
        <w:rPr>
          <w:rFonts w:ascii="Arial" w:hAnsi="Arial" w:cs="Arial"/>
          <w:b/>
          <w:sz w:val="20"/>
          <w:szCs w:val="20"/>
          <w:lang w:val="en-GB"/>
        </w:rPr>
        <w:t>% (</w:t>
      </w:r>
      <w:r w:rsidR="00640521" w:rsidRPr="00E366EA">
        <w:rPr>
          <w:rFonts w:ascii="Arial" w:hAnsi="Arial" w:cs="Arial"/>
          <w:b/>
          <w:sz w:val="20"/>
          <w:szCs w:val="20"/>
          <w:lang w:val="en-GB"/>
        </w:rPr>
        <w:t xml:space="preserve">One hundred </w:t>
      </w:r>
      <w:r w:rsidR="00392BD5" w:rsidRPr="00E366EA">
        <w:rPr>
          <w:rFonts w:ascii="Arial" w:hAnsi="Arial" w:cs="Arial"/>
          <w:b/>
          <w:sz w:val="20"/>
          <w:szCs w:val="20"/>
          <w:lang w:val="en-GB"/>
        </w:rPr>
        <w:t>percent</w:t>
      </w:r>
      <w:r w:rsidRPr="00E366EA">
        <w:rPr>
          <w:rFonts w:ascii="Arial" w:hAnsi="Arial" w:cs="Arial"/>
          <w:b/>
          <w:sz w:val="20"/>
          <w:szCs w:val="20"/>
          <w:lang w:val="en-GB"/>
        </w:rPr>
        <w:t xml:space="preserve">)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of the total amount of this Contract, i.e. 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US$ .…… (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number in words + "U.S. dollars"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)</w:t>
      </w:r>
      <w:r w:rsidRPr="00172E2E">
        <w:rPr>
          <w:rFonts w:ascii="Arial" w:hAnsi="Arial" w:cs="Arial"/>
          <w:color w:val="0070C0"/>
          <w:sz w:val="20"/>
          <w:szCs w:val="20"/>
          <w:lang w:val="en-GB"/>
        </w:rPr>
        <w:t xml:space="preserve"> </w:t>
      </w:r>
      <w:r w:rsidRPr="00172E2E">
        <w:rPr>
          <w:rFonts w:ascii="Arial" w:hAnsi="Arial" w:cs="Arial"/>
          <w:sz w:val="20"/>
          <w:szCs w:val="20"/>
          <w:lang w:val="en-GB"/>
        </w:rPr>
        <w:t>for the product(s), and after submission of the above-mentioned documents.</w:t>
      </w:r>
    </w:p>
    <w:bookmarkEnd w:id="4"/>
    <w:bookmarkEnd w:id="5"/>
    <w:p w14:paraId="5E2F5CB2" w14:textId="4E284FF2" w:rsidR="00F22EEF" w:rsidRPr="00F22EEF" w:rsidRDefault="00C00A1B" w:rsidP="00F22EE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Payment </w:t>
      </w:r>
      <w:r w:rsidR="00BC165C" w:rsidRPr="00172E2E">
        <w:rPr>
          <w:rFonts w:ascii="Arial" w:hAnsi="Arial" w:cs="Arial"/>
          <w:sz w:val="20"/>
          <w:szCs w:val="20"/>
          <w:lang w:val="en-GB"/>
        </w:rPr>
        <w:t xml:space="preserve">from the </w:t>
      </w:r>
      <w:r w:rsidR="00BC165C">
        <w:rPr>
          <w:rFonts w:ascii="Arial" w:hAnsi="Arial" w:cs="Arial"/>
          <w:sz w:val="20"/>
          <w:szCs w:val="20"/>
          <w:lang w:val="en-GB"/>
        </w:rPr>
        <w:t xml:space="preserve">Buyer </w:t>
      </w:r>
      <w:r w:rsidR="00BC165C" w:rsidRPr="00172E2E">
        <w:rPr>
          <w:rFonts w:ascii="Arial" w:hAnsi="Arial" w:cs="Arial"/>
          <w:sz w:val="20"/>
          <w:szCs w:val="20"/>
          <w:lang w:val="en-GB"/>
        </w:rPr>
        <w:t xml:space="preserve">to the </w:t>
      </w:r>
      <w:r w:rsidR="00BC165C">
        <w:rPr>
          <w:rFonts w:ascii="Arial" w:hAnsi="Arial" w:cs="Arial"/>
          <w:sz w:val="20"/>
          <w:szCs w:val="20"/>
          <w:lang w:val="en-GB"/>
        </w:rPr>
        <w:t xml:space="preserve">Seller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by </w:t>
      </w:r>
      <w:r w:rsidR="007C0213">
        <w:rPr>
          <w:rFonts w:ascii="Arial" w:hAnsi="Arial" w:cs="Arial"/>
          <w:sz w:val="20"/>
          <w:szCs w:val="20"/>
          <w:lang w:val="en-GB"/>
        </w:rPr>
        <w:t>cash</w:t>
      </w:r>
      <w:r w:rsidR="00BC165C">
        <w:rPr>
          <w:rFonts w:ascii="Arial" w:hAnsi="Arial" w:cs="Arial"/>
          <w:sz w:val="20"/>
          <w:szCs w:val="20"/>
          <w:lang w:val="en-GB"/>
        </w:rPr>
        <w:t xml:space="preserve"> </w:t>
      </w:r>
      <w:r w:rsidR="00BC165C" w:rsidRPr="00E366EA">
        <w:rPr>
          <w:rFonts w:ascii="Arial" w:hAnsi="Arial" w:cs="Arial"/>
          <w:sz w:val="20"/>
          <w:szCs w:val="20"/>
          <w:lang w:val="en-GB"/>
        </w:rPr>
        <w:t xml:space="preserve">is required and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shall be made </w:t>
      </w:r>
      <w:r w:rsidR="00F22EEF">
        <w:rPr>
          <w:rFonts w:ascii="Arial" w:hAnsi="Arial" w:cs="Arial"/>
          <w:sz w:val="20"/>
          <w:szCs w:val="20"/>
          <w:lang w:val="en-GB"/>
        </w:rPr>
        <w:t xml:space="preserve">before collecting any </w:t>
      </w:r>
      <w:r w:rsidR="00C706BF">
        <w:rPr>
          <w:rFonts w:ascii="Arial" w:hAnsi="Arial" w:cs="Arial"/>
          <w:sz w:val="20"/>
          <w:szCs w:val="20"/>
          <w:lang w:val="en-GB"/>
        </w:rPr>
        <w:t>product/equipment</w:t>
      </w:r>
      <w:r w:rsidR="00F22EEF">
        <w:rPr>
          <w:rFonts w:ascii="Arial" w:hAnsi="Arial" w:cs="Arial"/>
          <w:sz w:val="20"/>
          <w:szCs w:val="20"/>
          <w:lang w:val="en-GB"/>
        </w:rPr>
        <w:t>.</w:t>
      </w:r>
    </w:p>
    <w:p w14:paraId="16CB73D8" w14:textId="77777777" w:rsidR="00C00A1B" w:rsidRPr="00172E2E" w:rsidRDefault="00C00A1B" w:rsidP="00C00A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br/>
        <w:t>Article</w:t>
      </w:r>
      <w:r w:rsidR="00782E57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6</w:t>
      </w: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- Notices and means of communication</w:t>
      </w:r>
    </w:p>
    <w:p w14:paraId="1627DDBE" w14:textId="77777777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>All notices and other means of communication necessary or permitted between the Parties shall be in writing and sent by mail and/or e-mail and/or fax to the address or number listed below.</w:t>
      </w:r>
    </w:p>
    <w:p w14:paraId="12728550" w14:textId="77777777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>No communication shall be considered effective until it has been delivered and confirmed by acknowledgement of receipt</w:t>
      </w:r>
      <w:r w:rsidR="00965CCC" w:rsidRPr="00172E2E">
        <w:rPr>
          <w:rFonts w:ascii="Arial" w:hAnsi="Arial" w:cs="Arial"/>
          <w:sz w:val="20"/>
          <w:szCs w:val="20"/>
          <w:lang w:val="en-GB"/>
        </w:rPr>
        <w:t xml:space="preserve"> or any written means proving the </w:t>
      </w:r>
      <w:r w:rsidR="00EE2739" w:rsidRPr="00172E2E">
        <w:rPr>
          <w:rFonts w:ascii="Arial" w:hAnsi="Arial" w:cs="Arial"/>
          <w:sz w:val="20"/>
          <w:szCs w:val="20"/>
          <w:lang w:val="en-GB"/>
        </w:rPr>
        <w:t>delivery, for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the sending of mail, and/or until receipt of a confirmation of uninterrupted transmission, for the sending of e-mail. </w:t>
      </w:r>
    </w:p>
    <w:p w14:paraId="4E7105E2" w14:textId="77777777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Notifications are sent to the following address and phone number: </w: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00A1B" w:rsidRPr="001873E3" w14:paraId="239E3F0F" w14:textId="77777777" w:rsidTr="00C00A1B">
        <w:tc>
          <w:tcPr>
            <w:tcW w:w="4531" w:type="dxa"/>
          </w:tcPr>
          <w:p w14:paraId="60FB954D" w14:textId="063C6768" w:rsidR="00C00A1B" w:rsidRPr="00172E2E" w:rsidRDefault="00C00A1B" w:rsidP="00060C29">
            <w:pPr>
              <w:spacing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To the </w:t>
            </w:r>
            <w:r w:rsidR="000205F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Buyer</w:t>
            </w: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4531" w:type="dxa"/>
            <w:hideMark/>
          </w:tcPr>
          <w:p w14:paraId="2E9BA1E3" w14:textId="77777777" w:rsidR="00C00A1B" w:rsidRPr="00172E2E" w:rsidRDefault="00C00A1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To the Contracting Authority</w:t>
            </w: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C00A1B" w:rsidRPr="001873E3" w14:paraId="4D81D7AE" w14:textId="77777777" w:rsidTr="00C00A1B">
        <w:tc>
          <w:tcPr>
            <w:tcW w:w="4531" w:type="dxa"/>
            <w:hideMark/>
          </w:tcPr>
          <w:p w14:paraId="08E5E1C4" w14:textId="77777777" w:rsidR="00C00A1B" w:rsidRPr="00172E2E" w:rsidRDefault="00C00A1B" w:rsidP="00060C29">
            <w:pPr>
              <w:spacing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 xml:space="preserve">Name: </w:t>
            </w:r>
          </w:p>
        </w:tc>
        <w:tc>
          <w:tcPr>
            <w:tcW w:w="4531" w:type="dxa"/>
            <w:hideMark/>
          </w:tcPr>
          <w:p w14:paraId="7612E255" w14:textId="77777777" w:rsidR="00C00A1B" w:rsidRPr="00172E2E" w:rsidRDefault="00C00A1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 xml:space="preserve">Name: </w:t>
            </w:r>
          </w:p>
        </w:tc>
      </w:tr>
      <w:tr w:rsidR="00C00A1B" w:rsidRPr="001873E3" w14:paraId="14B6C287" w14:textId="77777777" w:rsidTr="00D02F2D">
        <w:trPr>
          <w:trHeight w:val="194"/>
        </w:trPr>
        <w:tc>
          <w:tcPr>
            <w:tcW w:w="4531" w:type="dxa"/>
            <w:hideMark/>
          </w:tcPr>
          <w:p w14:paraId="093C1158" w14:textId="77777777" w:rsidR="00C00A1B" w:rsidRPr="00172E2E" w:rsidRDefault="00C00A1B" w:rsidP="00060C29">
            <w:pPr>
              <w:spacing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4531" w:type="dxa"/>
            <w:hideMark/>
          </w:tcPr>
          <w:p w14:paraId="60721C5B" w14:textId="77777777" w:rsidR="00C00A1B" w:rsidRPr="00172E2E" w:rsidRDefault="00C00A1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>Address:</w:t>
            </w:r>
          </w:p>
        </w:tc>
      </w:tr>
      <w:tr w:rsidR="00C00A1B" w:rsidRPr="001873E3" w14:paraId="57375D70" w14:textId="77777777" w:rsidTr="00C00A1B">
        <w:tc>
          <w:tcPr>
            <w:tcW w:w="4531" w:type="dxa"/>
            <w:hideMark/>
          </w:tcPr>
          <w:p w14:paraId="425164FF" w14:textId="77777777" w:rsidR="00C00A1B" w:rsidRPr="00172E2E" w:rsidRDefault="00C00A1B" w:rsidP="00060C29">
            <w:pPr>
              <w:spacing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>Cell phone:</w:t>
            </w:r>
          </w:p>
        </w:tc>
        <w:tc>
          <w:tcPr>
            <w:tcW w:w="4531" w:type="dxa"/>
            <w:hideMark/>
          </w:tcPr>
          <w:p w14:paraId="479C6E11" w14:textId="77777777" w:rsidR="00C00A1B" w:rsidRPr="00172E2E" w:rsidRDefault="00C00A1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 xml:space="preserve">Cell phone: </w:t>
            </w:r>
          </w:p>
        </w:tc>
      </w:tr>
      <w:tr w:rsidR="00C00A1B" w:rsidRPr="001873E3" w14:paraId="101B1B89" w14:textId="77777777" w:rsidTr="00C00A1B">
        <w:tc>
          <w:tcPr>
            <w:tcW w:w="4531" w:type="dxa"/>
            <w:hideMark/>
          </w:tcPr>
          <w:p w14:paraId="020874AC" w14:textId="77777777" w:rsidR="00C00A1B" w:rsidRPr="00172E2E" w:rsidRDefault="00C00A1B" w:rsidP="00060C29">
            <w:pPr>
              <w:spacing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 xml:space="preserve">E-mail : </w:t>
            </w:r>
          </w:p>
        </w:tc>
        <w:tc>
          <w:tcPr>
            <w:tcW w:w="4531" w:type="dxa"/>
            <w:hideMark/>
          </w:tcPr>
          <w:p w14:paraId="19709BF1" w14:textId="77777777" w:rsidR="00C00A1B" w:rsidRPr="00172E2E" w:rsidRDefault="00C00A1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2E">
              <w:rPr>
                <w:rFonts w:ascii="Arial" w:hAnsi="Arial" w:cs="Arial"/>
                <w:sz w:val="20"/>
                <w:szCs w:val="20"/>
                <w:lang w:val="en-GB"/>
              </w:rPr>
              <w:t>E-mail :</w:t>
            </w:r>
          </w:p>
        </w:tc>
      </w:tr>
    </w:tbl>
    <w:p w14:paraId="7AFC1CF9" w14:textId="77777777" w:rsidR="008952E6" w:rsidRDefault="008952E6" w:rsidP="00C00A1B">
      <w:pPr>
        <w:jc w:val="both"/>
        <w:rPr>
          <w:rFonts w:ascii="Arial" w:hAnsi="Arial" w:cs="Arial"/>
          <w:sz w:val="20"/>
          <w:lang w:val="en-GB"/>
        </w:rPr>
      </w:pPr>
    </w:p>
    <w:p w14:paraId="34F0843A" w14:textId="77777777" w:rsidR="008952E6" w:rsidRPr="00172E2E" w:rsidRDefault="008952E6" w:rsidP="00C00A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572455">
        <w:rPr>
          <w:rFonts w:ascii="Arial" w:hAnsi="Arial" w:cs="Arial"/>
          <w:sz w:val="20"/>
          <w:lang w:val="en-GB"/>
        </w:rPr>
        <w:t>The Parties may change their addresses and/or numbers by giving a minimum of fifteen (15) days written notice to the other Party. This notice shall be issued in accordance with the abovementioned provisions.</w:t>
      </w:r>
    </w:p>
    <w:p w14:paraId="0A0D8402" w14:textId="77777777" w:rsidR="00C00A1B" w:rsidRPr="00172E2E" w:rsidRDefault="00C00A1B" w:rsidP="00C00A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Article </w:t>
      </w:r>
      <w:r w:rsidR="00782E57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7</w:t>
      </w: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- Severability</w:t>
      </w:r>
    </w:p>
    <w:p w14:paraId="438DF986" w14:textId="77777777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If any provision of this </w:t>
      </w:r>
      <w:r w:rsidR="00583021" w:rsidRPr="00172E2E">
        <w:rPr>
          <w:rFonts w:ascii="Arial" w:hAnsi="Arial" w:cs="Arial"/>
          <w:sz w:val="20"/>
          <w:szCs w:val="20"/>
          <w:lang w:val="en-GB"/>
        </w:rPr>
        <w:t>Contract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is declared invalid under any applicable law, such invalidity shall not affect the other provisions of this </w:t>
      </w:r>
      <w:r w:rsidR="00583021" w:rsidRPr="00172E2E">
        <w:rPr>
          <w:rFonts w:ascii="Arial" w:hAnsi="Arial" w:cs="Arial"/>
          <w:sz w:val="20"/>
          <w:szCs w:val="20"/>
          <w:lang w:val="en-GB"/>
        </w:rPr>
        <w:t>Contract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, which shall remain in effect without the invalid provision. In addition, the terms and conditions of this </w:t>
      </w:r>
      <w:r w:rsidR="00583021" w:rsidRPr="00172E2E">
        <w:rPr>
          <w:rFonts w:ascii="Arial" w:hAnsi="Arial" w:cs="Arial"/>
          <w:sz w:val="20"/>
          <w:szCs w:val="20"/>
          <w:lang w:val="en-GB"/>
        </w:rPr>
        <w:t>Contract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shall be considered enforceable to the fullest extent permitted by applicable law.</w:t>
      </w:r>
    </w:p>
    <w:p w14:paraId="38AA5762" w14:textId="77777777" w:rsidR="00C00A1B" w:rsidRPr="00172E2E" w:rsidRDefault="00C00A1B" w:rsidP="00C00A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Article </w:t>
      </w:r>
      <w:r w:rsidR="00782E57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8</w:t>
      </w: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- Final provisions</w:t>
      </w:r>
    </w:p>
    <w:p w14:paraId="79E70BF0" w14:textId="3AB79AD1" w:rsidR="00C00A1B" w:rsidRPr="00172E2E" w:rsidRDefault="00583021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The following documents shall be deemed formed, and shall be read and construed as part of this </w:t>
      </w:r>
      <w:r w:rsidR="006B6D6C" w:rsidRPr="00172E2E">
        <w:rPr>
          <w:rFonts w:ascii="Arial" w:hAnsi="Arial" w:cs="Arial"/>
          <w:sz w:val="20"/>
          <w:szCs w:val="20"/>
          <w:lang w:val="en-GB"/>
        </w:rPr>
        <w:t>co</w:t>
      </w:r>
      <w:r w:rsidR="00622C3C">
        <w:rPr>
          <w:rFonts w:ascii="Arial" w:hAnsi="Arial" w:cs="Arial"/>
          <w:sz w:val="20"/>
          <w:szCs w:val="20"/>
          <w:lang w:val="en-GB"/>
        </w:rPr>
        <w:t>n</w:t>
      </w:r>
      <w:r w:rsidR="006B6D6C" w:rsidRPr="00172E2E">
        <w:rPr>
          <w:rFonts w:ascii="Arial" w:hAnsi="Arial" w:cs="Arial"/>
          <w:sz w:val="20"/>
          <w:szCs w:val="20"/>
          <w:lang w:val="en-GB"/>
        </w:rPr>
        <w:t>tract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in the following order of priority</w:t>
      </w:r>
      <w:r w:rsidR="00C00A1B" w:rsidRPr="00172E2E">
        <w:rPr>
          <w:rFonts w:ascii="Arial" w:hAnsi="Arial" w:cs="Arial"/>
          <w:sz w:val="20"/>
          <w:szCs w:val="20"/>
          <w:lang w:val="en-GB"/>
        </w:rPr>
        <w:t>:</w:t>
      </w:r>
    </w:p>
    <w:p w14:paraId="2FC1DF03" w14:textId="7795497F" w:rsidR="00C00A1B" w:rsidRPr="00172E2E" w:rsidRDefault="00C00A1B" w:rsidP="00C00A1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>Th</w:t>
      </w:r>
      <w:r w:rsidR="00060C29">
        <w:rPr>
          <w:rFonts w:ascii="Arial" w:hAnsi="Arial" w:cs="Arial"/>
          <w:sz w:val="20"/>
          <w:szCs w:val="20"/>
          <w:lang w:val="en-GB"/>
        </w:rPr>
        <w:t>e present</w:t>
      </w:r>
      <w:r w:rsidR="003A5584" w:rsidRPr="00172E2E">
        <w:rPr>
          <w:rFonts w:ascii="Arial" w:hAnsi="Arial" w:cs="Arial"/>
          <w:sz w:val="20"/>
          <w:szCs w:val="20"/>
          <w:lang w:val="en-GB"/>
        </w:rPr>
        <w:t xml:space="preserve"> Special Conditions </w:t>
      </w:r>
      <w:r w:rsidR="00A15450">
        <w:rPr>
          <w:rFonts w:ascii="Arial" w:hAnsi="Arial" w:cs="Arial"/>
          <w:sz w:val="20"/>
          <w:szCs w:val="20"/>
          <w:lang w:val="en-GB"/>
        </w:rPr>
        <w:t>of</w:t>
      </w:r>
      <w:r w:rsidR="002B53BB">
        <w:rPr>
          <w:rFonts w:ascii="Arial" w:hAnsi="Arial" w:cs="Arial"/>
          <w:sz w:val="20"/>
          <w:szCs w:val="20"/>
          <w:lang w:val="en-GB"/>
        </w:rPr>
        <w:t xml:space="preserve"> Sale</w:t>
      </w:r>
    </w:p>
    <w:p w14:paraId="3B95546D" w14:textId="2863612A" w:rsidR="00C00A1B" w:rsidRPr="00172E2E" w:rsidRDefault="00060C29" w:rsidP="00C00A1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t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echnical specifications annexed to this </w:t>
      </w:r>
      <w:r w:rsidR="00A7240E" w:rsidRPr="00172E2E">
        <w:rPr>
          <w:rFonts w:ascii="Arial" w:hAnsi="Arial" w:cs="Arial"/>
          <w:sz w:val="20"/>
          <w:szCs w:val="20"/>
          <w:lang w:val="en-GB"/>
        </w:rPr>
        <w:t>contrac</w:t>
      </w:r>
      <w:r w:rsidR="00A7240E">
        <w:rPr>
          <w:rFonts w:ascii="Arial" w:hAnsi="Arial" w:cs="Arial"/>
          <w:sz w:val="20"/>
          <w:szCs w:val="20"/>
          <w:lang w:val="en-GB"/>
        </w:rPr>
        <w:t>t</w:t>
      </w:r>
      <w:r w:rsidR="00E8476F">
        <w:rPr>
          <w:rFonts w:ascii="Arial" w:hAnsi="Arial" w:cs="Arial"/>
          <w:sz w:val="20"/>
          <w:szCs w:val="20"/>
          <w:lang w:val="en-GB"/>
        </w:rPr>
        <w:t xml:space="preserve"> (if any)</w:t>
      </w:r>
    </w:p>
    <w:p w14:paraId="36B38B66" w14:textId="3FEB86FE" w:rsidR="00E8476F" w:rsidRPr="00172E2E" w:rsidRDefault="00E8476F" w:rsidP="00C00A1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copy of the ID of the </w:t>
      </w:r>
      <w:r w:rsidRPr="00E8476F">
        <w:rPr>
          <w:rFonts w:ascii="Arial" w:hAnsi="Arial" w:cs="Arial"/>
          <w:sz w:val="20"/>
          <w:szCs w:val="20"/>
          <w:lang w:val="en-GB"/>
        </w:rPr>
        <w:t>representative of the Buyer’s authorized for the collection</w:t>
      </w:r>
    </w:p>
    <w:p w14:paraId="6AD4A75F" w14:textId="07BB6597" w:rsidR="00D447D4" w:rsidRPr="00172E2E" w:rsidRDefault="00D447D4" w:rsidP="00D447D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The </w:t>
      </w:r>
      <w:r w:rsidR="00F22EEF">
        <w:rPr>
          <w:rFonts w:ascii="Arial" w:hAnsi="Arial" w:cs="Arial"/>
          <w:sz w:val="20"/>
          <w:szCs w:val="20"/>
          <w:lang w:val="en-GB"/>
        </w:rPr>
        <w:t>Buyer’s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Offer (PRO-06) and its annexes </w:t>
      </w:r>
    </w:p>
    <w:p w14:paraId="7B25D62D" w14:textId="55F5F7FB" w:rsidR="00C00A1B" w:rsidRPr="00172E2E" w:rsidRDefault="005E40FD" w:rsidP="00C00A1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ACTED 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General Conditions of </w:t>
      </w:r>
      <w:r w:rsidR="00671571">
        <w:rPr>
          <w:rFonts w:ascii="Arial" w:hAnsi="Arial" w:cs="Arial"/>
          <w:sz w:val="20"/>
          <w:szCs w:val="20"/>
          <w:lang w:val="en-GB"/>
        </w:rPr>
        <w:t>Sale</w:t>
      </w:r>
    </w:p>
    <w:p w14:paraId="7596877D" w14:textId="6D144B80" w:rsidR="00C00A1B" w:rsidRPr="00172E2E" w:rsidRDefault="00D447D4" w:rsidP="00C00A1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>ACTED</w:t>
      </w:r>
      <w:r w:rsidR="00C55390" w:rsidRPr="00172E2E">
        <w:rPr>
          <w:rFonts w:ascii="Arial" w:hAnsi="Arial" w:cs="Arial"/>
          <w:sz w:val="20"/>
          <w:szCs w:val="20"/>
          <w:lang w:val="en-GB"/>
        </w:rPr>
        <w:t xml:space="preserve"> Ethical Declaration </w:t>
      </w:r>
      <w:r w:rsidRPr="00172E2E">
        <w:rPr>
          <w:rFonts w:ascii="Arial" w:hAnsi="Arial" w:cs="Arial"/>
          <w:sz w:val="20"/>
          <w:szCs w:val="20"/>
          <w:lang w:val="en-GB"/>
        </w:rPr>
        <w:t>signed by</w:t>
      </w:r>
      <w:r w:rsidR="00C55390" w:rsidRPr="00172E2E">
        <w:rPr>
          <w:rFonts w:ascii="Arial" w:hAnsi="Arial" w:cs="Arial"/>
          <w:sz w:val="20"/>
          <w:szCs w:val="20"/>
          <w:lang w:val="en-GB"/>
        </w:rPr>
        <w:t xml:space="preserve"> the </w:t>
      </w:r>
      <w:r w:rsidR="00F22EEF">
        <w:rPr>
          <w:rFonts w:ascii="Arial" w:hAnsi="Arial" w:cs="Arial"/>
          <w:sz w:val="20"/>
          <w:szCs w:val="20"/>
          <w:lang w:val="en-GB"/>
        </w:rPr>
        <w:t>Buyer</w:t>
      </w:r>
      <w:r w:rsidR="00C00A1B" w:rsidRPr="00172E2E">
        <w:rPr>
          <w:rFonts w:ascii="Arial" w:hAnsi="Arial" w:cs="Arial"/>
          <w:sz w:val="20"/>
          <w:szCs w:val="20"/>
          <w:lang w:val="en-GB"/>
        </w:rPr>
        <w:t xml:space="preserve"> (PRO-06</w:t>
      </w:r>
      <w:r w:rsidR="00EF7946" w:rsidRPr="00172E2E">
        <w:rPr>
          <w:rFonts w:ascii="Arial" w:hAnsi="Arial" w:cs="Arial"/>
          <w:sz w:val="20"/>
          <w:szCs w:val="20"/>
          <w:lang w:val="en-GB"/>
        </w:rPr>
        <w:t>.</w:t>
      </w:r>
      <w:r w:rsidR="00C00A1B" w:rsidRPr="00172E2E">
        <w:rPr>
          <w:rFonts w:ascii="Arial" w:hAnsi="Arial" w:cs="Arial"/>
          <w:sz w:val="20"/>
          <w:szCs w:val="20"/>
          <w:lang w:val="en-GB"/>
        </w:rPr>
        <w:t>2)</w:t>
      </w:r>
    </w:p>
    <w:p w14:paraId="2AD8AC17" w14:textId="5BD763A1" w:rsidR="00EF7946" w:rsidRPr="00172E2E" w:rsidRDefault="00D447D4" w:rsidP="00C00A1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>ACTED</w:t>
      </w:r>
      <w:r w:rsidR="00EF7946" w:rsidRPr="00172E2E">
        <w:rPr>
          <w:rFonts w:ascii="Arial" w:hAnsi="Arial" w:cs="Arial"/>
          <w:sz w:val="20"/>
          <w:szCs w:val="20"/>
          <w:lang w:val="en-GB"/>
        </w:rPr>
        <w:t xml:space="preserve"> Supplier Questionnaire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filled in and signed by the </w:t>
      </w:r>
      <w:r w:rsidR="00F22EEF">
        <w:rPr>
          <w:rFonts w:ascii="Arial" w:hAnsi="Arial" w:cs="Arial"/>
          <w:sz w:val="20"/>
          <w:szCs w:val="20"/>
          <w:lang w:val="en-GB"/>
        </w:rPr>
        <w:t>Buyer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EF7946" w:rsidRPr="00172E2E">
        <w:rPr>
          <w:rFonts w:ascii="Arial" w:hAnsi="Arial" w:cs="Arial"/>
          <w:sz w:val="20"/>
          <w:szCs w:val="20"/>
          <w:lang w:val="en-GB"/>
        </w:rPr>
        <w:t>(PRO-06.1)</w:t>
      </w:r>
    </w:p>
    <w:p w14:paraId="4771D9B8" w14:textId="77777777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>The Parties agree that additions (addenda) to the documents listed above shall take precedence over the document they amend.</w:t>
      </w:r>
    </w:p>
    <w:p w14:paraId="75BA46C6" w14:textId="77777777" w:rsidR="00343BCA" w:rsidRPr="00172E2E" w:rsidRDefault="00C00A1B" w:rsidP="00343BC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72E2E">
        <w:rPr>
          <w:rFonts w:ascii="Arial" w:hAnsi="Arial" w:cs="Arial"/>
          <w:sz w:val="20"/>
          <w:szCs w:val="20"/>
          <w:lang w:val="en-GB"/>
        </w:rPr>
        <w:t xml:space="preserve">This </w:t>
      </w:r>
      <w:r w:rsidR="006B6D6C" w:rsidRPr="00172E2E">
        <w:rPr>
          <w:rFonts w:ascii="Arial" w:hAnsi="Arial" w:cs="Arial"/>
          <w:sz w:val="20"/>
          <w:szCs w:val="20"/>
          <w:lang w:val="en-GB"/>
        </w:rPr>
        <w:t>c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ontract </w:t>
      </w:r>
      <w:r w:rsidR="00343BCA" w:rsidRPr="00172E2E">
        <w:rPr>
          <w:rFonts w:ascii="Arial" w:hAnsi="Arial" w:cs="Arial"/>
          <w:sz w:val="20"/>
          <w:szCs w:val="20"/>
          <w:lang w:val="en-GB"/>
        </w:rPr>
        <w:t>includes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</w:t>
      </w:r>
      <w:r w:rsidR="00782E57" w:rsidRPr="00172E2E">
        <w:rPr>
          <w:rFonts w:ascii="Arial" w:hAnsi="Arial" w:cs="Arial"/>
          <w:sz w:val="20"/>
          <w:szCs w:val="20"/>
          <w:lang w:val="en-GB"/>
        </w:rPr>
        <w:t>8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Articles, including this one, and replaces all previous agreements between the Parties. This </w:t>
      </w:r>
      <w:r w:rsidR="006B6D6C" w:rsidRPr="00172E2E">
        <w:rPr>
          <w:rFonts w:ascii="Arial" w:hAnsi="Arial" w:cs="Arial"/>
          <w:sz w:val="20"/>
          <w:szCs w:val="20"/>
          <w:lang w:val="en-GB"/>
        </w:rPr>
        <w:t xml:space="preserve">contract 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is drawn up in </w:t>
      </w:r>
      <w:r w:rsidR="00C55390" w:rsidRPr="00172E2E">
        <w:rPr>
          <w:rFonts w:ascii="Arial" w:hAnsi="Arial" w:cs="Arial"/>
          <w:sz w:val="20"/>
          <w:szCs w:val="20"/>
          <w:lang w:val="en-GB"/>
        </w:rPr>
        <w:t xml:space="preserve">two </w:t>
      </w:r>
      <w:r w:rsidRPr="00172E2E">
        <w:rPr>
          <w:rFonts w:ascii="Arial" w:hAnsi="Arial" w:cs="Arial"/>
          <w:sz w:val="20"/>
          <w:szCs w:val="20"/>
          <w:lang w:val="en-GB"/>
        </w:rPr>
        <w:t>(</w:t>
      </w:r>
      <w:r w:rsidR="00C55390" w:rsidRPr="00172E2E">
        <w:rPr>
          <w:rFonts w:ascii="Arial" w:hAnsi="Arial" w:cs="Arial"/>
          <w:sz w:val="20"/>
          <w:szCs w:val="20"/>
          <w:lang w:val="en-GB"/>
        </w:rPr>
        <w:t>2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) original copies, each of the parties being required to receive one original for all purposes. </w:t>
      </w:r>
      <w:bookmarkStart w:id="6" w:name="_Hlk32313317"/>
      <w:r w:rsidR="00343BCA" w:rsidRPr="00172E2E">
        <w:rPr>
          <w:rFonts w:ascii="Arial" w:hAnsi="Arial" w:cs="Arial"/>
          <w:sz w:val="20"/>
          <w:szCs w:val="20"/>
          <w:lang w:val="en-GB"/>
        </w:rPr>
        <w:t>These original copies shall constitute all together one and the same contractual document.</w:t>
      </w:r>
      <w:bookmarkEnd w:id="6"/>
    </w:p>
    <w:p w14:paraId="063A1F75" w14:textId="77777777" w:rsidR="00C00A1B" w:rsidRPr="00172E2E" w:rsidRDefault="00C00A1B" w:rsidP="00C00A1B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7" w:name="_Hlk27577089"/>
      <w:bookmarkStart w:id="8" w:name="_Hlk27584721"/>
      <w:r w:rsidRPr="00172E2E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IN WITNESS WHEREOF, </w:t>
      </w:r>
      <w:r w:rsidRPr="00172E2E">
        <w:rPr>
          <w:rFonts w:ascii="Arial" w:hAnsi="Arial" w:cs="Arial"/>
          <w:sz w:val="20"/>
          <w:szCs w:val="20"/>
          <w:lang w:val="en-GB"/>
        </w:rPr>
        <w:t>the parties hereto, acting through their duly authori</w:t>
      </w:r>
      <w:r w:rsidR="00343BCA" w:rsidRPr="00172E2E">
        <w:rPr>
          <w:rFonts w:ascii="Arial" w:hAnsi="Arial" w:cs="Arial"/>
          <w:sz w:val="20"/>
          <w:szCs w:val="20"/>
          <w:lang w:val="en-GB"/>
        </w:rPr>
        <w:t>s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ed representative(s), have signed this </w:t>
      </w:r>
      <w:r w:rsidR="00343BCA" w:rsidRPr="00172E2E">
        <w:rPr>
          <w:rFonts w:ascii="Arial" w:hAnsi="Arial" w:cs="Arial"/>
          <w:sz w:val="20"/>
          <w:szCs w:val="20"/>
          <w:lang w:val="en-GB"/>
        </w:rPr>
        <w:t>Contract</w:t>
      </w:r>
      <w:r w:rsidRPr="00172E2E">
        <w:rPr>
          <w:rFonts w:ascii="Arial" w:hAnsi="Arial" w:cs="Arial"/>
          <w:sz w:val="20"/>
          <w:szCs w:val="20"/>
          <w:lang w:val="en-GB"/>
        </w:rPr>
        <w:t xml:space="preserve"> as of the date first above written.</w:t>
      </w:r>
    </w:p>
    <w:p w14:paraId="7ED572FD" w14:textId="77777777" w:rsidR="00FB586C" w:rsidRPr="00172E2E" w:rsidRDefault="00CD5DBA" w:rsidP="00C00A1B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val="en-GB"/>
        </w:rPr>
      </w:pPr>
      <w:r w:rsidRPr="00172E2E">
        <w:rPr>
          <w:rFonts w:ascii="Arial" w:eastAsia="Calibri" w:hAnsi="Arial" w:cs="Arial"/>
          <w:sz w:val="20"/>
          <w:szCs w:val="20"/>
          <w:lang w:val="en-GB"/>
        </w:rPr>
        <w:t>Done</w:t>
      </w:r>
      <w:r w:rsidR="00C00A1B" w:rsidRPr="00172E2E">
        <w:rPr>
          <w:rFonts w:ascii="Arial" w:eastAsia="Calibri" w:hAnsi="Arial" w:cs="Arial"/>
          <w:sz w:val="20"/>
          <w:szCs w:val="20"/>
          <w:lang w:val="en-GB"/>
        </w:rPr>
        <w:t xml:space="preserve"> at ________</w:t>
      </w:r>
      <w:r w:rsidR="00FB586C" w:rsidRPr="00172E2E">
        <w:rPr>
          <w:rFonts w:ascii="Arial" w:eastAsia="Calibri" w:hAnsi="Arial" w:cs="Arial"/>
          <w:sz w:val="20"/>
          <w:szCs w:val="20"/>
          <w:lang w:val="en-GB"/>
        </w:rPr>
        <w:t>______</w:t>
      </w:r>
    </w:p>
    <w:bookmarkEnd w:id="7"/>
    <w:p w14:paraId="5DA9498C" w14:textId="77777777" w:rsidR="00C00A1B" w:rsidRPr="00172E2E" w:rsidRDefault="00C00A1B" w:rsidP="00C00A1B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val="en-GB"/>
        </w:rPr>
      </w:pPr>
    </w:p>
    <w:p w14:paraId="42776098" w14:textId="6E2D0F01" w:rsidR="00C00A1B" w:rsidRPr="00172E2E" w:rsidRDefault="00F176AF" w:rsidP="00C00A1B">
      <w:pPr>
        <w:jc w:val="both"/>
        <w:rPr>
          <w:rFonts w:ascii="Arial" w:hAnsi="Arial" w:cs="Arial"/>
          <w:color w:val="0070C0"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S</w:t>
      </w:r>
      <w:r w:rsidR="00C00A1B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ignature and stamp</w:t>
      </w: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of the </w:t>
      </w:r>
      <w:r w:rsidR="000167BB">
        <w:rPr>
          <w:rFonts w:ascii="Arial" w:hAnsi="Arial" w:cs="Arial"/>
          <w:b/>
          <w:bCs/>
          <w:sz w:val="20"/>
          <w:szCs w:val="20"/>
          <w:u w:val="single"/>
          <w:lang w:val="en-GB"/>
        </w:rPr>
        <w:t>Buyer</w:t>
      </w:r>
      <w:r w:rsidR="00C00A1B" w:rsidRPr="00172E2E">
        <w:rPr>
          <w:rFonts w:ascii="Arial" w:hAnsi="Arial" w:cs="Arial"/>
          <w:sz w:val="20"/>
          <w:szCs w:val="20"/>
          <w:lang w:val="en-GB"/>
        </w:rPr>
        <w:tab/>
      </w:r>
      <w:r w:rsidR="00C00A1B"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br/>
      </w:r>
      <w:r w:rsidR="00C00A1B" w:rsidRPr="00172E2E">
        <w:rPr>
          <w:rFonts w:ascii="Arial" w:hAnsi="Arial" w:cs="Arial"/>
          <w:color w:val="84A1B0"/>
          <w:sz w:val="20"/>
          <w:szCs w:val="20"/>
          <w:lang w:val="en-GB"/>
        </w:rPr>
        <w:t>[</w:t>
      </w:r>
      <w:r w:rsidR="00C00A1B"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NAME</w:t>
      </w:r>
      <w:r w:rsidR="00C00A1B" w:rsidRPr="00172E2E">
        <w:rPr>
          <w:rFonts w:ascii="Arial" w:hAnsi="Arial" w:cs="Arial"/>
          <w:color w:val="84A1B0"/>
          <w:sz w:val="20"/>
          <w:szCs w:val="20"/>
          <w:lang w:val="en-GB"/>
        </w:rPr>
        <w:t>]</w:t>
      </w:r>
      <w:r w:rsidR="00C00A1B" w:rsidRPr="00172E2E">
        <w:rPr>
          <w:rFonts w:ascii="Arial" w:hAnsi="Arial" w:cs="Arial"/>
          <w:color w:val="84A1B0"/>
          <w:sz w:val="20"/>
          <w:szCs w:val="20"/>
          <w:lang w:val="en-GB"/>
        </w:rPr>
        <w:br/>
        <w:t>[</w:t>
      </w:r>
      <w:r w:rsidR="00C00A1B"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TITLE</w:t>
      </w:r>
      <w:r w:rsidR="00C00A1B" w:rsidRPr="00172E2E">
        <w:rPr>
          <w:rFonts w:ascii="Arial" w:hAnsi="Arial" w:cs="Arial"/>
          <w:color w:val="84A1B0"/>
          <w:sz w:val="20"/>
          <w:szCs w:val="20"/>
          <w:lang w:val="en-GB"/>
        </w:rPr>
        <w:t>]</w:t>
      </w:r>
    </w:p>
    <w:bookmarkEnd w:id="8"/>
    <w:p w14:paraId="78C16DCC" w14:textId="77777777" w:rsidR="006E4354" w:rsidRPr="00172E2E" w:rsidRDefault="006E4354" w:rsidP="006E4354">
      <w:pPr>
        <w:jc w:val="both"/>
        <w:rPr>
          <w:rFonts w:ascii="Arial" w:hAnsi="Arial" w:cs="Arial"/>
          <w:color w:val="0070C0"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Signature and stamp of ACTED Country Director/Area Coordinator </w:t>
      </w:r>
      <w:r w:rsidRPr="00172E2E">
        <w:rPr>
          <w:rFonts w:ascii="Arial" w:hAnsi="Arial" w:cs="Arial"/>
          <w:sz w:val="20"/>
          <w:szCs w:val="20"/>
          <w:lang w:val="en-GB"/>
        </w:rPr>
        <w:tab/>
      </w:r>
      <w:r w:rsidRPr="00172E2E">
        <w:rPr>
          <w:rFonts w:ascii="Arial" w:hAnsi="Arial" w:cs="Arial"/>
          <w:sz w:val="20"/>
          <w:szCs w:val="20"/>
          <w:lang w:val="en-GB"/>
        </w:rPr>
        <w:br/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[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NAME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]</w:t>
      </w:r>
    </w:p>
    <w:p w14:paraId="2F9E2F5C" w14:textId="77777777" w:rsidR="006E4354" w:rsidRPr="00172E2E" w:rsidRDefault="006E4354" w:rsidP="006E4354">
      <w:pPr>
        <w:jc w:val="both"/>
        <w:rPr>
          <w:rFonts w:ascii="Arial" w:hAnsi="Arial" w:cs="Arial"/>
          <w:color w:val="0070C0"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Signature of the ACTED Country Logistics Manager/Logistics Officer</w:t>
      </w:r>
      <w:r w:rsidRPr="00172E2E">
        <w:rPr>
          <w:rFonts w:ascii="Arial" w:hAnsi="Arial" w:cs="Arial"/>
          <w:sz w:val="20"/>
          <w:szCs w:val="20"/>
          <w:lang w:val="en-GB"/>
        </w:rPr>
        <w:tab/>
      </w:r>
      <w:r w:rsidRPr="00172E2E">
        <w:rPr>
          <w:rFonts w:ascii="Arial" w:hAnsi="Arial" w:cs="Arial"/>
          <w:sz w:val="20"/>
          <w:szCs w:val="20"/>
          <w:lang w:val="en-GB"/>
        </w:rPr>
        <w:br/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[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NAME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]</w:t>
      </w:r>
    </w:p>
    <w:p w14:paraId="628BA6D3" w14:textId="77777777" w:rsidR="006E4354" w:rsidRPr="00172E2E" w:rsidRDefault="006E4354" w:rsidP="006E4354">
      <w:pPr>
        <w:spacing w:after="0" w:line="257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72E2E">
        <w:rPr>
          <w:rFonts w:ascii="Arial" w:hAnsi="Arial" w:cs="Arial"/>
          <w:b/>
          <w:bCs/>
          <w:sz w:val="20"/>
          <w:szCs w:val="20"/>
          <w:u w:val="single"/>
          <w:lang w:val="en-GB"/>
        </w:rPr>
        <w:t>Signature of ACTED Country Finance Manager/Finance Officer</w:t>
      </w:r>
    </w:p>
    <w:p w14:paraId="228BD4A8" w14:textId="77777777" w:rsidR="00C00A1B" w:rsidRPr="00172E2E" w:rsidRDefault="006E4354" w:rsidP="006E4354">
      <w:pPr>
        <w:jc w:val="both"/>
        <w:rPr>
          <w:rFonts w:ascii="Arial" w:hAnsi="Arial" w:cs="Arial"/>
          <w:color w:val="84A1B0"/>
          <w:sz w:val="20"/>
          <w:szCs w:val="20"/>
          <w:lang w:val="en-GB"/>
        </w:rPr>
      </w:pPr>
      <w:r w:rsidRPr="00172E2E">
        <w:rPr>
          <w:rFonts w:ascii="Arial" w:hAnsi="Arial" w:cs="Arial"/>
          <w:color w:val="84A1B0"/>
          <w:sz w:val="20"/>
          <w:szCs w:val="20"/>
          <w:lang w:val="en-GB"/>
        </w:rPr>
        <w:t>[</w:t>
      </w:r>
      <w:r w:rsidRPr="00172E2E">
        <w:rPr>
          <w:rFonts w:ascii="Arial" w:hAnsi="Arial" w:cs="Arial"/>
          <w:i/>
          <w:iCs/>
          <w:color w:val="84A1B0"/>
          <w:sz w:val="20"/>
          <w:szCs w:val="20"/>
          <w:lang w:val="en-GB"/>
        </w:rPr>
        <w:t>NAME</w:t>
      </w:r>
      <w:r w:rsidRPr="00172E2E">
        <w:rPr>
          <w:rFonts w:ascii="Arial" w:hAnsi="Arial" w:cs="Arial"/>
          <w:color w:val="84A1B0"/>
          <w:sz w:val="20"/>
          <w:szCs w:val="20"/>
          <w:lang w:val="en-GB"/>
        </w:rPr>
        <w:t>]</w:t>
      </w:r>
    </w:p>
    <w:sectPr w:rsidR="00C00A1B" w:rsidRPr="00172E2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2825" w14:textId="77777777" w:rsidR="00B65938" w:rsidRDefault="00B65938" w:rsidP="00C00A1B">
      <w:pPr>
        <w:spacing w:after="0" w:line="240" w:lineRule="auto"/>
      </w:pPr>
      <w:r>
        <w:separator/>
      </w:r>
    </w:p>
  </w:endnote>
  <w:endnote w:type="continuationSeparator" w:id="0">
    <w:p w14:paraId="02F222EF" w14:textId="77777777" w:rsidR="00B65938" w:rsidRDefault="00B65938" w:rsidP="00C00A1B">
      <w:pPr>
        <w:spacing w:after="0" w:line="240" w:lineRule="auto"/>
      </w:pPr>
      <w:r>
        <w:continuationSeparator/>
      </w:r>
    </w:p>
  </w:endnote>
  <w:endnote w:type="continuationNotice" w:id="1">
    <w:p w14:paraId="1F423043" w14:textId="77777777" w:rsidR="00B65938" w:rsidRDefault="00B65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9010" w14:textId="22D38D4B" w:rsidR="00640A20" w:rsidRDefault="00E366EA" w:rsidP="00640A20">
    <w:pPr>
      <w:pStyle w:val="Pieddepage"/>
      <w:jc w:val="center"/>
      <w:rPr>
        <w:sz w:val="20"/>
        <w:szCs w:val="20"/>
      </w:rPr>
    </w:pPr>
    <w:sdt>
      <w:sdtPr>
        <w:rPr>
          <w:sz w:val="20"/>
          <w:szCs w:val="20"/>
        </w:rPr>
        <w:id w:val="143475228"/>
        <w:docPartObj>
          <w:docPartGallery w:val="Page Numbers (Bottom of Page)"/>
          <w:docPartUnique/>
        </w:docPartObj>
      </w:sdtPr>
      <w:sdtEndPr/>
      <w:sdtContent>
        <w:r w:rsidR="002B55C2" w:rsidRPr="00383291">
          <w:rPr>
            <w:b/>
            <w:color w:val="BFBFBF" w:themeColor="background1" w:themeShade="BF"/>
            <w:sz w:val="20"/>
            <w:szCs w:val="20"/>
          </w:rPr>
          <w:t xml:space="preserve"> </w:t>
        </w:r>
        <w:r w:rsidR="002B55C2" w:rsidRPr="00172E2E">
          <w:rPr>
            <w:rFonts w:ascii="Arial" w:hAnsi="Arial" w:cs="Arial"/>
            <w:sz w:val="20"/>
            <w:szCs w:val="20"/>
          </w:rPr>
          <w:fldChar w:fldCharType="begin"/>
        </w:r>
        <w:r w:rsidR="002B55C2" w:rsidRPr="00172E2E">
          <w:rPr>
            <w:rFonts w:ascii="Arial" w:hAnsi="Arial" w:cs="Arial"/>
            <w:sz w:val="20"/>
            <w:szCs w:val="20"/>
          </w:rPr>
          <w:instrText>PAGE   \* MERGEFORMAT</w:instrText>
        </w:r>
        <w:r w:rsidR="002B55C2" w:rsidRPr="00172E2E">
          <w:rPr>
            <w:rFonts w:ascii="Arial" w:hAnsi="Arial" w:cs="Arial"/>
            <w:sz w:val="20"/>
            <w:szCs w:val="20"/>
          </w:rPr>
          <w:fldChar w:fldCharType="separate"/>
        </w:r>
        <w:r w:rsidR="009841FB">
          <w:rPr>
            <w:rFonts w:ascii="Arial" w:hAnsi="Arial" w:cs="Arial"/>
            <w:noProof/>
            <w:sz w:val="20"/>
            <w:szCs w:val="20"/>
          </w:rPr>
          <w:t>5</w:t>
        </w:r>
        <w:r w:rsidR="002B55C2" w:rsidRPr="00172E2E">
          <w:rPr>
            <w:rFonts w:ascii="Arial" w:hAnsi="Arial" w:cs="Arial"/>
            <w:sz w:val="20"/>
            <w:szCs w:val="20"/>
          </w:rPr>
          <w:fldChar w:fldCharType="end"/>
        </w:r>
        <w:r w:rsidR="002B55C2" w:rsidRPr="00172E2E">
          <w:rPr>
            <w:rFonts w:ascii="Arial" w:hAnsi="Arial" w:cs="Arial"/>
            <w:sz w:val="20"/>
            <w:szCs w:val="20"/>
          </w:rPr>
          <w:t>/4</w:t>
        </w:r>
      </w:sdtContent>
    </w:sdt>
  </w:p>
  <w:p w14:paraId="64869BF5" w14:textId="26E75070" w:rsidR="002B55C2" w:rsidRPr="00172E2E" w:rsidRDefault="009841FB" w:rsidP="00640A20">
    <w:pPr>
      <w:pStyle w:val="Pieddepag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3E46C09B" wp14:editId="3B57CF0E">
          <wp:extent cx="2000000" cy="42832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09.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42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1D40" w14:textId="77777777" w:rsidR="00B65938" w:rsidRDefault="00B65938" w:rsidP="00C00A1B">
      <w:pPr>
        <w:spacing w:after="0" w:line="240" w:lineRule="auto"/>
      </w:pPr>
      <w:r>
        <w:separator/>
      </w:r>
    </w:p>
  </w:footnote>
  <w:footnote w:type="continuationSeparator" w:id="0">
    <w:p w14:paraId="339944A4" w14:textId="77777777" w:rsidR="00B65938" w:rsidRDefault="00B65938" w:rsidP="00C00A1B">
      <w:pPr>
        <w:spacing w:after="0" w:line="240" w:lineRule="auto"/>
      </w:pPr>
      <w:r>
        <w:continuationSeparator/>
      </w:r>
    </w:p>
  </w:footnote>
  <w:footnote w:type="continuationNotice" w:id="1">
    <w:p w14:paraId="6D2B8F01" w14:textId="77777777" w:rsidR="00B65938" w:rsidRDefault="00B659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4309" w14:textId="77777777" w:rsidR="005F63E4" w:rsidRPr="00172E2E" w:rsidRDefault="001873E3" w:rsidP="00FB586C">
    <w:pPr>
      <w:pStyle w:val="En-tte"/>
      <w:rPr>
        <w:sz w:val="20"/>
        <w:szCs w:val="20"/>
      </w:rPr>
    </w:pPr>
    <w:r w:rsidRPr="00172E2E">
      <w:rPr>
        <w:noProof/>
        <w:sz w:val="20"/>
        <w:szCs w:val="20"/>
        <w:lang w:eastAsia="fr-FR"/>
      </w:rPr>
      <w:drawing>
        <wp:anchor distT="0" distB="0" distL="114300" distR="114300" simplePos="0" relativeHeight="251658241" behindDoc="0" locked="0" layoutInCell="1" allowOverlap="1" wp14:anchorId="45E57775" wp14:editId="0F24AFEE">
          <wp:simplePos x="0" y="0"/>
          <wp:positionH relativeFrom="margin">
            <wp:align>left</wp:align>
          </wp:positionH>
          <wp:positionV relativeFrom="paragraph">
            <wp:posOffset>-223123</wp:posOffset>
          </wp:positionV>
          <wp:extent cx="2242696" cy="531068"/>
          <wp:effectExtent l="0" t="0" r="571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696" cy="531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2E2E">
      <w:rPr>
        <w:rFonts w:ascii="Arial Narrow" w:hAnsi="Arial Narrow"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7DEA92" wp14:editId="329CA3DA">
              <wp:simplePos x="0" y="0"/>
              <wp:positionH relativeFrom="column">
                <wp:posOffset>4840448</wp:posOffset>
              </wp:positionH>
              <wp:positionV relativeFrom="paragraph">
                <wp:posOffset>-248413</wp:posOffset>
              </wp:positionV>
              <wp:extent cx="1424305" cy="1404620"/>
              <wp:effectExtent l="0" t="0" r="4445" b="0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EC28D" w14:textId="77777777" w:rsidR="001873E3" w:rsidRPr="00BA61D9" w:rsidRDefault="001873E3" w:rsidP="00172E2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BA61D9">
                            <w:rPr>
                              <w:rFonts w:ascii="Arial" w:hAnsi="Arial" w:cs="Arial"/>
                            </w:rPr>
                            <w:t>LOGISTICS</w:t>
                          </w:r>
                        </w:p>
                        <w:p w14:paraId="4E6A96A1" w14:textId="6F77A705" w:rsidR="001873E3" w:rsidRPr="00BA61D9" w:rsidRDefault="001873E3" w:rsidP="00172E2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BA61D9">
                            <w:rPr>
                              <w:rFonts w:ascii="Arial" w:hAnsi="Arial" w:cs="Arial"/>
                            </w:rPr>
                            <w:t>PRO-</w:t>
                          </w:r>
                          <w:r w:rsidR="00383291">
                            <w:rPr>
                              <w:rFonts w:ascii="Arial" w:hAnsi="Arial" w:cs="Arial"/>
                            </w:rPr>
                            <w:t>09.</w:t>
                          </w:r>
                          <w:r w:rsidR="00FB67A4">
                            <w:rPr>
                              <w:rFonts w:ascii="Arial" w:hAnsi="Arial" w:cs="Arial"/>
                            </w:rPr>
                            <w:t>6</w:t>
                          </w:r>
                        </w:p>
                        <w:p w14:paraId="6A218A02" w14:textId="77777777" w:rsidR="001873E3" w:rsidRPr="00BA61D9" w:rsidRDefault="009841FB" w:rsidP="00172E2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Version 01/2022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DEA92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margin-left:381.15pt;margin-top:-19.55pt;width:112.1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A+DQIAAPcDAAAOAAAAZHJzL2Uyb0RvYy54bWysU9tu2zAMfR+wfxD0vtjJnK414hRdugwD&#10;ugvQ7QNkWY6FyaJGKbGzrx8lp2nQvQ3zg0Ca1CF5eLS6HXvDDgq9Blvx+SznTFkJjba7iv/4vn1z&#10;zZkPwjbCgFUVPyrPb9evX60GV6oFdGAahYxArC8HV/EuBFdmmZed6oWfgVOWgi1gLwK5uMsaFAOh&#10;9yZb5PlVNgA2DkEq7+nv/RTk64TftkqGr23rVWCm4tRbSCems45ntl6JcofCdVqe2hD/0EUvtKWi&#10;Z6h7EQTbo/4LqtcSwUMbZhL6DNpWS5VmoGnm+YtpHjvhVJqFyPHuTJP/f7Dyy+HRfUMWxvcw0gLT&#10;EN49gPzpmYVNJ+xO3SHC0CnRUOF5pCwbnC9PVyPVvvQRpB4+Q0NLFvsACWhssY+s0JyM0GkBxzPp&#10;agxMxpLFonibLzmTFJsXeXG1SGvJRPl03aEPHxX0LBoVR9pqgheHBx9iO6J8SonVPBjdbLUxycFd&#10;vTHIDoIUsE1fmuBFmrFsqPjNcrFMyBbi/SSOXgdSqNF9xa/z+E2aiXR8sE1KCUKbyaZOjD3xEymZ&#10;yAljPVJi5KmG5khMIUxKpJdDRgf4m7OBVFhx/2svUHFmPlli+2ZeFFG2ySmW74gahpeR+jIirCSo&#10;igfOJnMTktQTD+6OtrLVia/nTk69kroSjaeXEOV76aes5/e6/gMAAP//AwBQSwMEFAAGAAgAAAAh&#10;AAvqt4LgAAAACwEAAA8AAABkcnMvZG93bnJldi54bWxMj8FOwzAQRO9I/IO1SNxaJ6kIaYhTVVRc&#10;OCBRkODoxps4Il5btpuGv8ec4Liap5m3zW4xE5vRh9GSgHydAUPqrBppEPD+9rSqgIUoScnJEgr4&#10;xgC79vqqkbWyF3rF+RgHlkoo1FKAjtHVnIdOo5FhbR1SynrrjYzp9ANXXl5SuZl4kWUlN3KktKCl&#10;w0eN3dfxbAR8GD2qg3/57NU0H577/Z1bvBPi9mbZPwCLuMQ/GH71kzq0yelkz6QCmwTcl8UmoQJW&#10;m20OLBHbqiyBnRJaFTnwtuH/f2h/AAAA//8DAFBLAQItABQABgAIAAAAIQC2gziS/gAAAOEBAAAT&#10;AAAAAAAAAAAAAAAAAAAAAABbQ29udGVudF9UeXBlc10ueG1sUEsBAi0AFAAGAAgAAAAhADj9If/W&#10;AAAAlAEAAAsAAAAAAAAAAAAAAAAALwEAAF9yZWxzLy5yZWxzUEsBAi0AFAAGAAgAAAAhAJI84D4N&#10;AgAA9wMAAA4AAAAAAAAAAAAAAAAALgIAAGRycy9lMm9Eb2MueG1sUEsBAi0AFAAGAAgAAAAhAAvq&#10;t4LgAAAACwEAAA8AAAAAAAAAAAAAAAAAZwQAAGRycy9kb3ducmV2LnhtbFBLBQYAAAAABAAEAPMA&#10;AAB0BQAAAAA=&#10;" stroked="f">
              <v:textbox style="mso-fit-shape-to-text:t">
                <w:txbxContent>
                  <w:p w14:paraId="5FAEC28D" w14:textId="77777777" w:rsidR="001873E3" w:rsidRPr="00BA61D9" w:rsidRDefault="001873E3" w:rsidP="00172E2E">
                    <w:pPr>
                      <w:spacing w:after="0"/>
                      <w:jc w:val="right"/>
                      <w:rPr>
                        <w:rFonts w:ascii="Arial" w:hAnsi="Arial" w:cs="Arial"/>
                      </w:rPr>
                    </w:pPr>
                    <w:r w:rsidRPr="00BA61D9">
                      <w:rPr>
                        <w:rFonts w:ascii="Arial" w:hAnsi="Arial" w:cs="Arial"/>
                      </w:rPr>
                      <w:t>LOGISTICS</w:t>
                    </w:r>
                  </w:p>
                  <w:p w14:paraId="4E6A96A1" w14:textId="6F77A705" w:rsidR="001873E3" w:rsidRPr="00BA61D9" w:rsidRDefault="001873E3" w:rsidP="00172E2E">
                    <w:pPr>
                      <w:spacing w:after="0"/>
                      <w:jc w:val="right"/>
                      <w:rPr>
                        <w:rFonts w:ascii="Arial" w:hAnsi="Arial" w:cs="Arial"/>
                      </w:rPr>
                    </w:pPr>
                    <w:r w:rsidRPr="00BA61D9">
                      <w:rPr>
                        <w:rFonts w:ascii="Arial" w:hAnsi="Arial" w:cs="Arial"/>
                      </w:rPr>
                      <w:t>PRO-</w:t>
                    </w:r>
                    <w:r w:rsidR="00383291">
                      <w:rPr>
                        <w:rFonts w:ascii="Arial" w:hAnsi="Arial" w:cs="Arial"/>
                      </w:rPr>
                      <w:t>09.</w:t>
                    </w:r>
                    <w:r w:rsidR="00FB67A4">
                      <w:rPr>
                        <w:rFonts w:ascii="Arial" w:hAnsi="Arial" w:cs="Arial"/>
                      </w:rPr>
                      <w:t>6</w:t>
                    </w:r>
                  </w:p>
                  <w:p w14:paraId="6A218A02" w14:textId="77777777" w:rsidR="001873E3" w:rsidRPr="00BA61D9" w:rsidRDefault="009841FB" w:rsidP="00172E2E">
                    <w:pPr>
                      <w:spacing w:after="0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Version 01/2022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45D"/>
    <w:multiLevelType w:val="hybridMultilevel"/>
    <w:tmpl w:val="9D14778E"/>
    <w:lvl w:ilvl="0" w:tplc="8D28BA4C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DDD"/>
    <w:multiLevelType w:val="hybridMultilevel"/>
    <w:tmpl w:val="B756F04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1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19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1B"/>
    <w:rsid w:val="000167BB"/>
    <w:rsid w:val="000205F1"/>
    <w:rsid w:val="000405C0"/>
    <w:rsid w:val="00042890"/>
    <w:rsid w:val="00060C29"/>
    <w:rsid w:val="0008060A"/>
    <w:rsid w:val="00097EDE"/>
    <w:rsid w:val="000E3C0F"/>
    <w:rsid w:val="00122D20"/>
    <w:rsid w:val="00134EF7"/>
    <w:rsid w:val="001406BF"/>
    <w:rsid w:val="001417A9"/>
    <w:rsid w:val="001464BD"/>
    <w:rsid w:val="00165070"/>
    <w:rsid w:val="00172E2E"/>
    <w:rsid w:val="001855C5"/>
    <w:rsid w:val="001873E3"/>
    <w:rsid w:val="001D56DA"/>
    <w:rsid w:val="001F13BC"/>
    <w:rsid w:val="00205E52"/>
    <w:rsid w:val="00207DD9"/>
    <w:rsid w:val="00227539"/>
    <w:rsid w:val="002904CD"/>
    <w:rsid w:val="002B53BB"/>
    <w:rsid w:val="002B55C2"/>
    <w:rsid w:val="002D656D"/>
    <w:rsid w:val="00302F53"/>
    <w:rsid w:val="00317FC7"/>
    <w:rsid w:val="00343BCA"/>
    <w:rsid w:val="00351628"/>
    <w:rsid w:val="00383291"/>
    <w:rsid w:val="00390ACC"/>
    <w:rsid w:val="00391BB9"/>
    <w:rsid w:val="00392BD5"/>
    <w:rsid w:val="003A5584"/>
    <w:rsid w:val="003F481B"/>
    <w:rsid w:val="0042717D"/>
    <w:rsid w:val="004401CE"/>
    <w:rsid w:val="00451877"/>
    <w:rsid w:val="00457E61"/>
    <w:rsid w:val="00470362"/>
    <w:rsid w:val="00486276"/>
    <w:rsid w:val="00491C5C"/>
    <w:rsid w:val="004C3228"/>
    <w:rsid w:val="00506F11"/>
    <w:rsid w:val="00555E4E"/>
    <w:rsid w:val="005632FD"/>
    <w:rsid w:val="0057410B"/>
    <w:rsid w:val="00581531"/>
    <w:rsid w:val="00583021"/>
    <w:rsid w:val="005A1A00"/>
    <w:rsid w:val="005A2BBF"/>
    <w:rsid w:val="005A2D43"/>
    <w:rsid w:val="005A3E64"/>
    <w:rsid w:val="005A7413"/>
    <w:rsid w:val="005C2F8F"/>
    <w:rsid w:val="005D626D"/>
    <w:rsid w:val="005D71CE"/>
    <w:rsid w:val="005E40FD"/>
    <w:rsid w:val="005E5238"/>
    <w:rsid w:val="005F63E4"/>
    <w:rsid w:val="00613D01"/>
    <w:rsid w:val="00621C46"/>
    <w:rsid w:val="00622C3C"/>
    <w:rsid w:val="00624257"/>
    <w:rsid w:val="00640521"/>
    <w:rsid w:val="00640A20"/>
    <w:rsid w:val="0064329A"/>
    <w:rsid w:val="00651719"/>
    <w:rsid w:val="00671571"/>
    <w:rsid w:val="00677C1A"/>
    <w:rsid w:val="006B6D6C"/>
    <w:rsid w:val="006E4354"/>
    <w:rsid w:val="006F12E3"/>
    <w:rsid w:val="00706456"/>
    <w:rsid w:val="0072478F"/>
    <w:rsid w:val="0076364E"/>
    <w:rsid w:val="00782E57"/>
    <w:rsid w:val="007A1519"/>
    <w:rsid w:val="007B044D"/>
    <w:rsid w:val="007C0213"/>
    <w:rsid w:val="008354FD"/>
    <w:rsid w:val="0086517A"/>
    <w:rsid w:val="008952E6"/>
    <w:rsid w:val="008B57F6"/>
    <w:rsid w:val="008B612F"/>
    <w:rsid w:val="008B6674"/>
    <w:rsid w:val="00911BED"/>
    <w:rsid w:val="009324CC"/>
    <w:rsid w:val="00932699"/>
    <w:rsid w:val="00945410"/>
    <w:rsid w:val="00965CCC"/>
    <w:rsid w:val="009841FB"/>
    <w:rsid w:val="009C2CCB"/>
    <w:rsid w:val="00A026C0"/>
    <w:rsid w:val="00A15450"/>
    <w:rsid w:val="00A303D2"/>
    <w:rsid w:val="00A70566"/>
    <w:rsid w:val="00A7240E"/>
    <w:rsid w:val="00A93091"/>
    <w:rsid w:val="00AB5B01"/>
    <w:rsid w:val="00B04533"/>
    <w:rsid w:val="00B42845"/>
    <w:rsid w:val="00B53EFB"/>
    <w:rsid w:val="00B63B86"/>
    <w:rsid w:val="00B65938"/>
    <w:rsid w:val="00B77D81"/>
    <w:rsid w:val="00B80003"/>
    <w:rsid w:val="00B82738"/>
    <w:rsid w:val="00B91152"/>
    <w:rsid w:val="00B94CE8"/>
    <w:rsid w:val="00BB1F4C"/>
    <w:rsid w:val="00BC165C"/>
    <w:rsid w:val="00C0034D"/>
    <w:rsid w:val="00C006CD"/>
    <w:rsid w:val="00C00A1B"/>
    <w:rsid w:val="00C06106"/>
    <w:rsid w:val="00C1522C"/>
    <w:rsid w:val="00C532A7"/>
    <w:rsid w:val="00C55390"/>
    <w:rsid w:val="00C706BF"/>
    <w:rsid w:val="00CA2BC3"/>
    <w:rsid w:val="00CD5DBA"/>
    <w:rsid w:val="00D02F2D"/>
    <w:rsid w:val="00D43FD2"/>
    <w:rsid w:val="00D447D4"/>
    <w:rsid w:val="00D476F7"/>
    <w:rsid w:val="00DA084F"/>
    <w:rsid w:val="00DA595E"/>
    <w:rsid w:val="00DC6E67"/>
    <w:rsid w:val="00DD1DF9"/>
    <w:rsid w:val="00DD22DB"/>
    <w:rsid w:val="00DE4EEA"/>
    <w:rsid w:val="00E248AA"/>
    <w:rsid w:val="00E26C11"/>
    <w:rsid w:val="00E353A2"/>
    <w:rsid w:val="00E366EA"/>
    <w:rsid w:val="00E37AD8"/>
    <w:rsid w:val="00E448B4"/>
    <w:rsid w:val="00E751FF"/>
    <w:rsid w:val="00E8476F"/>
    <w:rsid w:val="00EE2739"/>
    <w:rsid w:val="00EF7946"/>
    <w:rsid w:val="00F0566C"/>
    <w:rsid w:val="00F176AF"/>
    <w:rsid w:val="00F22EEF"/>
    <w:rsid w:val="00F25544"/>
    <w:rsid w:val="00FB586C"/>
    <w:rsid w:val="00FB67A4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7E25B"/>
  <w15:chartTrackingRefBased/>
  <w15:docId w15:val="{F125F2DF-3459-4E7C-A147-5E3615F6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1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0A1B"/>
    <w:pPr>
      <w:ind w:left="720"/>
      <w:contextualSpacing/>
    </w:pPr>
  </w:style>
  <w:style w:type="table" w:styleId="Grilledutableau">
    <w:name w:val="Table Grid"/>
    <w:basedOn w:val="TableauNormal"/>
    <w:uiPriority w:val="39"/>
    <w:rsid w:val="00C00A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A1B"/>
  </w:style>
  <w:style w:type="paragraph" w:styleId="Pieddepage">
    <w:name w:val="footer"/>
    <w:basedOn w:val="Normal"/>
    <w:link w:val="PieddepageCar"/>
    <w:uiPriority w:val="99"/>
    <w:unhideWhenUsed/>
    <w:rsid w:val="00C0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A1B"/>
  </w:style>
  <w:style w:type="paragraph" w:styleId="Textedebulles">
    <w:name w:val="Balloon Text"/>
    <w:basedOn w:val="Normal"/>
    <w:link w:val="TextedebullesCar"/>
    <w:uiPriority w:val="99"/>
    <w:semiHidden/>
    <w:unhideWhenUsed/>
    <w:rsid w:val="001F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3B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248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48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48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48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48A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02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оздание документа." ma:contentTypeScope="" ma:versionID="38d9b13516cefb24c85a98b1bf3229b5">
  <xsd:schema xmlns:xsd="http://www.w3.org/2001/XMLSchema" xmlns:xs="http://www.w3.org/2001/XMLSchema" xmlns:p="http://schemas.microsoft.com/office/2006/metadata/properties" xmlns:ns1="http://schemas.microsoft.com/sharepoint/v3" xmlns:ns2="f3e2d151-7ad1-499b-a017-5c6bc7f396a0" xmlns:ns3="33f72b4e-7925-4f04-9f8b-c09684040608" targetNamespace="http://schemas.microsoft.com/office/2006/metadata/properties" ma:root="true" ma:fieldsID="c619691a5cc0e1132536bd7c624c2484" ns1:_="" ns2:_="" ns3:_="">
    <xsd:import namespace="http://schemas.microsoft.com/sharepoint/v3"/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a32bef8-4927-4aae-9d15-efc2fbe5f50e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DD91D6-4D82-4076-8682-365ABF4EE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A89C0-9AEE-4F29-8AD0-4EC2489036F2}"/>
</file>

<file path=customXml/itemProps3.xml><?xml version="1.0" encoding="utf-8"?>
<ds:datastoreItem xmlns:ds="http://schemas.openxmlformats.org/officeDocument/2006/customXml" ds:itemID="{7B5C1E71-88EF-435C-9454-421565C60D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8A6CFC-9A52-46EF-98F3-2E978DA06521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ae9d701-a4f8-4565-b163-c45775d0aadf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2913fec3-705f-401f-89fb-730e8cfe68e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Ancile</dc:creator>
  <cp:keywords/>
  <dc:description/>
  <cp:lastModifiedBy>Alicia CROMER</cp:lastModifiedBy>
  <cp:revision>122</cp:revision>
  <cp:lastPrinted>2020-02-19T11:11:00Z</cp:lastPrinted>
  <dcterms:created xsi:type="dcterms:W3CDTF">2020-02-11T10:48:00Z</dcterms:created>
  <dcterms:modified xsi:type="dcterms:W3CDTF">2023-10-05T12:48:00Z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Order">
    <vt:r8>135000</vt:r8>
  </property>
  <property fmtid="{D5CDD505-2E9C-101B-9397-08002B2CF9AE}" pid="4" name="MediaServiceImageTags">
    <vt:lpwstr/>
  </property>
</Properties>
</file>